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6F" w:rsidRDefault="009B2830">
      <w:r w:rsidRPr="009B2830">
        <w:rPr>
          <w:noProof/>
          <w:lang w:eastAsia="ru-RU"/>
        </w:rPr>
        <w:drawing>
          <wp:inline distT="0" distB="0" distL="0" distR="0">
            <wp:extent cx="6118860" cy="9311054"/>
            <wp:effectExtent l="0" t="0" r="0" b="4445"/>
            <wp:docPr id="1" name="Рисунок 1" descr="C:\Users\Dell\AppData\Local\Temp\Rar$DIa0.004\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004\Рисунок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448" cy="9313470"/>
                    </a:xfrm>
                    <a:prstGeom prst="rect">
                      <a:avLst/>
                    </a:prstGeom>
                    <a:noFill/>
                    <a:ln>
                      <a:noFill/>
                    </a:ln>
                  </pic:spPr>
                </pic:pic>
              </a:graphicData>
            </a:graphic>
          </wp:inline>
        </w:drawing>
      </w: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Пояснительная записка </w:t>
      </w:r>
      <w:proofErr w:type="gramStart"/>
      <w:r>
        <w:rPr>
          <w:rFonts w:ascii="Times New Roman" w:hAnsi="Times New Roman" w:cs="Times New Roman"/>
          <w:b/>
          <w:sz w:val="24"/>
          <w:szCs w:val="24"/>
        </w:rPr>
        <w:t>………………………………………………….........................3</w:t>
      </w:r>
      <w:proofErr w:type="gramEnd"/>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Общая характеристика учебного предмета ………………………………………….5</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Описание места предмета в учебном плане </w:t>
      </w:r>
      <w:proofErr w:type="gramStart"/>
      <w:r>
        <w:rPr>
          <w:rFonts w:ascii="Times New Roman" w:hAnsi="Times New Roman" w:cs="Times New Roman"/>
          <w:b/>
          <w:sz w:val="24"/>
          <w:szCs w:val="24"/>
        </w:rPr>
        <w:t>………………………………………...7</w:t>
      </w:r>
      <w:proofErr w:type="gramEnd"/>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Личностные и предметные результаты освоения учебного </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коррекционного курса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w:t>
      </w:r>
    </w:p>
    <w:p w:rsidR="009B2830" w:rsidRDefault="009B2830" w:rsidP="009B2830">
      <w:pPr>
        <w:pStyle w:val="a3"/>
        <w:spacing w:after="0" w:line="360" w:lineRule="auto"/>
        <w:ind w:left="0"/>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lang w:val="en-US"/>
        </w:rPr>
        <w:t>V</w:t>
      </w:r>
      <w:r>
        <w:rPr>
          <w:rStyle w:val="dash0410005f0431005f0437005f0430005f0446005f0020005f0441005f043f005f0438005f0441005f043a005f0430005f005fchar1char1"/>
          <w:b/>
        </w:rPr>
        <w:t>. Учебно-тематический план</w:t>
      </w:r>
      <w:proofErr w:type="gramStart"/>
      <w:r>
        <w:rPr>
          <w:rStyle w:val="dash0410005f0431005f0437005f0430005f0446005f0020005f0441005f043f005f0438005f0441005f043a005f0430005f005fchar1char1"/>
          <w:b/>
        </w:rPr>
        <w:t>……………………………………………………………</w:t>
      </w:r>
      <w:proofErr w:type="gramEnd"/>
      <w:r>
        <w:rPr>
          <w:rStyle w:val="dash0410005f0431005f0437005f0430005f0446005f0020005f0441005f043f005f0438005f0441005f043a005f0430005f005fchar1char1"/>
          <w:b/>
        </w:rPr>
        <w:t>..9</w:t>
      </w:r>
    </w:p>
    <w:p w:rsidR="009B2830" w:rsidRDefault="009B2830" w:rsidP="009B2830">
      <w:pPr>
        <w:pStyle w:val="a3"/>
        <w:spacing w:after="0" w:line="360" w:lineRule="auto"/>
        <w:ind w:left="0"/>
        <w:jc w:val="both"/>
      </w:pPr>
      <w:r>
        <w:rPr>
          <w:rFonts w:ascii="Times New Roman" w:hAnsi="Times New Roman" w:cs="Times New Roman"/>
          <w:b/>
          <w:sz w:val="24"/>
          <w:szCs w:val="24"/>
          <w:lang w:val="en-US"/>
        </w:rPr>
        <w:t>VI</w:t>
      </w:r>
      <w:r>
        <w:rPr>
          <w:rFonts w:ascii="Times New Roman" w:hAnsi="Times New Roman" w:cs="Times New Roman"/>
          <w:b/>
          <w:sz w:val="24"/>
          <w:szCs w:val="24"/>
        </w:rPr>
        <w:t xml:space="preserve">. Содержание учебного предмета СБО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..10</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Календарно-тематическое планирование …………………………………………16</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Система оценки планируемых результатов………………………………………23</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Описание материально-технического обеспечения </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образовательной деятельности……………………………………………………………24</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Список литературы</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27</w:t>
      </w:r>
    </w:p>
    <w:p w:rsidR="009B2830" w:rsidRDefault="009B2830" w:rsidP="009B2830">
      <w:pPr>
        <w:pStyle w:val="a3"/>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Контрольно-измерительные материалы…………………………………………….29</w:t>
      </w:r>
    </w:p>
    <w:p w:rsidR="009B2830" w:rsidRDefault="009B2830" w:rsidP="009B2830">
      <w:pPr>
        <w:spacing w:line="360" w:lineRule="auto"/>
        <w:jc w:val="center"/>
        <w:rPr>
          <w:rFonts w:ascii="Times New Roman" w:hAnsi="Times New Roman" w:cs="Times New Roman"/>
          <w:b/>
          <w:sz w:val="24"/>
          <w:szCs w:val="24"/>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jc w:val="center"/>
        <w:rPr>
          <w:rFonts w:ascii="Times New Roman" w:hAnsi="Times New Roman" w:cs="Times New Roman"/>
          <w:b/>
          <w:sz w:val="28"/>
          <w:szCs w:val="28"/>
        </w:rPr>
      </w:pP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.Пояснительная записка</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Проблема социализации учащихся с умеренной и тяжелой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w:t>
      </w:r>
      <w:proofErr w:type="gramStart"/>
      <w:r>
        <w:rPr>
          <w:rFonts w:ascii="Times New Roman" w:hAnsi="Times New Roman" w:cs="Times New Roman"/>
          <w:sz w:val="24"/>
          <w:szCs w:val="24"/>
        </w:rPr>
        <w:t>особенности  каждого</w:t>
      </w:r>
      <w:proofErr w:type="gramEnd"/>
      <w:r>
        <w:rPr>
          <w:rFonts w:ascii="Times New Roman" w:hAnsi="Times New Roman" w:cs="Times New Roman"/>
          <w:sz w:val="24"/>
          <w:szCs w:val="24"/>
        </w:rPr>
        <w:t xml:space="preserve"> учащегося,- важная составляющая  обучения предмету «Социально-бытовая ориентировка» в течение всех лет обучения в школе.</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основу уроков по предмету «Социально-бытовая ориентировка» положен интегрированный подход, который предполагает освоение учащимся системы жизненно необходимых практических навыков и умений, обеспечивающих адекватное проживание в социуме.</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уроках учащийся осваивает:</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элементарную систему информационно - бытовых знаний, обеспечивающих комфортное пребывание в школе; </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социально-бытовые навыки и умения, операции, необходимые в течение времени, установленного определенным режимом жизнедеятельности (урока, дня, недели и т. д.);</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Процесс обучения и воспитания детей с нарушениями в развитии направлен на формирование личности, коррекцию недостатков развития и создает предпосылки социальной адаптации детей данной категории. </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 СБО формирует знания, умения, навыки, сопутствующие социальной </w:t>
      </w:r>
      <w:proofErr w:type="gramStart"/>
      <w:r>
        <w:rPr>
          <w:rFonts w:ascii="Times New Roman" w:hAnsi="Times New Roman" w:cs="Times New Roman"/>
          <w:sz w:val="24"/>
          <w:szCs w:val="24"/>
        </w:rPr>
        <w:t>адаптации  учащихся</w:t>
      </w:r>
      <w:proofErr w:type="gramEnd"/>
      <w:r>
        <w:rPr>
          <w:rFonts w:ascii="Times New Roman" w:hAnsi="Times New Roman" w:cs="Times New Roman"/>
          <w:sz w:val="24"/>
          <w:szCs w:val="24"/>
        </w:rPr>
        <w:t xml:space="preserve"> специальной (коррекционной) школы, повышает уровень общего развития учащихся их всестороннюю подготовку к будущей самостоятельной жизнедеятельности.</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Специальные коррекционные </w:t>
      </w:r>
      <w:proofErr w:type="gramStart"/>
      <w:r>
        <w:rPr>
          <w:rFonts w:ascii="Times New Roman" w:hAnsi="Times New Roman" w:cs="Times New Roman"/>
          <w:sz w:val="24"/>
          <w:szCs w:val="24"/>
        </w:rPr>
        <w:t>занятия  по</w:t>
      </w:r>
      <w:proofErr w:type="gramEnd"/>
      <w:r>
        <w:rPr>
          <w:rFonts w:ascii="Times New Roman" w:hAnsi="Times New Roman" w:cs="Times New Roman"/>
          <w:sz w:val="24"/>
          <w:szCs w:val="24"/>
        </w:rPr>
        <w:t xml:space="preserve"> СБО формируют у учеников умения, способствуют реабилитации и их общему развитию, расширению кругозора, развитию элементов творческих способностей. </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устанавливаемые на СБО, помогают не только закреплению знаний, но и более глубокому развитию личности.</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Занятия предусматривают активное включение учеников в окружающую их жизнь. В связи с </w:t>
      </w:r>
      <w:proofErr w:type="gramStart"/>
      <w:r>
        <w:rPr>
          <w:rFonts w:ascii="Times New Roman" w:hAnsi="Times New Roman" w:cs="Times New Roman"/>
          <w:sz w:val="24"/>
          <w:szCs w:val="24"/>
        </w:rPr>
        <w:t>этим  обязательным</w:t>
      </w:r>
      <w:proofErr w:type="gramEnd"/>
      <w:r>
        <w:rPr>
          <w:rFonts w:ascii="Times New Roman" w:hAnsi="Times New Roman" w:cs="Times New Roman"/>
          <w:sz w:val="24"/>
          <w:szCs w:val="24"/>
        </w:rPr>
        <w:t xml:space="preserve"> для СБО является наличие экскурсий, с помощью которых дети расширяют свои знания и представления об окружающем. Развивают наблюдательность, внимание, учатся действовать в новых условиях.</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Эффективность работы по СБО, осуществляемая на уроках и вне их, зависит от согласованности действий учителя и воспитателя, их контакта, информированности о работе друг друга, </w:t>
      </w:r>
      <w:proofErr w:type="spellStart"/>
      <w:r>
        <w:rPr>
          <w:rFonts w:ascii="Times New Roman" w:hAnsi="Times New Roman" w:cs="Times New Roman"/>
          <w:sz w:val="24"/>
          <w:szCs w:val="24"/>
        </w:rPr>
        <w:t>скоорденированности</w:t>
      </w:r>
      <w:proofErr w:type="spellEnd"/>
      <w:r>
        <w:rPr>
          <w:rFonts w:ascii="Times New Roman" w:hAnsi="Times New Roman" w:cs="Times New Roman"/>
          <w:sz w:val="24"/>
          <w:szCs w:val="24"/>
        </w:rPr>
        <w:t xml:space="preserve"> планов работы. Успеху работы способствует также заранее спланированная совместная деятельность учителя и воспитателя в подготовке и проведении различных мероприятий: конкурсов, праздников и т.д.</w:t>
      </w:r>
    </w:p>
    <w:p w:rsidR="009B2830" w:rsidRDefault="009B2830" w:rsidP="009B2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включения предмета «Социально-бытовая ориентировка» в учебный план обусловлена крайне низким развитием высших психических функций учащегося, сниженными возможностями </w:t>
      </w:r>
      <w:proofErr w:type="spellStart"/>
      <w:r>
        <w:rPr>
          <w:rFonts w:ascii="Times New Roman" w:hAnsi="Times New Roman" w:cs="Times New Roman"/>
          <w:sz w:val="24"/>
          <w:szCs w:val="24"/>
        </w:rPr>
        <w:t>манипулятивных</w:t>
      </w:r>
      <w:proofErr w:type="spellEnd"/>
      <w:r>
        <w:rPr>
          <w:rFonts w:ascii="Times New Roman" w:hAnsi="Times New Roman" w:cs="Times New Roman"/>
          <w:sz w:val="24"/>
          <w:szCs w:val="24"/>
        </w:rPr>
        <w:t xml:space="preserve"> действий и участия в любом виде деятельности. Раннее начало коррекционных занятий позволит в более полном объеме усвоить социально значимые умения и навыки.</w:t>
      </w:r>
    </w:p>
    <w:p w:rsidR="009B2830" w:rsidRDefault="009B2830" w:rsidP="009B2830">
      <w:pPr>
        <w:spacing w:after="0" w:line="360" w:lineRule="auto"/>
        <w:jc w:val="both"/>
        <w:rPr>
          <w:rFonts w:ascii="Times New Roman" w:hAnsi="Times New Roman" w:cs="Times New Roman"/>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Общая характеристика учебного предмета</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СБО составлена с учетом возрастных и психофизических особенностей развития обучающихся,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уроках СБО учитывается дифференциация обучающихся.</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I группа.</w:t>
      </w:r>
      <w:r>
        <w:rPr>
          <w:rFonts w:ascii="Times New Roman" w:hAnsi="Times New Roman" w:cs="Times New Roman"/>
          <w:i/>
          <w:sz w:val="24"/>
          <w:szCs w:val="24"/>
        </w:rPr>
        <w:t xml:space="preserve"> </w:t>
      </w:r>
      <w:r>
        <w:rPr>
          <w:rFonts w:ascii="Times New Roman" w:hAnsi="Times New Roman" w:cs="Times New Roman"/>
          <w:sz w:val="24"/>
          <w:szCs w:val="24"/>
        </w:rPr>
        <w:t>Обучающиеся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II группа.</w:t>
      </w:r>
      <w:r>
        <w:rPr>
          <w:rFonts w:ascii="Times New Roman" w:hAnsi="Times New Roman" w:cs="Times New Roman"/>
          <w:sz w:val="24"/>
          <w:szCs w:val="24"/>
        </w:rPr>
        <w:t xml:space="preserve"> Обучающиеся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III группа.</w:t>
      </w:r>
      <w:r>
        <w:rPr>
          <w:rFonts w:ascii="Times New Roman" w:hAnsi="Times New Roman" w:cs="Times New Roman"/>
          <w:sz w:val="24"/>
          <w:szCs w:val="24"/>
        </w:rPr>
        <w:t xml:space="preserve"> Обучающиеся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занятиях по СБО обучающиеся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Целью </w:t>
      </w:r>
      <w:r>
        <w:rPr>
          <w:rFonts w:ascii="Times New Roman" w:hAnsi="Times New Roman" w:cs="Times New Roman"/>
          <w:sz w:val="24"/>
          <w:szCs w:val="24"/>
        </w:rPr>
        <w:t>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9B2830" w:rsidRDefault="009B2830" w:rsidP="009B2830">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Учебной </w:t>
      </w:r>
      <w:r>
        <w:rPr>
          <w:rFonts w:ascii="Times New Roman" w:hAnsi="Times New Roman" w:cs="Times New Roman"/>
          <w:b/>
          <w:sz w:val="24"/>
          <w:szCs w:val="24"/>
          <w:lang w:val="tt-RU"/>
        </w:rPr>
        <w:t>задачей</w:t>
      </w:r>
      <w:r>
        <w:rPr>
          <w:rFonts w:ascii="Times New Roman" w:hAnsi="Times New Roman" w:cs="Times New Roman"/>
          <w:sz w:val="24"/>
          <w:szCs w:val="24"/>
          <w:lang w:val="tt-RU"/>
        </w:rPr>
        <w:t xml:space="preserve"> курса СБО является:</w:t>
      </w:r>
    </w:p>
    <w:p w:rsidR="009B2830" w:rsidRDefault="009B2830" w:rsidP="009B2830">
      <w:pPr>
        <w:pStyle w:val="a3"/>
        <w:numPr>
          <w:ilvl w:val="0"/>
          <w:numId w:val="1"/>
        </w:numPr>
        <w:spacing w:after="0" w:line="360" w:lineRule="auto"/>
        <w:jc w:val="both"/>
        <w:rPr>
          <w:rFonts w:ascii="Times New Roman" w:hAnsi="Times New Roman" w:cs="Times New Roman"/>
          <w:b/>
          <w:sz w:val="24"/>
          <w:szCs w:val="24"/>
          <w:lang w:val="tt-RU"/>
        </w:rPr>
      </w:pPr>
      <w:r>
        <w:rPr>
          <w:rFonts w:ascii="Times New Roman" w:hAnsi="Times New Roman" w:cs="Times New Roman"/>
          <w:sz w:val="24"/>
          <w:szCs w:val="24"/>
          <w:lang w:val="tt-RU"/>
        </w:rPr>
        <w:t>подготовка обучающихся к самостоятельной жизни;</w:t>
      </w:r>
    </w:p>
    <w:p w:rsidR="009B2830" w:rsidRDefault="009B2830" w:rsidP="009B2830">
      <w:pPr>
        <w:pStyle w:val="a3"/>
        <w:numPr>
          <w:ilvl w:val="0"/>
          <w:numId w:val="1"/>
        </w:numPr>
        <w:spacing w:after="0" w:line="360" w:lineRule="auto"/>
        <w:jc w:val="both"/>
        <w:rPr>
          <w:rFonts w:ascii="Times New Roman" w:hAnsi="Times New Roman" w:cs="Times New Roman"/>
          <w:b/>
          <w:sz w:val="24"/>
          <w:szCs w:val="24"/>
          <w:lang w:val="tt-RU"/>
        </w:rPr>
      </w:pPr>
      <w:r>
        <w:rPr>
          <w:rFonts w:ascii="Times New Roman" w:hAnsi="Times New Roman" w:cs="Times New Roman"/>
          <w:sz w:val="24"/>
          <w:szCs w:val="24"/>
          <w:lang w:val="tt-RU"/>
        </w:rPr>
        <w:t>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 воспитанников коррекционной школы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знаний и умений, способствующих социальной адаптации;</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механизмов </w:t>
      </w:r>
      <w:proofErr w:type="spellStart"/>
      <w:r>
        <w:rPr>
          <w:rFonts w:ascii="Times New Roman" w:hAnsi="Times New Roman" w:cs="Times New Roman"/>
          <w:sz w:val="24"/>
          <w:szCs w:val="24"/>
        </w:rPr>
        <w:t>стрессоустойчивого</w:t>
      </w:r>
      <w:proofErr w:type="spellEnd"/>
      <w:r>
        <w:rPr>
          <w:rFonts w:ascii="Times New Roman" w:hAnsi="Times New Roman" w:cs="Times New Roman"/>
          <w:sz w:val="24"/>
          <w:szCs w:val="24"/>
        </w:rPr>
        <w:t xml:space="preserve"> поведения как основы психического здоровья школьника и условие их социально-психологической адаптации;</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коммуникативной функции речи как непременное условие социальной адаптации детей с умственной отсталостью; </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освоение теоретической информации, а также приобретение бытовых навыков;</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9B2830" w:rsidRDefault="009B2830" w:rsidP="009B2830">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познавательной активности и расширение объема имеющихся знаний и представлений об окружающем мире.</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Методика. </w:t>
      </w:r>
      <w:r>
        <w:rPr>
          <w:rFonts w:ascii="Times New Roman" w:hAnsi="Times New Roman" w:cs="Times New Roman"/>
          <w:sz w:val="24"/>
          <w:szCs w:val="24"/>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презентации и др.</w:t>
      </w:r>
    </w:p>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.Описание места предмета в учебном плане</w:t>
      </w:r>
    </w:p>
    <w:p w:rsidR="009B2830" w:rsidRDefault="009B2830" w:rsidP="009B2830">
      <w:pPr>
        <w:spacing w:after="0" w:line="360" w:lineRule="auto"/>
        <w:jc w:val="center"/>
        <w:rPr>
          <w:rFonts w:ascii="Times New Roman" w:hAnsi="Times New Roman" w:cs="Times New Roman"/>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51"/>
        <w:gridCol w:w="2460"/>
        <w:gridCol w:w="2342"/>
        <w:gridCol w:w="1485"/>
      </w:tblGrid>
      <w:tr w:rsidR="009B2830" w:rsidTr="00C5699E">
        <w:trPr>
          <w:trHeight w:val="458"/>
        </w:trPr>
        <w:tc>
          <w:tcPr>
            <w:tcW w:w="709" w:type="dxa"/>
            <w:vMerge w:val="restart"/>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651" w:type="dxa"/>
            <w:vMerge w:val="restart"/>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460" w:type="dxa"/>
            <w:vMerge w:val="restart"/>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Количество учебных недель </w:t>
            </w:r>
          </w:p>
        </w:tc>
        <w:tc>
          <w:tcPr>
            <w:tcW w:w="3827" w:type="dxa"/>
            <w:gridSpan w:val="2"/>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B2830" w:rsidTr="00C5699E">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830" w:rsidRDefault="009B2830" w:rsidP="00C5699E">
            <w:pPr>
              <w:spacing w:after="0" w:line="256"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830" w:rsidRDefault="009B2830" w:rsidP="00C5699E">
            <w:pPr>
              <w:spacing w:after="0" w:line="256"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830" w:rsidRDefault="009B2830" w:rsidP="00C5699E">
            <w:pPr>
              <w:spacing w:after="0" w:line="256" w:lineRule="auto"/>
              <w:rPr>
                <w:rFonts w:ascii="Times New Roman" w:hAnsi="Times New Roman" w:cs="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 неделю</w:t>
            </w:r>
          </w:p>
        </w:tc>
        <w:tc>
          <w:tcPr>
            <w:tcW w:w="148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 год</w:t>
            </w:r>
          </w:p>
        </w:tc>
      </w:tr>
      <w:tr w:rsidR="009B2830" w:rsidTr="00C5699E">
        <w:trPr>
          <w:trHeight w:val="397"/>
        </w:trPr>
        <w:tc>
          <w:tcPr>
            <w:tcW w:w="709"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651"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8 класс</w:t>
            </w:r>
          </w:p>
        </w:tc>
        <w:tc>
          <w:tcPr>
            <w:tcW w:w="246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 недели</w:t>
            </w:r>
          </w:p>
        </w:tc>
        <w:tc>
          <w:tcPr>
            <w:tcW w:w="234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 часа</w:t>
            </w:r>
          </w:p>
        </w:tc>
        <w:tc>
          <w:tcPr>
            <w:tcW w:w="148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 часов</w:t>
            </w:r>
          </w:p>
        </w:tc>
      </w:tr>
    </w:tbl>
    <w:p w:rsidR="009B2830" w:rsidRDefault="009B2830" w:rsidP="009B2830">
      <w:pPr>
        <w:spacing w:after="0" w:line="360" w:lineRule="auto"/>
        <w:jc w:val="center"/>
        <w:rPr>
          <w:rFonts w:ascii="Times New Roman" w:hAnsi="Times New Roman" w:cs="Times New Roman"/>
          <w:b/>
          <w:sz w:val="24"/>
          <w:szCs w:val="24"/>
        </w:rPr>
      </w:pPr>
    </w:p>
    <w:p w:rsidR="009B2830" w:rsidRDefault="009B2830" w:rsidP="009B2830">
      <w:pPr>
        <w:pStyle w:val="Style3"/>
        <w:widowControl/>
        <w:spacing w:line="360" w:lineRule="auto"/>
        <w:ind w:firstLine="0"/>
        <w:rPr>
          <w:rFonts w:ascii="Times New Roman" w:hAnsi="Times New Roman"/>
        </w:rPr>
      </w:pPr>
      <w:r>
        <w:rPr>
          <w:rFonts w:ascii="Times New Roman" w:hAnsi="Times New Roman"/>
        </w:rPr>
        <w:t>Контингент обучаемых: обучающийся 8 класса с тяжелой степенью умственной отсталости.</w:t>
      </w:r>
    </w:p>
    <w:p w:rsidR="009B2830" w:rsidRDefault="009B2830" w:rsidP="009B2830">
      <w:pPr>
        <w:pStyle w:val="Style3"/>
        <w:widowControl/>
        <w:spacing w:line="360" w:lineRule="auto"/>
        <w:ind w:firstLine="0"/>
        <w:rPr>
          <w:rFonts w:ascii="Times New Roman" w:hAnsi="Times New Roman"/>
        </w:rPr>
      </w:pPr>
    </w:p>
    <w:p w:rsidR="009B2830" w:rsidRDefault="009B2830" w:rsidP="009B2830">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Личностные и предметные результаты освоения учебного</w:t>
      </w:r>
    </w:p>
    <w:p w:rsidR="009B2830" w:rsidRDefault="009B2830" w:rsidP="009B2830">
      <w:pPr>
        <w:pStyle w:val="Style3"/>
        <w:widowControl/>
        <w:spacing w:line="360" w:lineRule="auto"/>
        <w:ind w:firstLine="0"/>
        <w:jc w:val="center"/>
        <w:rPr>
          <w:rFonts w:ascii="Times New Roman" w:hAnsi="Times New Roman"/>
          <w:b/>
        </w:rPr>
      </w:pPr>
      <w:r>
        <w:rPr>
          <w:rFonts w:ascii="Times New Roman" w:hAnsi="Times New Roman"/>
          <w:b/>
        </w:rPr>
        <w:t>коррекционного курса</w:t>
      </w:r>
    </w:p>
    <w:p w:rsidR="009B2830" w:rsidRDefault="009B2830" w:rsidP="009B2830">
      <w:pPr>
        <w:spacing w:after="0" w:line="360" w:lineRule="auto"/>
        <w:rPr>
          <w:rFonts w:ascii="Times New Roman" w:hAnsi="Times New Roman" w:cs="Times New Roman"/>
          <w:bCs/>
          <w:i/>
          <w:iCs/>
          <w:sz w:val="24"/>
          <w:szCs w:val="24"/>
        </w:rPr>
      </w:pPr>
      <w:r>
        <w:rPr>
          <w:rFonts w:ascii="Times New Roman" w:hAnsi="Times New Roman" w:cs="Times New Roman"/>
          <w:b/>
          <w:bCs/>
          <w:i/>
          <w:iCs/>
          <w:sz w:val="24"/>
          <w:szCs w:val="24"/>
        </w:rPr>
        <w:t>Личностные:</w:t>
      </w:r>
    </w:p>
    <w:p w:rsidR="009B2830" w:rsidRDefault="009B2830" w:rsidP="009B2830">
      <w:pPr>
        <w:pStyle w:val="c17"/>
        <w:numPr>
          <w:ilvl w:val="0"/>
          <w:numId w:val="3"/>
        </w:numPr>
        <w:spacing w:before="0" w:beforeAutospacing="0" w:after="0" w:afterAutospacing="0" w:line="360" w:lineRule="auto"/>
        <w:ind w:left="0" w:firstLine="0"/>
        <w:jc w:val="both"/>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lastRenderedPageBreak/>
        <w:t>российского общества; становление гуманистических и демократических ценностных ориентаций;</w:t>
      </w:r>
    </w:p>
    <w:p w:rsidR="009B2830" w:rsidRDefault="009B2830" w:rsidP="009B2830">
      <w:pPr>
        <w:pStyle w:val="c18"/>
        <w:numPr>
          <w:ilvl w:val="0"/>
          <w:numId w:val="3"/>
        </w:numPr>
        <w:spacing w:before="0" w:beforeAutospacing="0" w:after="0" w:afterAutospacing="0" w:line="360" w:lineRule="auto"/>
        <w:ind w:left="0" w:firstLine="0"/>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B2830" w:rsidRDefault="009B2830" w:rsidP="009B2830">
      <w:pPr>
        <w:pStyle w:val="c18"/>
        <w:numPr>
          <w:ilvl w:val="0"/>
          <w:numId w:val="3"/>
        </w:numPr>
        <w:spacing w:before="0" w:beforeAutospacing="0" w:after="0" w:afterAutospacing="0" w:line="360" w:lineRule="auto"/>
        <w:ind w:left="0" w:firstLine="0"/>
        <w:jc w:val="both"/>
      </w:pPr>
      <w:r>
        <w:t>формирование уважительного отношения к иному мнению, истории и культуре других народов;</w:t>
      </w:r>
    </w:p>
    <w:p w:rsidR="009B2830" w:rsidRDefault="009B2830" w:rsidP="009B2830">
      <w:pPr>
        <w:pStyle w:val="c17"/>
        <w:numPr>
          <w:ilvl w:val="0"/>
          <w:numId w:val="3"/>
        </w:numPr>
        <w:spacing w:before="0" w:beforeAutospacing="0" w:after="0" w:afterAutospacing="0" w:line="360" w:lineRule="auto"/>
        <w:ind w:left="0" w:firstLine="0"/>
        <w:jc w:val="both"/>
      </w:pPr>
      <w:r>
        <w:t>овладение начальными навыками адаптации в динамично изменяющемся и развивающемся мире;</w:t>
      </w:r>
    </w:p>
    <w:p w:rsidR="009B2830" w:rsidRDefault="009B2830" w:rsidP="009B2830">
      <w:pPr>
        <w:pStyle w:val="c18"/>
        <w:numPr>
          <w:ilvl w:val="0"/>
          <w:numId w:val="3"/>
        </w:numPr>
        <w:spacing w:before="0" w:beforeAutospacing="0" w:after="0" w:afterAutospacing="0" w:line="360" w:lineRule="auto"/>
        <w:ind w:left="0" w:firstLine="0"/>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9B2830" w:rsidRDefault="009B2830" w:rsidP="009B2830">
      <w:pPr>
        <w:pStyle w:val="c18"/>
        <w:numPr>
          <w:ilvl w:val="0"/>
          <w:numId w:val="3"/>
        </w:numPr>
        <w:spacing w:before="0" w:beforeAutospacing="0" w:after="0" w:afterAutospacing="0" w:line="360" w:lineRule="auto"/>
        <w:ind w:left="0" w:firstLine="0"/>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B2830" w:rsidRDefault="009B2830" w:rsidP="009B2830">
      <w:pPr>
        <w:pStyle w:val="c18"/>
        <w:numPr>
          <w:ilvl w:val="0"/>
          <w:numId w:val="3"/>
        </w:numPr>
        <w:spacing w:before="0" w:beforeAutospacing="0" w:after="0" w:afterAutospacing="0" w:line="360" w:lineRule="auto"/>
        <w:ind w:left="0" w:firstLine="0"/>
        <w:jc w:val="both"/>
      </w:pPr>
      <w:r>
        <w:t>формирование эстетических потребностей, ценностей и чувств;</w:t>
      </w:r>
    </w:p>
    <w:p w:rsidR="009B2830" w:rsidRDefault="009B2830" w:rsidP="009B2830">
      <w:pPr>
        <w:pStyle w:val="c18"/>
        <w:numPr>
          <w:ilvl w:val="0"/>
          <w:numId w:val="3"/>
        </w:numPr>
        <w:spacing w:before="0" w:beforeAutospacing="0" w:after="0" w:afterAutospacing="0" w:line="360" w:lineRule="auto"/>
        <w:ind w:left="0" w:firstLine="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9B2830" w:rsidRDefault="009B2830" w:rsidP="009B2830">
      <w:pPr>
        <w:pStyle w:val="c18"/>
        <w:numPr>
          <w:ilvl w:val="0"/>
          <w:numId w:val="3"/>
        </w:numPr>
        <w:spacing w:before="0" w:beforeAutospacing="0" w:after="0" w:afterAutospacing="0" w:line="360" w:lineRule="auto"/>
        <w:ind w:left="0" w:firstLine="0"/>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B2830" w:rsidRDefault="009B2830" w:rsidP="009B2830">
      <w:pPr>
        <w:pStyle w:val="c18"/>
        <w:numPr>
          <w:ilvl w:val="0"/>
          <w:numId w:val="3"/>
        </w:numPr>
        <w:spacing w:before="0" w:beforeAutospacing="0" w:after="0" w:afterAutospacing="0" w:line="360" w:lineRule="auto"/>
        <w:ind w:left="0" w:firstLine="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B2830"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Предметные:</w:t>
      </w:r>
      <w:r>
        <w:rPr>
          <w:rFonts w:ascii="Times New Roman" w:hAnsi="Times New Roman" w:cs="Times New Roman"/>
          <w:sz w:val="24"/>
          <w:szCs w:val="24"/>
        </w:rPr>
        <w:t xml:space="preserve">  </w:t>
      </w:r>
    </w:p>
    <w:p w:rsidR="009B2830" w:rsidRDefault="009B2830" w:rsidP="009B2830">
      <w:pPr>
        <w:pStyle w:val="a3"/>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освоение способов решения проблем творческого и поискового характера;</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освоение начальных форм познавательной и личностной рефлексии;</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2830" w:rsidRDefault="009B2830" w:rsidP="009B2830">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B2830" w:rsidRDefault="009B2830" w:rsidP="009B2830">
      <w:pPr>
        <w:spacing w:after="0" w:line="360" w:lineRule="auto"/>
        <w:rPr>
          <w:rFonts w:ascii="Times New Roman" w:hAnsi="Times New Roman" w:cs="Times New Roman"/>
          <w:b/>
          <w:bCs/>
          <w:i/>
          <w:iCs/>
          <w:sz w:val="24"/>
          <w:szCs w:val="24"/>
        </w:rPr>
      </w:pPr>
    </w:p>
    <w:p w:rsidR="009B2830" w:rsidRDefault="009B2830" w:rsidP="009B2830">
      <w:pPr>
        <w:spacing w:after="0" w:line="360" w:lineRule="auto"/>
        <w:rPr>
          <w:rFonts w:ascii="Times New Roman" w:hAnsi="Times New Roman" w:cs="Times New Roman"/>
          <w:b/>
          <w:bCs/>
          <w:i/>
          <w:iCs/>
          <w:sz w:val="24"/>
          <w:szCs w:val="24"/>
        </w:rPr>
      </w:pP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Учебно-тематический план</w:t>
      </w:r>
    </w:p>
    <w:p w:rsidR="009B2830" w:rsidRDefault="009B2830" w:rsidP="009B2830">
      <w:pPr>
        <w:spacing w:after="0" w:line="360" w:lineRule="auto"/>
        <w:jc w:val="center"/>
        <w:rPr>
          <w:rFonts w:ascii="Times New Roman" w:hAnsi="Times New Roman" w:cs="Times New Roman"/>
          <w:b/>
          <w:sz w:val="24"/>
          <w:szCs w:val="24"/>
        </w:rPr>
      </w:pPr>
    </w:p>
    <w:tbl>
      <w:tblPr>
        <w:tblStyle w:val="a4"/>
        <w:tblW w:w="0" w:type="auto"/>
        <w:tblInd w:w="0" w:type="dxa"/>
        <w:tblLook w:val="04A0" w:firstRow="1" w:lastRow="0" w:firstColumn="1" w:lastColumn="0" w:noHBand="0" w:noVBand="1"/>
      </w:tblPr>
      <w:tblGrid>
        <w:gridCol w:w="665"/>
        <w:gridCol w:w="3202"/>
        <w:gridCol w:w="930"/>
        <w:gridCol w:w="2236"/>
        <w:gridCol w:w="2312"/>
      </w:tblGrid>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Теоретические занятия</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 xml:space="preserve">Личная гигиена. </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Одежда и обувь.</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Питание.</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Семья.</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Культура поведения.</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Жилище.</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Торговля.</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2830" w:rsidTr="00C5699E">
        <w:trPr>
          <w:trHeight w:val="322"/>
        </w:trPr>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Средства связи.</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rPr>
          <w:trHeight w:val="322"/>
        </w:trPr>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Медицинская помощь.</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830" w:rsidTr="00C5699E">
        <w:trPr>
          <w:trHeight w:val="322"/>
        </w:trPr>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Учреждения, организации и предприятия.</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9B2830" w:rsidRDefault="009B2830" w:rsidP="00C5699E">
            <w:pPr>
              <w:spacing w:line="360" w:lineRule="auto"/>
              <w:jc w:val="center"/>
              <w:rPr>
                <w:rFonts w:ascii="Times New Roman" w:hAnsi="Times New Roman" w:cs="Times New Roman"/>
                <w:sz w:val="24"/>
                <w:szCs w:val="24"/>
              </w:rPr>
            </w:pPr>
          </w:p>
        </w:tc>
      </w:tr>
      <w:tr w:rsidR="009B2830" w:rsidTr="00C5699E">
        <w:trPr>
          <w:trHeight w:val="322"/>
        </w:trPr>
        <w:tc>
          <w:tcPr>
            <w:tcW w:w="665"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Экономика домашнего хозяйства</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9B2830" w:rsidRDefault="009B2830" w:rsidP="00C5699E">
            <w:pPr>
              <w:spacing w:line="360" w:lineRule="auto"/>
              <w:jc w:val="center"/>
              <w:rPr>
                <w:rFonts w:ascii="Times New Roman" w:hAnsi="Times New Roman" w:cs="Times New Roman"/>
                <w:sz w:val="24"/>
                <w:szCs w:val="24"/>
              </w:rPr>
            </w:pPr>
          </w:p>
        </w:tc>
      </w:tr>
      <w:tr w:rsidR="009B2830" w:rsidTr="00C5699E">
        <w:trPr>
          <w:trHeight w:val="355"/>
        </w:trPr>
        <w:tc>
          <w:tcPr>
            <w:tcW w:w="665" w:type="dxa"/>
            <w:tcBorders>
              <w:top w:val="single" w:sz="4" w:space="0" w:color="auto"/>
              <w:left w:val="single" w:sz="4" w:space="0" w:color="auto"/>
              <w:bottom w:val="single" w:sz="4" w:space="0" w:color="auto"/>
              <w:right w:val="single" w:sz="4" w:space="0" w:color="auto"/>
            </w:tcBorders>
          </w:tcPr>
          <w:p w:rsidR="009B2830" w:rsidRDefault="009B2830" w:rsidP="00C5699E">
            <w:pPr>
              <w:spacing w:line="360" w:lineRule="auto"/>
              <w:jc w:val="center"/>
              <w:rPr>
                <w:rFonts w:ascii="Times New Roman" w:hAnsi="Times New Roman" w:cs="Times New Roman"/>
                <w:sz w:val="24"/>
                <w:szCs w:val="24"/>
              </w:rPr>
            </w:pPr>
          </w:p>
        </w:tc>
        <w:tc>
          <w:tcPr>
            <w:tcW w:w="320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rPr>
                <w:rFonts w:ascii="Times New Roman" w:hAnsi="Times New Roman" w:cs="Times New Roman"/>
                <w:sz w:val="24"/>
                <w:szCs w:val="24"/>
              </w:rPr>
            </w:pPr>
            <w:r>
              <w:rPr>
                <w:rFonts w:ascii="Times New Roman" w:hAnsi="Times New Roman" w:cs="Times New Roman"/>
                <w:sz w:val="24"/>
                <w:szCs w:val="24"/>
              </w:rPr>
              <w:t>Итого</w:t>
            </w:r>
          </w:p>
        </w:tc>
        <w:tc>
          <w:tcPr>
            <w:tcW w:w="930"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236"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312" w:type="dxa"/>
            <w:tcBorders>
              <w:top w:val="single" w:sz="4" w:space="0" w:color="auto"/>
              <w:left w:val="single" w:sz="4" w:space="0" w:color="auto"/>
              <w:bottom w:val="single" w:sz="4" w:space="0" w:color="auto"/>
              <w:right w:val="single" w:sz="4" w:space="0" w:color="auto"/>
            </w:tcBorders>
            <w:hideMark/>
          </w:tcPr>
          <w:p w:rsidR="009B2830" w:rsidRDefault="009B2830" w:rsidP="00C5699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9B2830" w:rsidRDefault="009B2830" w:rsidP="009B2830">
      <w:pPr>
        <w:spacing w:after="0" w:line="360" w:lineRule="auto"/>
        <w:rPr>
          <w:rFonts w:ascii="Times New Roman" w:hAnsi="Times New Roman" w:cs="Times New Roman"/>
          <w:b/>
          <w:sz w:val="24"/>
          <w:szCs w:val="24"/>
          <w:lang w:val="en-US"/>
        </w:rPr>
      </w:pPr>
    </w:p>
    <w:p w:rsidR="009B2830" w:rsidRDefault="009B2830" w:rsidP="009B28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Содержание учебного предмета СБО</w:t>
      </w:r>
    </w:p>
    <w:p w:rsidR="009B2830" w:rsidRDefault="009B2830" w:rsidP="009B2830">
      <w:pPr>
        <w:spacing w:after="0" w:line="360" w:lineRule="auto"/>
        <w:jc w:val="center"/>
        <w:rPr>
          <w:rFonts w:ascii="Times New Roman" w:hAnsi="Times New Roman" w:cs="Times New Roman"/>
          <w:b/>
          <w:sz w:val="24"/>
          <w:szCs w:val="24"/>
        </w:rPr>
      </w:pP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1. Личная гигиена. (4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Уход за кожей лица.  Косметические средства (1ч.). Упражнения в протирании кожи лица лосьоном, нанесении крема (1ч.). Правила личной гигиены: уход за носом, лицом (1ч.). Правила личной гигиены: опрятное ношение одежды (1ч.).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-Упражнения в протирании кожи лица; подбор лосьона, отвара из трав, нанесение   крема, пудры, с учетом состояния кожи;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-использование масок из фруктов и овощей.</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ухода за кожей лица;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-приемы нанесения косметических средств на лицо, шею.</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-правильно ухаживать за кожей лица, шеи, рук, ног;</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-использовать подручные средства дополнительно к кремам, лосьонам;</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-в меру пользовать подручные средства дополнительно к кремам, лосьонам;</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-в меру пользоваться косметикой.</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2. Одежда и обувь. (6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 Виды одежды. Виды сезонной одежды (1ч.). Повседневный уход за одеждой (1ч.).  Чистка одежды (1ч.) Способы ухода за сезонной одеждой (1ч.). Ролевая игра «Помоги кукле одеться по сезону» (1ч.). Подготовка одежды к сезонному хранению (1ч.).</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lastRenderedPageBreak/>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Ролевая игра «Помоги кукле одеться по сезону».</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 виды одежды, одежда сезонная; </w:t>
      </w:r>
    </w:p>
    <w:p w:rsidR="009B2830" w:rsidRPr="007B7679" w:rsidRDefault="009B2830" w:rsidP="009B2830">
      <w:pPr>
        <w:spacing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-способы чистки и варианты размещения; </w:t>
      </w:r>
    </w:p>
    <w:p w:rsidR="009B2830" w:rsidRPr="007B7679" w:rsidRDefault="009B2830" w:rsidP="009B2830">
      <w:pPr>
        <w:spacing w:line="360" w:lineRule="auto"/>
        <w:jc w:val="both"/>
        <w:rPr>
          <w:rFonts w:ascii="Times New Roman" w:hAnsi="Times New Roman" w:cs="Times New Roman"/>
          <w:sz w:val="24"/>
          <w:szCs w:val="24"/>
        </w:rPr>
      </w:pPr>
      <w:r w:rsidRPr="007B7679">
        <w:rPr>
          <w:rFonts w:ascii="Times New Roman" w:hAnsi="Times New Roman" w:cs="Times New Roman"/>
          <w:sz w:val="24"/>
          <w:szCs w:val="24"/>
        </w:rPr>
        <w:t>-инвентарь и приспособления для ручной стирки;</w:t>
      </w:r>
    </w:p>
    <w:p w:rsidR="009B2830" w:rsidRPr="007B7679" w:rsidRDefault="009B2830" w:rsidP="009B2830">
      <w:pPr>
        <w:spacing w:line="360" w:lineRule="auto"/>
        <w:jc w:val="both"/>
        <w:rPr>
          <w:rFonts w:ascii="Times New Roman" w:hAnsi="Times New Roman" w:cs="Times New Roman"/>
          <w:sz w:val="24"/>
          <w:szCs w:val="24"/>
        </w:rPr>
      </w:pPr>
      <w:r w:rsidRPr="007B7679">
        <w:rPr>
          <w:rFonts w:ascii="Times New Roman" w:hAnsi="Times New Roman" w:cs="Times New Roman"/>
          <w:sz w:val="24"/>
          <w:szCs w:val="24"/>
        </w:rPr>
        <w:t>- приспособления для сушки вещей; практические действия.</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-стирать и сушить изделия из шерстяных и синтетических тканей;</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-гладить блузки, рубашки, платья.</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3. Питание. (6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 Виды салатов. Рецепты салатов (2ч.). Технология приготовления салатов. Виды обработки овощей (2ч.). Правила безопасной работы с режущими инструментами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-чтение рецептов и самостоятельный подбор продуктов;</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-приготовление овощного салата;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-нарезка зелени и фруктов для сушки.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pStyle w:val="c9"/>
        <w:spacing w:before="0" w:beforeAutospacing="0" w:after="0" w:afterAutospacing="0" w:line="360" w:lineRule="auto"/>
        <w:jc w:val="both"/>
      </w:pPr>
      <w:r w:rsidRPr="007B7679">
        <w:t xml:space="preserve">- виды салатов и способы их приготовления; </w:t>
      </w:r>
    </w:p>
    <w:p w:rsidR="009B2830" w:rsidRPr="007B7679" w:rsidRDefault="009B2830" w:rsidP="009B2830">
      <w:pPr>
        <w:pStyle w:val="c9"/>
        <w:spacing w:before="0" w:beforeAutospacing="0" w:after="0" w:afterAutospacing="0" w:line="360" w:lineRule="auto"/>
        <w:jc w:val="both"/>
      </w:pPr>
      <w:r w:rsidRPr="007B7679">
        <w:t xml:space="preserve">- виды блюд и этапы первичной обработки овощей; </w:t>
      </w:r>
    </w:p>
    <w:p w:rsidR="009B2830" w:rsidRPr="007B7679" w:rsidRDefault="009B2830" w:rsidP="009B2830">
      <w:pPr>
        <w:pStyle w:val="c9"/>
        <w:spacing w:before="0" w:beforeAutospacing="0" w:after="0" w:afterAutospacing="0" w:line="360" w:lineRule="auto"/>
        <w:jc w:val="both"/>
      </w:pPr>
      <w:r w:rsidRPr="007B7679">
        <w:t>- способы нарезки овощей; правила безопасности.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способы приготовления салатов; виды блюд и этапы первичной обработки овощей; способы нарезки овощей; правила безопасности.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4. Семья (6 ч.)</w:t>
      </w:r>
    </w:p>
    <w:p w:rsidR="009B2830" w:rsidRPr="007B7679" w:rsidRDefault="009B2830" w:rsidP="009B2830">
      <w:pPr>
        <w:spacing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Грудной ребенок в семье. Участие в уходе за ним – кормление из соски, с ложечки(2ч.). Уход за грудным ребенком. Купание, уборка постели. </w:t>
      </w:r>
      <w:r w:rsidRPr="007B7679">
        <w:rPr>
          <w:rFonts w:ascii="Times New Roman" w:hAnsi="Times New Roman" w:cs="Times New Roman"/>
          <w:color w:val="000000"/>
          <w:sz w:val="24"/>
          <w:szCs w:val="24"/>
        </w:rPr>
        <w:t xml:space="preserve">Упражнение в купании, одевании, пеленании </w:t>
      </w:r>
      <w:r w:rsidRPr="007B7679">
        <w:rPr>
          <w:rFonts w:ascii="Times New Roman" w:hAnsi="Times New Roman" w:cs="Times New Roman"/>
          <w:sz w:val="24"/>
          <w:szCs w:val="24"/>
        </w:rPr>
        <w:t xml:space="preserve">(2ч.). Правила содержания в чистке детской постели, посуды, игрушек. </w:t>
      </w:r>
      <w:r w:rsidRPr="007B7679">
        <w:rPr>
          <w:rFonts w:ascii="Times New Roman" w:hAnsi="Times New Roman" w:cs="Times New Roman"/>
          <w:color w:val="000000"/>
          <w:sz w:val="24"/>
          <w:szCs w:val="24"/>
        </w:rPr>
        <w:t>Пр. р. Мытье детской посуды, игрушек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-Упражнение в купании, одевании, пеленании куклы;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-мытье детской посуды, игрушек.</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lastRenderedPageBreak/>
        <w:t>-правила ухода за грудным ребенком: правила и периодичность кормления ребенка из соски и с ложечки, купания;</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и последовательность одевания и пеленания грудного ребенка;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-санитарно-гигиенические требования к содержанию детской постели, посуды, игрушек.</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-купать, одевать, пеленать куклу;</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-кормить куклу из соски и с ложечки;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-содержать в порядке детскую постель, посуду, игрушки.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5. Культура поведения. (8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поведения при общении. Культура общения мальчиков и девочек (2ч.). Составление различных форм общения детей при встрече и расставании (2ч.). Приемы обращения с просьбой, вопросом к сверстникам (2ч.). Ролевая игра, ситуативные диалоги: при встрече, расставании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Сюжетная игра «Встреча молодых людей».</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поведения юноши и девушки при знакомстве в общественных местах и дома требования к внешнему виду молодых людей.</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-культурно и вежливо вести себя при знакомстве в общественных местах (в кино, на танцах и т.д.)</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6. Жилище. (8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Уборка кухни, санузла, ванны (2ч.). Моющие средства, используемые при уборке кухни и санузла, ванны (2ч.). Практическая работа. Мытье кафельных стен, чистка раковин (2ч.). Правила и периодичность уборки туалетных комнат.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Мытье кафельных стен, чистка раковин.</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и периодичность уборки кухни, санузла, ванны;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-моющие средства, используемые при уборке кухни, санузла;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-санитарно-гигиенические требования при уборке кухни и санузла.</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-мыть кафельные стены, чистить раковины;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-пользоваться печатными инструкциями к моющим средствам, используемым при уборке кухни и санузла, ванны.</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lastRenderedPageBreak/>
        <w:t>Тема 7. Транспорт. (6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Междугородний автотранспорт, автовокзал (2ч.). Основные автобусные маршруты. Порядок приобретения билетов (2ч.). Значение водного транспорта (речного, морского).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Экскурсии.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Экскурсия на автобусную станцию.</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-основные автобусные маршруты;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-основные маршруты водного транспорта;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безопасной поездки на речном и морском виде транспорта.</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-выполнять правила безопасности при поездке на речном, морском, автобусном видах транспорта.</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8. Торговля. (4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Рынки. Виды рынков. (2ч.). Правила поведения на рынке. Права покупателя на рынке</w:t>
      </w:r>
      <w:r w:rsidRPr="007B7679">
        <w:rPr>
          <w:rFonts w:ascii="Times New Roman" w:hAnsi="Times New Roman" w:cs="Times New Roman"/>
          <w:b/>
          <w:sz w:val="24"/>
          <w:szCs w:val="24"/>
        </w:rPr>
        <w:t xml:space="preserve"> </w:t>
      </w:r>
      <w:r w:rsidRPr="007B7679">
        <w:rPr>
          <w:rFonts w:ascii="Times New Roman" w:hAnsi="Times New Roman" w:cs="Times New Roman"/>
          <w:sz w:val="24"/>
          <w:szCs w:val="24"/>
        </w:rPr>
        <w:t>(2ч.).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 -Экскурсия на рынок. Выявление системы расположения продаваемой продукции;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-рынок, его виды;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поведения на рынке;</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-права покупателя на рынке;</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-выбрать месторасположения нужных товаров;</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9. Средства связи. (6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 xml:space="preserve">Виды телефонной связи. Правила пользования телефоном-автоматом, таксофоном, квартирным (2ч.).  Культура разговора по телефону. Вызов полиции, скорой помощи (2ч.). Междугородняя телефонная связь. Сюжетно-ролевая игра «Телефонная справочная служба» (2 ч.). </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 экскурсии.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Сюжетно-ролевая игра «Телефонная справочная служба». Экскурсия на переговорный пункт. Выбор названия города, знакомство с кодом и тарифом. Расчет стоимости разговора за 1 минуту, 3, 5, 10.</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-виды телефонной связи;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пользования ими, телефонным справочником;</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lastRenderedPageBreak/>
        <w:t>-номера срочных вызовов пожарной службы, полиции, скорой помощи, службы газа;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культурного краткого разговора.</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-кратко объяснить причину звонка по телефону срочного вызова;</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-культурно разговаривать по телефону.</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10. Медицинская помощь. (8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1.Первая помощь при несчастном случае (ожог, обморожение, отравление, солнечный удар) (2ч.). Первая помощь утопающему (2ч.). Меры по предупреждению несчастных случаев в быту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Сюжетная игра – оказание помощи при несчастном случае: промывание предполагаемой раны, наложение повязки на руку, ногу, голову; оказание помощи спасенного из водоема (2ч.).</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-меры по предупреждению несчастных случаев в быту;</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-правила и приемы оказания первой помощи при несчастных случаях: выведение из состояния теплового и солнечного удара, обработки поврежденного участка кожи при ожоге, при обморожении разных степеней, промывание желудка при отправлении;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-приемы оказания помощи спасенному человеку из водоема.</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уметь: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-оказать первую помощь при ожоге, обморожении;</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-оказать первую помощь утопающему.</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Тема 11. Учреждения, организации и предприятия (2 ч.)</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Департамент, муниципалитет, префектура, полиция, их назначение (2ч.).</w:t>
      </w:r>
    </w:p>
    <w:p w:rsidR="009B2830" w:rsidRPr="007B7679" w:rsidRDefault="009B2830" w:rsidP="009B2830">
      <w:pPr>
        <w:spacing w:after="0" w:line="360" w:lineRule="auto"/>
        <w:jc w:val="both"/>
        <w:rPr>
          <w:rFonts w:ascii="Times New Roman" w:hAnsi="Times New Roman" w:cs="Times New Roman"/>
          <w:b/>
          <w:i/>
          <w:sz w:val="24"/>
          <w:szCs w:val="24"/>
        </w:rPr>
      </w:pPr>
      <w:r w:rsidRPr="007B7679">
        <w:rPr>
          <w:rFonts w:ascii="Times New Roman" w:hAnsi="Times New Roman" w:cs="Times New Roman"/>
          <w:b/>
          <w:i/>
          <w:sz w:val="24"/>
          <w:szCs w:val="24"/>
        </w:rPr>
        <w:t>Практические работы.</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Экскурсия в префектуру для знакомства с отделами и их возможностями оказания помощи.</w:t>
      </w:r>
    </w:p>
    <w:p w:rsidR="009B2830" w:rsidRPr="007B7679" w:rsidRDefault="009B2830" w:rsidP="009B2830">
      <w:pPr>
        <w:spacing w:after="0" w:line="360" w:lineRule="auto"/>
        <w:jc w:val="both"/>
        <w:rPr>
          <w:rFonts w:ascii="Times New Roman" w:hAnsi="Times New Roman" w:cs="Times New Roman"/>
          <w:b/>
          <w:sz w:val="24"/>
          <w:szCs w:val="24"/>
        </w:rPr>
      </w:pPr>
      <w:r w:rsidRPr="007B7679">
        <w:rPr>
          <w:rFonts w:ascii="Times New Roman" w:hAnsi="Times New Roman" w:cs="Times New Roman"/>
          <w:b/>
          <w:sz w:val="24"/>
          <w:szCs w:val="24"/>
        </w:rPr>
        <w:t>Обучающиеся должны знать:</w:t>
      </w:r>
    </w:p>
    <w:p w:rsidR="009B2830" w:rsidRPr="007B7679" w:rsidRDefault="009B2830" w:rsidP="009B2830">
      <w:pPr>
        <w:spacing w:after="0" w:line="360" w:lineRule="auto"/>
        <w:jc w:val="both"/>
        <w:rPr>
          <w:rFonts w:ascii="Times New Roman" w:hAnsi="Times New Roman" w:cs="Times New Roman"/>
          <w:sz w:val="24"/>
          <w:szCs w:val="24"/>
        </w:rPr>
      </w:pPr>
      <w:r w:rsidRPr="007B7679">
        <w:rPr>
          <w:rFonts w:ascii="Times New Roman" w:hAnsi="Times New Roman" w:cs="Times New Roman"/>
          <w:sz w:val="24"/>
          <w:szCs w:val="24"/>
        </w:rPr>
        <w:t>-куда и кому обращаться в случае необходимой помощи;</w:t>
      </w:r>
    </w:p>
    <w:p w:rsidR="009B2830" w:rsidRPr="007B7679" w:rsidRDefault="009B2830" w:rsidP="009B2830">
      <w:pPr>
        <w:spacing w:after="0" w:line="360" w:lineRule="auto"/>
        <w:jc w:val="both"/>
        <w:rPr>
          <w:rFonts w:ascii="Times New Roman" w:hAnsi="Times New Roman" w:cs="Times New Roman"/>
          <w:b/>
          <w:bCs/>
          <w:color w:val="000000"/>
          <w:sz w:val="24"/>
          <w:szCs w:val="24"/>
        </w:rPr>
      </w:pPr>
      <w:r w:rsidRPr="007B7679">
        <w:rPr>
          <w:rFonts w:ascii="Times New Roman" w:hAnsi="Times New Roman" w:cs="Times New Roman"/>
          <w:b/>
          <w:sz w:val="24"/>
          <w:szCs w:val="24"/>
        </w:rPr>
        <w:t xml:space="preserve">Тема 12. </w:t>
      </w:r>
      <w:r w:rsidRPr="007B7679">
        <w:rPr>
          <w:rFonts w:ascii="Times New Roman" w:hAnsi="Times New Roman" w:cs="Times New Roman"/>
          <w:b/>
          <w:bCs/>
          <w:color w:val="000000"/>
          <w:sz w:val="24"/>
          <w:szCs w:val="24"/>
        </w:rPr>
        <w:t>Экономика домашнего хозяйства (2ч.)</w:t>
      </w:r>
    </w:p>
    <w:p w:rsidR="009B2830" w:rsidRPr="007B7679" w:rsidRDefault="009B2830" w:rsidP="009B2830">
      <w:pPr>
        <w:spacing w:after="0" w:line="360" w:lineRule="auto"/>
        <w:jc w:val="both"/>
        <w:rPr>
          <w:rFonts w:ascii="Times New Roman" w:hAnsi="Times New Roman" w:cs="Times New Roman"/>
          <w:bCs/>
          <w:color w:val="000000"/>
          <w:sz w:val="24"/>
          <w:szCs w:val="24"/>
        </w:rPr>
      </w:pPr>
      <w:r w:rsidRPr="007B7679">
        <w:rPr>
          <w:rFonts w:ascii="Times New Roman" w:hAnsi="Times New Roman" w:cs="Times New Roman"/>
          <w:bCs/>
          <w:color w:val="000000"/>
          <w:sz w:val="24"/>
          <w:szCs w:val="24"/>
        </w:rPr>
        <w:t>Бюджет семьи. Основные статьи расходов (2 ч.).</w:t>
      </w:r>
    </w:p>
    <w:p w:rsidR="009B2830" w:rsidRPr="007B7679" w:rsidRDefault="009B2830" w:rsidP="009B2830">
      <w:pPr>
        <w:spacing w:after="0" w:line="360" w:lineRule="auto"/>
        <w:jc w:val="both"/>
        <w:rPr>
          <w:rFonts w:ascii="Times New Roman" w:hAnsi="Times New Roman" w:cs="Times New Roman"/>
          <w:b/>
          <w:color w:val="000000"/>
          <w:sz w:val="24"/>
          <w:szCs w:val="24"/>
        </w:rPr>
      </w:pPr>
      <w:r w:rsidRPr="007B7679">
        <w:rPr>
          <w:rFonts w:ascii="Times New Roman" w:hAnsi="Times New Roman" w:cs="Times New Roman"/>
          <w:b/>
          <w:sz w:val="24"/>
          <w:szCs w:val="24"/>
        </w:rPr>
        <w:t>Обучающиеся</w:t>
      </w:r>
      <w:r w:rsidRPr="007B7679">
        <w:rPr>
          <w:rFonts w:ascii="Times New Roman" w:hAnsi="Times New Roman" w:cs="Times New Roman"/>
          <w:sz w:val="24"/>
          <w:szCs w:val="24"/>
        </w:rPr>
        <w:t xml:space="preserve"> </w:t>
      </w:r>
      <w:r w:rsidRPr="007B7679">
        <w:rPr>
          <w:rFonts w:ascii="Times New Roman" w:hAnsi="Times New Roman" w:cs="Times New Roman"/>
          <w:b/>
          <w:sz w:val="24"/>
          <w:szCs w:val="24"/>
        </w:rPr>
        <w:t>должны</w:t>
      </w:r>
      <w:r w:rsidRPr="007B7679">
        <w:rPr>
          <w:rFonts w:ascii="Times New Roman" w:hAnsi="Times New Roman" w:cs="Times New Roman"/>
          <w:sz w:val="24"/>
          <w:szCs w:val="24"/>
        </w:rPr>
        <w:t xml:space="preserve"> з</w:t>
      </w:r>
      <w:r w:rsidRPr="007B7679">
        <w:rPr>
          <w:rFonts w:ascii="Times New Roman" w:hAnsi="Times New Roman" w:cs="Times New Roman"/>
          <w:b/>
          <w:color w:val="000000"/>
          <w:sz w:val="24"/>
          <w:szCs w:val="24"/>
        </w:rPr>
        <w:t xml:space="preserve">нать: </w:t>
      </w:r>
    </w:p>
    <w:p w:rsidR="009B2830" w:rsidRPr="007B7679" w:rsidRDefault="009B2830" w:rsidP="009B2830">
      <w:pPr>
        <w:spacing w:after="0" w:line="360" w:lineRule="auto"/>
        <w:jc w:val="both"/>
        <w:rPr>
          <w:rFonts w:ascii="Times New Roman" w:hAnsi="Times New Roman" w:cs="Times New Roman"/>
          <w:color w:val="000000"/>
          <w:sz w:val="24"/>
          <w:szCs w:val="24"/>
        </w:rPr>
      </w:pPr>
      <w:r w:rsidRPr="007B7679">
        <w:rPr>
          <w:rFonts w:ascii="Times New Roman" w:hAnsi="Times New Roman" w:cs="Times New Roman"/>
          <w:color w:val="000000"/>
          <w:sz w:val="24"/>
          <w:szCs w:val="24"/>
        </w:rPr>
        <w:t>- составные части бюджета семьи и их размер;</w:t>
      </w:r>
    </w:p>
    <w:p w:rsidR="009B2830" w:rsidRDefault="009B2830" w:rsidP="009B2830">
      <w:pPr>
        <w:spacing w:after="0" w:line="360" w:lineRule="auto"/>
        <w:jc w:val="both"/>
        <w:rPr>
          <w:rFonts w:ascii="Times New Roman" w:hAnsi="Times New Roman" w:cs="Times New Roman"/>
          <w:color w:val="000000"/>
          <w:sz w:val="24"/>
          <w:szCs w:val="24"/>
        </w:rPr>
      </w:pPr>
      <w:r w:rsidRPr="007B7679">
        <w:rPr>
          <w:rFonts w:ascii="Times New Roman" w:hAnsi="Times New Roman" w:cs="Times New Roman"/>
          <w:color w:val="000000"/>
          <w:sz w:val="24"/>
          <w:szCs w:val="24"/>
        </w:rPr>
        <w:t>- основные статьи расходов в семье.</w:t>
      </w:r>
    </w:p>
    <w:p w:rsidR="009B2830" w:rsidRDefault="009B2830" w:rsidP="009B2830">
      <w:pPr>
        <w:spacing w:after="0" w:line="360" w:lineRule="auto"/>
        <w:jc w:val="both"/>
        <w:rPr>
          <w:rFonts w:ascii="Times New Roman" w:hAnsi="Times New Roman" w:cs="Times New Roman"/>
          <w:color w:val="000000"/>
          <w:sz w:val="24"/>
          <w:szCs w:val="24"/>
        </w:rPr>
      </w:pPr>
    </w:p>
    <w:p w:rsidR="009B2830" w:rsidRDefault="009B2830" w:rsidP="009B2830">
      <w:pPr>
        <w:spacing w:after="0" w:line="360" w:lineRule="auto"/>
        <w:jc w:val="both"/>
        <w:rPr>
          <w:rFonts w:ascii="Times New Roman" w:hAnsi="Times New Roman" w:cs="Times New Roman"/>
          <w:color w:val="000000"/>
          <w:sz w:val="24"/>
          <w:szCs w:val="24"/>
        </w:rPr>
      </w:pPr>
    </w:p>
    <w:p w:rsidR="009B2830" w:rsidRDefault="009B2830" w:rsidP="009B2830">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VII. </w:t>
      </w:r>
      <w:r w:rsidRPr="00E867EA">
        <w:rPr>
          <w:rFonts w:ascii="Times New Roman" w:hAnsi="Times New Roman" w:cs="Times New Roman"/>
          <w:b/>
          <w:sz w:val="24"/>
          <w:szCs w:val="24"/>
        </w:rPr>
        <w:t>Календарно- тематическое планирование</w:t>
      </w:r>
    </w:p>
    <w:tbl>
      <w:tblPr>
        <w:tblStyle w:val="a4"/>
        <w:tblW w:w="10427" w:type="dxa"/>
        <w:tblInd w:w="-856" w:type="dxa"/>
        <w:tblLayout w:type="fixed"/>
        <w:tblLook w:val="04A0" w:firstRow="1" w:lastRow="0" w:firstColumn="1" w:lastColumn="0" w:noHBand="0" w:noVBand="1"/>
      </w:tblPr>
      <w:tblGrid>
        <w:gridCol w:w="709"/>
        <w:gridCol w:w="1276"/>
        <w:gridCol w:w="1531"/>
        <w:gridCol w:w="2438"/>
        <w:gridCol w:w="1560"/>
        <w:gridCol w:w="992"/>
        <w:gridCol w:w="992"/>
        <w:gridCol w:w="929"/>
      </w:tblGrid>
      <w:tr w:rsidR="009B2830" w:rsidRPr="00EE6F2B" w:rsidTr="00C5699E">
        <w:trPr>
          <w:trHeight w:val="2258"/>
        </w:trPr>
        <w:tc>
          <w:tcPr>
            <w:tcW w:w="709"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 п/п</w:t>
            </w:r>
          </w:p>
        </w:tc>
        <w:tc>
          <w:tcPr>
            <w:tcW w:w="1276"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 xml:space="preserve">Название раздела             </w:t>
            </w:r>
            <w:proofErr w:type="gramStart"/>
            <w:r w:rsidRPr="00EE6F2B">
              <w:rPr>
                <w:b/>
              </w:rPr>
              <w:t xml:space="preserve">   (</w:t>
            </w:r>
            <w:proofErr w:type="gramEnd"/>
            <w:r w:rsidRPr="00EE6F2B">
              <w:rPr>
                <w:b/>
              </w:rPr>
              <w:t>кол-во часов)</w:t>
            </w:r>
          </w:p>
        </w:tc>
        <w:tc>
          <w:tcPr>
            <w:tcW w:w="1531"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Тема урока</w:t>
            </w:r>
          </w:p>
        </w:tc>
        <w:tc>
          <w:tcPr>
            <w:tcW w:w="2438" w:type="dxa"/>
          </w:tcPr>
          <w:p w:rsidR="009B2830" w:rsidRPr="00EE6F2B" w:rsidRDefault="009B2830" w:rsidP="00C5699E">
            <w:pPr>
              <w:jc w:val="center"/>
              <w:rPr>
                <w:rFonts w:ascii="Times New Roman" w:hAnsi="Times New Roman" w:cs="Times New Roman"/>
                <w:b/>
                <w:sz w:val="24"/>
                <w:szCs w:val="24"/>
              </w:rPr>
            </w:pPr>
            <w:r w:rsidRPr="00EE6F2B">
              <w:rPr>
                <w:rFonts w:ascii="Times New Roman" w:hAnsi="Times New Roman" w:cs="Times New Roman"/>
                <w:b/>
                <w:sz w:val="24"/>
                <w:szCs w:val="24"/>
              </w:rPr>
              <w:t>Требования к уровню подготовленности</w:t>
            </w:r>
          </w:p>
          <w:p w:rsidR="009B2830" w:rsidRPr="00EE6F2B" w:rsidRDefault="009B2830" w:rsidP="00C5699E">
            <w:pPr>
              <w:pStyle w:val="c9"/>
              <w:spacing w:before="0" w:beforeAutospacing="0" w:after="0" w:afterAutospacing="0" w:line="276" w:lineRule="auto"/>
              <w:jc w:val="center"/>
              <w:rPr>
                <w:b/>
                <w:bCs/>
                <w:color w:val="000000"/>
              </w:rPr>
            </w:pPr>
            <w:r w:rsidRPr="00EE6F2B">
              <w:rPr>
                <w:b/>
              </w:rPr>
              <w:t>(знать, уметь, владеть, формируемые компетенции)</w:t>
            </w:r>
          </w:p>
        </w:tc>
        <w:tc>
          <w:tcPr>
            <w:tcW w:w="1560"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Тип урока</w:t>
            </w:r>
          </w:p>
        </w:tc>
        <w:tc>
          <w:tcPr>
            <w:tcW w:w="992"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Номер урока</w:t>
            </w:r>
          </w:p>
        </w:tc>
        <w:tc>
          <w:tcPr>
            <w:tcW w:w="992" w:type="dxa"/>
          </w:tcPr>
          <w:p w:rsidR="009B2830" w:rsidRPr="00EE6F2B" w:rsidRDefault="009B2830" w:rsidP="00C5699E">
            <w:pPr>
              <w:jc w:val="center"/>
              <w:rPr>
                <w:rFonts w:ascii="Times New Roman" w:hAnsi="Times New Roman" w:cs="Times New Roman"/>
                <w:b/>
                <w:sz w:val="24"/>
                <w:szCs w:val="24"/>
              </w:rPr>
            </w:pPr>
            <w:proofErr w:type="gramStart"/>
            <w:r w:rsidRPr="00EE6F2B">
              <w:rPr>
                <w:rFonts w:ascii="Times New Roman" w:hAnsi="Times New Roman" w:cs="Times New Roman"/>
                <w:b/>
                <w:sz w:val="24"/>
                <w:szCs w:val="24"/>
              </w:rPr>
              <w:t>Дата  проведения</w:t>
            </w:r>
            <w:proofErr w:type="gramEnd"/>
            <w:r w:rsidRPr="00EE6F2B">
              <w:rPr>
                <w:rFonts w:ascii="Times New Roman" w:hAnsi="Times New Roman" w:cs="Times New Roman"/>
                <w:b/>
                <w:sz w:val="24"/>
                <w:szCs w:val="24"/>
              </w:rPr>
              <w:t xml:space="preserve"> урока</w:t>
            </w:r>
          </w:p>
          <w:p w:rsidR="009B2830" w:rsidRPr="00EE6F2B" w:rsidRDefault="009B2830" w:rsidP="00C5699E">
            <w:pPr>
              <w:pStyle w:val="c9"/>
              <w:spacing w:before="0" w:beforeAutospacing="0" w:after="0" w:afterAutospacing="0" w:line="276" w:lineRule="auto"/>
              <w:jc w:val="center"/>
              <w:rPr>
                <w:b/>
                <w:bCs/>
                <w:color w:val="000000"/>
              </w:rPr>
            </w:pPr>
            <w:r w:rsidRPr="00EE6F2B">
              <w:rPr>
                <w:b/>
              </w:rPr>
              <w:t>планируемая</w:t>
            </w:r>
          </w:p>
        </w:tc>
        <w:tc>
          <w:tcPr>
            <w:tcW w:w="929" w:type="dxa"/>
          </w:tcPr>
          <w:p w:rsidR="009B2830" w:rsidRPr="00EE6F2B" w:rsidRDefault="009B2830" w:rsidP="00C5699E">
            <w:pPr>
              <w:pStyle w:val="c9"/>
              <w:spacing w:before="0" w:beforeAutospacing="0" w:after="0" w:afterAutospacing="0" w:line="276" w:lineRule="auto"/>
              <w:jc w:val="center"/>
              <w:rPr>
                <w:b/>
                <w:bCs/>
                <w:color w:val="000000"/>
              </w:rPr>
            </w:pPr>
            <w:r w:rsidRPr="00EE6F2B">
              <w:rPr>
                <w:b/>
              </w:rPr>
              <w:t>Дата проведения урока фактическая</w:t>
            </w:r>
          </w:p>
        </w:tc>
      </w:tr>
      <w:tr w:rsidR="009B2830" w:rsidRPr="00EE6F2B" w:rsidTr="00C5699E">
        <w:tc>
          <w:tcPr>
            <w:tcW w:w="10427" w:type="dxa"/>
            <w:gridSpan w:val="8"/>
          </w:tcPr>
          <w:p w:rsidR="009B2830" w:rsidRPr="00EE6F2B" w:rsidRDefault="009B2830" w:rsidP="00C5699E">
            <w:pPr>
              <w:pStyle w:val="c9"/>
              <w:spacing w:before="0" w:beforeAutospacing="0" w:after="0" w:afterAutospacing="0" w:line="276" w:lineRule="auto"/>
              <w:jc w:val="center"/>
              <w:rPr>
                <w:b/>
              </w:rPr>
            </w:pPr>
            <w:r w:rsidRPr="00EE6F2B">
              <w:rPr>
                <w:b/>
                <w:lang w:val="en-US"/>
              </w:rPr>
              <w:t xml:space="preserve">I </w:t>
            </w:r>
            <w:r w:rsidRPr="00EE6F2B">
              <w:rPr>
                <w:b/>
              </w:rPr>
              <w:t>четверть (16 часов)</w:t>
            </w: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Личная гигиена</w:t>
            </w:r>
          </w:p>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w:t>
            </w:r>
            <w:r w:rsidRPr="00EE6F2B">
              <w:rPr>
                <w:b/>
                <w:bCs/>
                <w:color w:val="000000"/>
                <w:lang w:val="en-US"/>
              </w:rPr>
              <w:t xml:space="preserve">4 </w:t>
            </w:r>
            <w:r w:rsidRPr="00EE6F2B">
              <w:rPr>
                <w:b/>
                <w:bCs/>
                <w:color w:val="000000"/>
              </w:rPr>
              <w:t>ч.)</w:t>
            </w:r>
          </w:p>
        </w:tc>
        <w:tc>
          <w:tcPr>
            <w:tcW w:w="1531"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Уход за кожей лица.  Косметические средства.</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правила ухода за кожей лица;</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приемы нанесения</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косметических средств</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налицо, шею.</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-определить тип кожи и волос;</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-подбирать мыло и шампунь, средства от</w:t>
            </w:r>
            <w:r w:rsidRPr="00EE6F2B">
              <w:rPr>
                <w:rFonts w:ascii="Times New Roman" w:hAnsi="Times New Roman" w:cs="Times New Roman"/>
                <w:sz w:val="24"/>
                <w:szCs w:val="24"/>
              </w:rPr>
              <w:br/>
              <w:t>перхоти и выпадения волос;</w:t>
            </w:r>
          </w:p>
          <w:p w:rsidR="009B2830" w:rsidRPr="00EE6F2B" w:rsidRDefault="009B2830" w:rsidP="00C5699E">
            <w:pPr>
              <w:pStyle w:val="c9"/>
              <w:spacing w:before="0" w:beforeAutospacing="0" w:after="0" w:afterAutospacing="0" w:line="276" w:lineRule="auto"/>
              <w:rPr>
                <w:b/>
                <w:bCs/>
                <w:color w:val="000000"/>
              </w:rPr>
            </w:pPr>
            <w:r w:rsidRPr="00EE6F2B">
              <w:t>- правильно ухаживать за лицом и воло</w:t>
            </w:r>
            <w:r w:rsidRPr="00EE6F2B">
              <w:softHyphen/>
              <w:t>сами.</w:t>
            </w:r>
          </w:p>
        </w:tc>
        <w:tc>
          <w:tcPr>
            <w:tcW w:w="1560"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№1,2</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03.09</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Упражнения в протира</w:t>
            </w:r>
            <w:r w:rsidRPr="00EE6F2B">
              <w:rPr>
                <w:rFonts w:ascii="Times New Roman" w:hAnsi="Times New Roman" w:cs="Times New Roman"/>
                <w:sz w:val="24"/>
                <w:szCs w:val="24"/>
              </w:rPr>
              <w:t>нии кожи лица лосьоном, нанесении крема.</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vMerge/>
          </w:tcPr>
          <w:p w:rsidR="009B2830" w:rsidRPr="00EE6F2B" w:rsidRDefault="009B2830" w:rsidP="00C5699E">
            <w:pPr>
              <w:rPr>
                <w:rFonts w:ascii="Times New Roman" w:hAnsi="Times New Roman" w:cs="Times New Roman"/>
                <w:sz w:val="24"/>
                <w:szCs w:val="24"/>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tcPr>
          <w:p w:rsidR="009B2830" w:rsidRPr="00EE6F2B" w:rsidRDefault="009B2830" w:rsidP="00C5699E">
            <w:pPr>
              <w:pStyle w:val="c9"/>
              <w:spacing w:before="0" w:beforeAutospacing="0" w:after="0" w:afterAutospacing="0" w:line="276" w:lineRule="auto"/>
              <w:rPr>
                <w:b/>
                <w:bCs/>
                <w:color w:val="000000"/>
              </w:rPr>
            </w:pPr>
          </w:p>
        </w:tc>
        <w:tc>
          <w:tcPr>
            <w:tcW w:w="1531"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Правила личной гигиены: уход за носом, лицом. Правила личной гигиены: опрятное ношение одежды.</w:t>
            </w:r>
          </w:p>
        </w:tc>
        <w:tc>
          <w:tcPr>
            <w:tcW w:w="2438" w:type="dxa"/>
            <w:vMerge/>
          </w:tcPr>
          <w:p w:rsidR="009B2830" w:rsidRPr="00EE6F2B" w:rsidRDefault="009B2830" w:rsidP="00C5699E">
            <w:pPr>
              <w:rPr>
                <w:rFonts w:ascii="Times New Roman" w:hAnsi="Times New Roman" w:cs="Times New Roman"/>
                <w:sz w:val="24"/>
                <w:szCs w:val="24"/>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№3,4</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10.09</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II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Одежда и обувь (6 ч.)</w:t>
            </w:r>
          </w:p>
        </w:tc>
        <w:tc>
          <w:tcPr>
            <w:tcW w:w="1531"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Виды одежды. Виды сезонной одежды.</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 виды одежды, одежда сезонная; способы чистки и варианты размещения; инвентарь и приспособления для ручной стирки; приспособления для сушки вещей; практические действия.</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 стирать и сушить изделия из шерстяных и синтетических тканей;</w:t>
            </w:r>
          </w:p>
          <w:p w:rsidR="009B2830" w:rsidRPr="00EE6F2B" w:rsidRDefault="009B2830" w:rsidP="00C5699E">
            <w:pPr>
              <w:pStyle w:val="c9"/>
              <w:spacing w:before="0" w:beforeAutospacing="0" w:after="0" w:afterAutospacing="0" w:line="276" w:lineRule="auto"/>
              <w:rPr>
                <w:b/>
                <w:bCs/>
                <w:color w:val="000000"/>
              </w:rPr>
            </w:pPr>
            <w:r w:rsidRPr="00EE6F2B">
              <w:t>- гладить блузки, рубашки, платья.</w:t>
            </w: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№5,6</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17.09</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proofErr w:type="spellStart"/>
            <w:proofErr w:type="gramStart"/>
            <w:r w:rsidRPr="00EE6F2B">
              <w:rPr>
                <w:rFonts w:ascii="Times New Roman" w:hAnsi="Times New Roman" w:cs="Times New Roman"/>
                <w:sz w:val="24"/>
                <w:szCs w:val="24"/>
              </w:rPr>
              <w:t>Повседнев-ный</w:t>
            </w:r>
            <w:proofErr w:type="spellEnd"/>
            <w:proofErr w:type="gramEnd"/>
            <w:r w:rsidRPr="00EE6F2B">
              <w:rPr>
                <w:rFonts w:ascii="Times New Roman" w:hAnsi="Times New Roman" w:cs="Times New Roman"/>
                <w:sz w:val="24"/>
                <w:szCs w:val="24"/>
              </w:rPr>
              <w:t xml:space="preserve"> уход за одеждой.</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Чистка одежды.</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№7, 8</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24.09</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Способы ухода за сезонной одеждой.</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 xml:space="preserve">Ролевая игра «Помоги кукле </w:t>
            </w:r>
            <w:r w:rsidRPr="00EE6F2B">
              <w:rPr>
                <w:rFonts w:ascii="Times New Roman" w:hAnsi="Times New Roman" w:cs="Times New Roman"/>
                <w:sz w:val="24"/>
                <w:szCs w:val="24"/>
              </w:rPr>
              <w:lastRenderedPageBreak/>
              <w:t>одеться по сезону».</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№9, 10</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01.10</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Подготовка одежды к сезонному хранению.</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III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 xml:space="preserve">Питание (6 ч.) </w:t>
            </w: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Виды салатов. Рецепты салатов.</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9B2830" w:rsidRPr="00EE6F2B" w:rsidRDefault="009B2830" w:rsidP="00C5699E">
            <w:pPr>
              <w:pStyle w:val="c9"/>
              <w:spacing w:before="0" w:beforeAutospacing="0" w:after="0" w:afterAutospacing="0" w:line="276" w:lineRule="auto"/>
            </w:pPr>
            <w:r w:rsidRPr="00EE6F2B">
              <w:t xml:space="preserve"> виды салатов и способы их приготовления; виды блюд и этапы первичной обработки овощей; способы нарезки овощей; правила безопасности.</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pStyle w:val="c9"/>
              <w:spacing w:before="0" w:beforeAutospacing="0" w:after="0" w:afterAutospacing="0" w:line="276" w:lineRule="auto"/>
              <w:rPr>
                <w:b/>
                <w:bCs/>
                <w:color w:val="000000"/>
              </w:rPr>
            </w:pPr>
            <w:r w:rsidRPr="00EE6F2B">
              <w:t>способы приготовления салатов; виды блюд и этапы первичной обработки овощей; способы нарезки овощей; правила безопасности.</w:t>
            </w: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№11, 12</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08.10</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945"/>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Технология приготовления салатов.</w:t>
            </w:r>
          </w:p>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Виды обработки овощей.</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№13, 14</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15.10</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Правила безопасной работы с режущими инструментами.</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 xml:space="preserve">№15, </w:t>
            </w:r>
            <w:r w:rsidRPr="00EE6F2B">
              <w:rPr>
                <w:bCs/>
                <w:color w:val="000000"/>
                <w:lang w:val="en-US"/>
              </w:rPr>
              <w:t>16</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22.10</w:t>
            </w:r>
          </w:p>
          <w:p w:rsidR="009B2830" w:rsidRPr="00EE6F2B" w:rsidRDefault="009B2830" w:rsidP="00C5699E">
            <w:pPr>
              <w:pStyle w:val="c9"/>
              <w:spacing w:before="0" w:after="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proofErr w:type="gramStart"/>
            <w:r w:rsidRPr="00EE6F2B">
              <w:rPr>
                <w:rFonts w:ascii="Times New Roman" w:hAnsi="Times New Roman" w:cs="Times New Roman"/>
                <w:sz w:val="24"/>
                <w:szCs w:val="24"/>
              </w:rPr>
              <w:t>Контроль-</w:t>
            </w:r>
            <w:proofErr w:type="spellStart"/>
            <w:r w:rsidRPr="00EE6F2B">
              <w:rPr>
                <w:rFonts w:ascii="Times New Roman" w:hAnsi="Times New Roman" w:cs="Times New Roman"/>
                <w:sz w:val="24"/>
                <w:szCs w:val="24"/>
              </w:rPr>
              <w:t>ная</w:t>
            </w:r>
            <w:proofErr w:type="spellEnd"/>
            <w:proofErr w:type="gramEnd"/>
            <w:r w:rsidRPr="00EE6F2B">
              <w:rPr>
                <w:rFonts w:ascii="Times New Roman" w:hAnsi="Times New Roman" w:cs="Times New Roman"/>
                <w:sz w:val="24"/>
                <w:szCs w:val="24"/>
              </w:rPr>
              <w:t xml:space="preserve"> работа за </w:t>
            </w:r>
            <w:r w:rsidRPr="00EE6F2B">
              <w:rPr>
                <w:rFonts w:ascii="Times New Roman" w:hAnsi="Times New Roman" w:cs="Times New Roman"/>
                <w:sz w:val="24"/>
                <w:szCs w:val="24"/>
                <w:lang w:val="en-US"/>
              </w:rPr>
              <w:t>I</w:t>
            </w:r>
            <w:r w:rsidRPr="00EE6F2B">
              <w:rPr>
                <w:rFonts w:ascii="Times New Roman" w:hAnsi="Times New Roman" w:cs="Times New Roman"/>
                <w:sz w:val="24"/>
                <w:szCs w:val="24"/>
              </w:rPr>
              <w:t xml:space="preserve"> четверть</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vMerge/>
          </w:tcPr>
          <w:p w:rsidR="009B2830" w:rsidRPr="00EE6F2B" w:rsidRDefault="009B2830" w:rsidP="00C5699E">
            <w:pPr>
              <w:pStyle w:val="c9"/>
              <w:spacing w:before="0" w:beforeAutospacing="0" w:after="0" w:afterAutospacing="0" w:line="276" w:lineRule="auto"/>
              <w:rPr>
                <w:bCs/>
                <w:color w:val="000000"/>
                <w:lang w:val="en-US"/>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10427" w:type="dxa"/>
            <w:gridSpan w:val="8"/>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 xml:space="preserve">II </w:t>
            </w:r>
            <w:r w:rsidRPr="00EE6F2B">
              <w:rPr>
                <w:b/>
                <w:bCs/>
                <w:color w:val="000000"/>
              </w:rPr>
              <w:t>четверть (</w:t>
            </w:r>
            <w:r w:rsidRPr="00EE6F2B">
              <w:rPr>
                <w:b/>
                <w:bCs/>
                <w:color w:val="000000"/>
                <w:lang w:val="en-US"/>
              </w:rPr>
              <w:t xml:space="preserve">14 </w:t>
            </w:r>
            <w:r w:rsidRPr="00EE6F2B">
              <w:rPr>
                <w:b/>
                <w:bCs/>
                <w:color w:val="000000"/>
              </w:rPr>
              <w:t>часов)</w:t>
            </w: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 xml:space="preserve">IV </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Семья (6 ч.)</w:t>
            </w:r>
          </w:p>
        </w:tc>
        <w:tc>
          <w:tcPr>
            <w:tcW w:w="1531" w:type="dxa"/>
          </w:tcPr>
          <w:p w:rsidR="009B2830" w:rsidRPr="00EE6F2B" w:rsidRDefault="009B2830" w:rsidP="00C5699E">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Кормление из соски и ложечки.</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правила ухода за грудным ребенком: правила и периодичность кормления ребенка из соски и с ложечки, купания;</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правила и последовательность одевания и пеленания грудного ребенка;</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 санитарно-гигиенические требования к содержанию детской постели, посуды, игрушек.</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купать, одевать, пеленать куклу;</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кормить куклу из соски и с ложечки.</w:t>
            </w:r>
          </w:p>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№17, 18</w:t>
            </w:r>
          </w:p>
        </w:tc>
        <w:tc>
          <w:tcPr>
            <w:tcW w:w="992" w:type="dxa"/>
          </w:tcPr>
          <w:p w:rsidR="009B2830" w:rsidRPr="00EE6F2B" w:rsidRDefault="009B2830" w:rsidP="00C5699E">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12.11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Купание, одевание, пеленание, уборка постели.</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№19, 20</w:t>
            </w:r>
          </w:p>
        </w:tc>
        <w:tc>
          <w:tcPr>
            <w:tcW w:w="992" w:type="dxa"/>
            <w:vMerge w:val="restart"/>
          </w:tcPr>
          <w:p w:rsidR="009B2830" w:rsidRPr="00EE6F2B" w:rsidRDefault="009B2830" w:rsidP="00C5699E">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19.11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5504"/>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Упражнение в купании, одевании, пеленании.</w:t>
            </w: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p w:rsidR="009B2830" w:rsidRPr="00EE6F2B" w:rsidRDefault="009B2830" w:rsidP="00C5699E">
            <w:pPr>
              <w:rPr>
                <w:rFonts w:ascii="Times New Roman" w:hAnsi="Times New Roman" w:cs="Times New Roman"/>
                <w:color w:val="000000"/>
                <w:sz w:val="24"/>
                <w:szCs w:val="24"/>
              </w:rPr>
            </w:pP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vMerge/>
          </w:tcPr>
          <w:p w:rsidR="009B2830" w:rsidRPr="00EE6F2B" w:rsidRDefault="009B2830" w:rsidP="00C5699E">
            <w:pPr>
              <w:rPr>
                <w:rFonts w:ascii="Times New Roman" w:hAnsi="Times New Roman" w:cs="Times New Roman"/>
                <w:sz w:val="24"/>
                <w:szCs w:val="24"/>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shd w:val="clear" w:color="auto" w:fill="FFFFFF"/>
              <w:rPr>
                <w:rFonts w:ascii="Times New Roman" w:hAnsi="Times New Roman" w:cs="Times New Roman"/>
                <w:sz w:val="24"/>
                <w:szCs w:val="24"/>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color w:val="000000"/>
                <w:sz w:val="24"/>
                <w:szCs w:val="24"/>
              </w:rPr>
            </w:pPr>
            <w:r w:rsidRPr="00EE6F2B">
              <w:rPr>
                <w:rFonts w:ascii="Times New Roman" w:hAnsi="Times New Roman" w:cs="Times New Roman"/>
                <w:color w:val="000000"/>
                <w:sz w:val="24"/>
                <w:szCs w:val="24"/>
              </w:rPr>
              <w:t>Уход за грудным ребенком. Правила содержания детской посуды, игрушек.</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№21, 22</w:t>
            </w:r>
          </w:p>
        </w:tc>
        <w:tc>
          <w:tcPr>
            <w:tcW w:w="992" w:type="dxa"/>
            <w:vMerge w:val="restart"/>
          </w:tcPr>
          <w:p w:rsidR="009B2830" w:rsidRPr="00EE6F2B" w:rsidRDefault="009B2830" w:rsidP="00C5699E">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26.11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color w:val="000000"/>
                <w:sz w:val="24"/>
                <w:szCs w:val="24"/>
              </w:rPr>
            </w:pPr>
            <w:r w:rsidRPr="00EE6F2B">
              <w:rPr>
                <w:rFonts w:ascii="Times New Roman" w:hAnsi="Times New Roman" w:cs="Times New Roman"/>
                <w:color w:val="000000"/>
                <w:sz w:val="24"/>
                <w:szCs w:val="24"/>
              </w:rPr>
              <w:t>Пр. р. Мытье детской посуды, игрушек.</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shd w:val="clear" w:color="auto" w:fill="FFFFFF"/>
              <w:rPr>
                <w:rFonts w:ascii="Times New Roman" w:hAnsi="Times New Roman" w:cs="Times New Roman"/>
                <w:sz w:val="24"/>
                <w:szCs w:val="24"/>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V</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Культура поведения (8 ч.)</w:t>
            </w: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Правила поведения при общении. Культура общения мальчиков и девочек.</w:t>
            </w:r>
          </w:p>
        </w:tc>
        <w:tc>
          <w:tcPr>
            <w:tcW w:w="2438" w:type="dxa"/>
            <w:vMerge w:val="restart"/>
          </w:tcPr>
          <w:p w:rsidR="009B2830" w:rsidRPr="00EE6F2B" w:rsidRDefault="009B2830" w:rsidP="00C5699E">
            <w:pPr>
              <w:pStyle w:val="c9"/>
              <w:spacing w:before="0" w:beforeAutospacing="0" w:after="0" w:afterAutospacing="0" w:line="276" w:lineRule="auto"/>
            </w:pPr>
            <w:r w:rsidRPr="00EE6F2B">
              <w:t xml:space="preserve">Обучающийся должен </w:t>
            </w:r>
            <w:r w:rsidRPr="00EE6F2B">
              <w:rPr>
                <w:b/>
              </w:rPr>
              <w:t>знать:</w:t>
            </w:r>
            <w:r w:rsidRPr="00EE6F2B">
              <w:t xml:space="preserve"> правила поведения при общении; о культуре общения мальчиков и девочек; уметь составлять различные формы общения детей при встрече и расставании; знать приемы обращения с просьбой, вопросом к сверстникам.</w:t>
            </w:r>
          </w:p>
          <w:p w:rsidR="009B2830" w:rsidRPr="00EE6F2B" w:rsidRDefault="009B2830" w:rsidP="00C5699E">
            <w:pPr>
              <w:rPr>
                <w:rFonts w:ascii="Times New Roman" w:hAnsi="Times New Roman" w:cs="Times New Roman"/>
                <w:b/>
                <w:sz w:val="24"/>
                <w:szCs w:val="24"/>
              </w:rPr>
            </w:pPr>
            <w:r w:rsidRPr="00EE6F2B">
              <w:rPr>
                <w:rFonts w:ascii="Times New Roman" w:hAnsi="Times New Roman" w:cs="Times New Roman"/>
                <w:sz w:val="24"/>
                <w:szCs w:val="24"/>
              </w:rPr>
              <w:lastRenderedPageBreak/>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 культурно и вежливо вести себя при знакомстве в общественных местах (в кино, на танцах и т.д.), дома.</w:t>
            </w:r>
          </w:p>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№23, 24</w:t>
            </w:r>
          </w:p>
        </w:tc>
        <w:tc>
          <w:tcPr>
            <w:tcW w:w="992" w:type="dxa"/>
          </w:tcPr>
          <w:p w:rsidR="009B2830" w:rsidRPr="00EE6F2B" w:rsidRDefault="009B2830" w:rsidP="00C5699E">
            <w:pPr>
              <w:shd w:val="clear" w:color="auto" w:fill="FFFFFF"/>
              <w:rPr>
                <w:rFonts w:ascii="Times New Roman" w:hAnsi="Times New Roman" w:cs="Times New Roman"/>
                <w:sz w:val="24"/>
                <w:szCs w:val="24"/>
              </w:rPr>
            </w:pPr>
            <w:r w:rsidRPr="00EE6F2B">
              <w:rPr>
                <w:rFonts w:ascii="Times New Roman" w:hAnsi="Times New Roman" w:cs="Times New Roman"/>
                <w:sz w:val="24"/>
                <w:szCs w:val="24"/>
              </w:rPr>
              <w:t>03.12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Составление различных форм общения детей при встрече и расставании</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№25, 26</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10.12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 xml:space="preserve">Приемы обращения с просьбой, </w:t>
            </w:r>
            <w:r w:rsidRPr="00EE6F2B">
              <w:rPr>
                <w:rFonts w:ascii="Times New Roman" w:hAnsi="Times New Roman" w:cs="Times New Roman"/>
                <w:sz w:val="24"/>
                <w:szCs w:val="24"/>
              </w:rPr>
              <w:lastRenderedPageBreak/>
              <w:t>вопросом к сверстникам</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№27,28</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17.12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1028"/>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Ролевая игра, ситуативные диалоги: при встрече, расставании</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№29,30</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24.12</w:t>
            </w:r>
          </w:p>
        </w:tc>
        <w:tc>
          <w:tcPr>
            <w:tcW w:w="929" w:type="dxa"/>
            <w:vMerge w:val="restart"/>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1027"/>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proofErr w:type="gramStart"/>
            <w:r w:rsidRPr="00EE6F2B">
              <w:rPr>
                <w:rFonts w:ascii="Times New Roman" w:hAnsi="Times New Roman" w:cs="Times New Roman"/>
                <w:sz w:val="24"/>
                <w:szCs w:val="24"/>
              </w:rPr>
              <w:t>Контроль-</w:t>
            </w:r>
            <w:proofErr w:type="spellStart"/>
            <w:r w:rsidRPr="00EE6F2B">
              <w:rPr>
                <w:rFonts w:ascii="Times New Roman" w:hAnsi="Times New Roman" w:cs="Times New Roman"/>
                <w:sz w:val="24"/>
                <w:szCs w:val="24"/>
              </w:rPr>
              <w:t>ная</w:t>
            </w:r>
            <w:proofErr w:type="spellEnd"/>
            <w:proofErr w:type="gramEnd"/>
            <w:r w:rsidRPr="00EE6F2B">
              <w:rPr>
                <w:rFonts w:ascii="Times New Roman" w:hAnsi="Times New Roman" w:cs="Times New Roman"/>
                <w:sz w:val="24"/>
                <w:szCs w:val="24"/>
              </w:rPr>
              <w:t xml:space="preserve"> работа за </w:t>
            </w:r>
            <w:r w:rsidRPr="00EE6F2B">
              <w:rPr>
                <w:rFonts w:ascii="Times New Roman" w:hAnsi="Times New Roman" w:cs="Times New Roman"/>
                <w:sz w:val="24"/>
                <w:szCs w:val="24"/>
                <w:lang w:val="en-US"/>
              </w:rPr>
              <w:t>II</w:t>
            </w:r>
            <w:r w:rsidRPr="00EE6F2B">
              <w:rPr>
                <w:rFonts w:ascii="Times New Roman" w:hAnsi="Times New Roman" w:cs="Times New Roman"/>
                <w:sz w:val="24"/>
                <w:szCs w:val="24"/>
              </w:rPr>
              <w:t xml:space="preserve"> четверть</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vMerge/>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10427" w:type="dxa"/>
            <w:gridSpan w:val="8"/>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 xml:space="preserve">III </w:t>
            </w:r>
            <w:r w:rsidRPr="00EE6F2B">
              <w:rPr>
                <w:b/>
                <w:bCs/>
                <w:color w:val="000000"/>
              </w:rPr>
              <w:t>четверть (18 часов)</w:t>
            </w:r>
          </w:p>
        </w:tc>
      </w:tr>
      <w:tr w:rsidR="009B2830" w:rsidRPr="00EE6F2B" w:rsidTr="00C5699E">
        <w:trPr>
          <w:trHeight w:val="1469"/>
        </w:trPr>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VI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 xml:space="preserve">Жилище </w:t>
            </w:r>
            <w:r>
              <w:rPr>
                <w:b/>
                <w:bCs/>
                <w:color w:val="000000"/>
              </w:rPr>
              <w:t>(8</w:t>
            </w:r>
            <w:r w:rsidRPr="00EE6F2B">
              <w:rPr>
                <w:b/>
                <w:bCs/>
                <w:color w:val="000000"/>
              </w:rPr>
              <w:t xml:space="preserve"> ч.)</w:t>
            </w: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Уборка кухни, санузла, ванны</w:t>
            </w:r>
            <w:r w:rsidRPr="00EE6F2B">
              <w:rPr>
                <w:rFonts w:ascii="Times New Roman" w:hAnsi="Times New Roman" w:cs="Times New Roman"/>
                <w:sz w:val="24"/>
                <w:szCs w:val="24"/>
              </w:rPr>
              <w:t xml:space="preserve"> </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правила и периодич</w:t>
            </w:r>
            <w:r w:rsidRPr="00EE6F2B">
              <w:rPr>
                <w:rFonts w:ascii="Times New Roman" w:hAnsi="Times New Roman" w:cs="Times New Roman"/>
                <w:sz w:val="24"/>
                <w:szCs w:val="24"/>
              </w:rPr>
              <w:softHyphen/>
              <w:t>ность уборки кухни, сануз</w:t>
            </w:r>
            <w:r w:rsidRPr="00EE6F2B">
              <w:rPr>
                <w:rFonts w:ascii="Times New Roman" w:hAnsi="Times New Roman" w:cs="Times New Roman"/>
                <w:sz w:val="24"/>
                <w:szCs w:val="24"/>
              </w:rPr>
              <w:softHyphen/>
              <w:t>ла, ванны;</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моющие средства, используемые при уборке кухни, санузла;</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санитарно-гигиеничес</w:t>
            </w:r>
            <w:r w:rsidRPr="00EE6F2B">
              <w:rPr>
                <w:rFonts w:ascii="Times New Roman" w:hAnsi="Times New Roman" w:cs="Times New Roman"/>
                <w:sz w:val="24"/>
                <w:szCs w:val="24"/>
              </w:rPr>
              <w:softHyphen/>
              <w:t>кие требования и правила техники безопасности при</w:t>
            </w:r>
            <w:r w:rsidRPr="00EE6F2B">
              <w:rPr>
                <w:rFonts w:ascii="Times New Roman" w:hAnsi="Times New Roman" w:cs="Times New Roman"/>
                <w:sz w:val="24"/>
                <w:szCs w:val="24"/>
              </w:rPr>
              <w:br/>
              <w:t>уборке кухни и санузла.</w:t>
            </w:r>
          </w:p>
          <w:p w:rsidR="009B2830" w:rsidRPr="00EE6F2B" w:rsidRDefault="009B2830" w:rsidP="00C5699E">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мыть кафельные стены, чистить раковины;</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пользоваться печатными инструкциями к моющим средствам, используемым</w:t>
            </w:r>
            <w:r w:rsidRPr="00EE6F2B">
              <w:rPr>
                <w:rFonts w:ascii="Times New Roman" w:hAnsi="Times New Roman" w:cs="Times New Roman"/>
                <w:sz w:val="24"/>
                <w:szCs w:val="24"/>
              </w:rPr>
              <w:br/>
              <w:t>при уборке кухни и санузла, ванны</w:t>
            </w: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№31, 32</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14.01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tabs>
                <w:tab w:val="left" w:pos="1035"/>
              </w:tabs>
              <w:jc w:val="both"/>
              <w:rPr>
                <w:rFonts w:ascii="Times New Roman" w:hAnsi="Times New Roman" w:cs="Times New Roman"/>
                <w:sz w:val="24"/>
                <w:szCs w:val="24"/>
              </w:rPr>
            </w:pPr>
            <w:r w:rsidRPr="00EE6F2B">
              <w:rPr>
                <w:rFonts w:ascii="Times New Roman" w:hAnsi="Times New Roman" w:cs="Times New Roman"/>
                <w:sz w:val="24"/>
                <w:szCs w:val="24"/>
              </w:rPr>
              <w:t xml:space="preserve">Моющие средства, используемые при уборке </w:t>
            </w:r>
            <w:r>
              <w:rPr>
                <w:rFonts w:ascii="Times New Roman" w:hAnsi="Times New Roman" w:cs="Times New Roman"/>
                <w:sz w:val="24"/>
                <w:szCs w:val="24"/>
              </w:rPr>
              <w:t>кухни, санузла и ванны</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№33, 34</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21.01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1352"/>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Pr>
                <w:rFonts w:ascii="Times New Roman" w:hAnsi="Times New Roman" w:cs="Times New Roman"/>
                <w:sz w:val="24"/>
                <w:szCs w:val="24"/>
              </w:rPr>
              <w:t>Практическая работа. Мытье кафельных стен, чистка раковин</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№35, 36</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28.01</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jc w:val="both"/>
              <w:rPr>
                <w:rFonts w:ascii="Times New Roman" w:hAnsi="Times New Roman" w:cs="Times New Roman"/>
                <w:sz w:val="24"/>
                <w:szCs w:val="24"/>
              </w:rPr>
            </w:pPr>
            <w:r w:rsidRPr="00EE6F2B">
              <w:rPr>
                <w:rFonts w:ascii="Times New Roman" w:hAnsi="Times New Roman" w:cs="Times New Roman"/>
                <w:sz w:val="24"/>
                <w:szCs w:val="24"/>
              </w:rPr>
              <w:t>Правила и периодичность уборки туалетных комнат.</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Комбинированный </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№37, 38</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04.02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2542"/>
        </w:trPr>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VII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Pr>
                <w:b/>
                <w:bCs/>
                <w:color w:val="000000"/>
              </w:rPr>
              <w:t>Транспорт (6</w:t>
            </w:r>
            <w:r w:rsidRPr="00EE6F2B">
              <w:rPr>
                <w:b/>
                <w:bCs/>
                <w:color w:val="000000"/>
              </w:rPr>
              <w:t xml:space="preserve"> ч.)</w:t>
            </w:r>
          </w:p>
        </w:tc>
        <w:tc>
          <w:tcPr>
            <w:tcW w:w="1531" w:type="dxa"/>
          </w:tcPr>
          <w:p w:rsidR="009B2830" w:rsidRPr="00EE6F2B" w:rsidRDefault="009B2830" w:rsidP="00C5699E">
            <w:pPr>
              <w:rPr>
                <w:rFonts w:ascii="Times New Roman" w:hAnsi="Times New Roman" w:cs="Times New Roman"/>
                <w:sz w:val="24"/>
                <w:szCs w:val="24"/>
              </w:rPr>
            </w:pPr>
            <w:proofErr w:type="gramStart"/>
            <w:r>
              <w:rPr>
                <w:rFonts w:ascii="Times New Roman" w:hAnsi="Times New Roman" w:cs="Times New Roman"/>
                <w:sz w:val="24"/>
                <w:szCs w:val="24"/>
              </w:rPr>
              <w:t>Между-</w:t>
            </w:r>
            <w:proofErr w:type="spellStart"/>
            <w:r>
              <w:rPr>
                <w:rFonts w:ascii="Times New Roman" w:hAnsi="Times New Roman" w:cs="Times New Roman"/>
                <w:sz w:val="24"/>
                <w:szCs w:val="24"/>
              </w:rPr>
              <w:t>городний</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w:t>
            </w:r>
            <w:proofErr w:type="spellEnd"/>
            <w:r>
              <w:rPr>
                <w:rFonts w:ascii="Times New Roman" w:hAnsi="Times New Roman" w:cs="Times New Roman"/>
                <w:sz w:val="24"/>
                <w:szCs w:val="24"/>
              </w:rPr>
              <w:t xml:space="preserve">-порт. </w:t>
            </w:r>
            <w:r w:rsidRPr="00EE6F2B">
              <w:rPr>
                <w:rFonts w:ascii="Times New Roman" w:hAnsi="Times New Roman" w:cs="Times New Roman"/>
                <w:sz w:val="24"/>
                <w:szCs w:val="24"/>
              </w:rPr>
              <w:t>Автовокзал</w:t>
            </w:r>
            <w:r>
              <w:rPr>
                <w:rFonts w:ascii="Times New Roman" w:hAnsi="Times New Roman" w:cs="Times New Roman"/>
                <w:sz w:val="24"/>
                <w:szCs w:val="24"/>
              </w:rPr>
              <w:t xml:space="preserve">. </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r w:rsidRPr="00EE6F2B">
              <w:rPr>
                <w:rFonts w:ascii="Times New Roman" w:hAnsi="Times New Roman" w:cs="Times New Roman"/>
                <w:sz w:val="24"/>
                <w:szCs w:val="24"/>
              </w:rPr>
              <w:t xml:space="preserve"> </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основные автобусные</w:t>
            </w:r>
            <w:r w:rsidRPr="00EE6F2B">
              <w:rPr>
                <w:rFonts w:ascii="Times New Roman" w:hAnsi="Times New Roman" w:cs="Times New Roman"/>
                <w:sz w:val="24"/>
                <w:szCs w:val="24"/>
              </w:rPr>
              <w:br/>
              <w:t>маршруты;</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основные маршруты водного транспорта;</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 xml:space="preserve">- </w:t>
            </w:r>
            <w:proofErr w:type="gramStart"/>
            <w:r w:rsidRPr="00EE6F2B">
              <w:rPr>
                <w:rFonts w:ascii="Times New Roman" w:hAnsi="Times New Roman" w:cs="Times New Roman"/>
                <w:sz w:val="24"/>
                <w:szCs w:val="24"/>
              </w:rPr>
              <w:t>правила  безопасной</w:t>
            </w:r>
            <w:proofErr w:type="gramEnd"/>
            <w:r w:rsidRPr="00EE6F2B">
              <w:rPr>
                <w:rFonts w:ascii="Times New Roman" w:hAnsi="Times New Roman" w:cs="Times New Roman"/>
                <w:sz w:val="24"/>
                <w:szCs w:val="24"/>
              </w:rPr>
              <w:t xml:space="preserve"> поездки на речном морском, виде транспорта.</w:t>
            </w:r>
          </w:p>
          <w:p w:rsidR="009B2830" w:rsidRPr="00EE6F2B" w:rsidRDefault="009B2830" w:rsidP="00C5699E">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b/>
                <w:sz w:val="24"/>
                <w:szCs w:val="24"/>
              </w:rPr>
              <w:t xml:space="preserve">- </w:t>
            </w:r>
            <w:r w:rsidRPr="00EE6F2B">
              <w:rPr>
                <w:rFonts w:ascii="Times New Roman" w:hAnsi="Times New Roman" w:cs="Times New Roman"/>
                <w:sz w:val="24"/>
                <w:szCs w:val="24"/>
              </w:rPr>
              <w:t>пользоваться расписанием;</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покупать билет;</w:t>
            </w:r>
          </w:p>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 обращаться за справкой.</w:t>
            </w:r>
          </w:p>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№39, 40</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11.02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3000"/>
        </w:trPr>
        <w:tc>
          <w:tcPr>
            <w:tcW w:w="709" w:type="dxa"/>
            <w:vMerge/>
          </w:tcPr>
          <w:p w:rsidR="009B2830" w:rsidRPr="00EE6F2B" w:rsidRDefault="009B2830" w:rsidP="00C5699E">
            <w:pPr>
              <w:pStyle w:val="c9"/>
              <w:spacing w:before="0" w:beforeAutospacing="0" w:after="0" w:afterAutospacing="0" w:line="276" w:lineRule="auto"/>
              <w:jc w:val="center"/>
              <w:rPr>
                <w:b/>
                <w:bCs/>
                <w:color w:val="000000"/>
                <w:lang w:val="en-US"/>
              </w:rPr>
            </w:pPr>
          </w:p>
        </w:tc>
        <w:tc>
          <w:tcPr>
            <w:tcW w:w="1276" w:type="dxa"/>
            <w:vMerge/>
          </w:tcPr>
          <w:p w:rsidR="009B2830" w:rsidRPr="00EE6F2B" w:rsidRDefault="009B2830" w:rsidP="00C5699E">
            <w:pPr>
              <w:pStyle w:val="c9"/>
              <w:spacing w:before="0" w:beforeAutospacing="0" w:after="0" w:afterAutospacing="0" w:line="276" w:lineRule="auto"/>
              <w:rPr>
                <w:b/>
                <w:bCs/>
                <w:color w:val="000000"/>
              </w:rPr>
            </w:pP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 xml:space="preserve">Основные автобусные маршруты.  Порядок </w:t>
            </w:r>
            <w:proofErr w:type="spellStart"/>
            <w:proofErr w:type="gramStart"/>
            <w:r>
              <w:rPr>
                <w:rFonts w:ascii="Times New Roman" w:hAnsi="Times New Roman" w:cs="Times New Roman"/>
                <w:sz w:val="24"/>
                <w:szCs w:val="24"/>
              </w:rPr>
              <w:t>приобре</w:t>
            </w:r>
            <w:r w:rsidRPr="00EE6F2B">
              <w:rPr>
                <w:rFonts w:ascii="Times New Roman" w:hAnsi="Times New Roman" w:cs="Times New Roman"/>
                <w:sz w:val="24"/>
                <w:szCs w:val="24"/>
              </w:rPr>
              <w:t>те</w:t>
            </w:r>
            <w:r>
              <w:rPr>
                <w:rFonts w:ascii="Times New Roman" w:hAnsi="Times New Roman" w:cs="Times New Roman"/>
                <w:sz w:val="24"/>
                <w:szCs w:val="24"/>
              </w:rPr>
              <w:t>-</w:t>
            </w:r>
            <w:r w:rsidRPr="00EE6F2B">
              <w:rPr>
                <w:rFonts w:ascii="Times New Roman" w:hAnsi="Times New Roman" w:cs="Times New Roman"/>
                <w:sz w:val="24"/>
                <w:szCs w:val="24"/>
              </w:rPr>
              <w:t>ния</w:t>
            </w:r>
            <w:proofErr w:type="spellEnd"/>
            <w:proofErr w:type="gramEnd"/>
            <w:r w:rsidRPr="00EE6F2B">
              <w:rPr>
                <w:rFonts w:ascii="Times New Roman" w:hAnsi="Times New Roman" w:cs="Times New Roman"/>
                <w:sz w:val="24"/>
                <w:szCs w:val="24"/>
              </w:rPr>
              <w:t xml:space="preserve"> билета.</w:t>
            </w:r>
          </w:p>
        </w:tc>
        <w:tc>
          <w:tcPr>
            <w:tcW w:w="2438" w:type="dxa"/>
            <w:vMerge/>
          </w:tcPr>
          <w:p w:rsidR="009B2830" w:rsidRPr="00EE6F2B" w:rsidRDefault="009B2830" w:rsidP="00C5699E">
            <w:pPr>
              <w:rPr>
                <w:rFonts w:ascii="Times New Roman" w:hAnsi="Times New Roman" w:cs="Times New Roman"/>
                <w:sz w:val="24"/>
                <w:szCs w:val="24"/>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№41, 42</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18.02</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Значение водного транспорта (речного, морского).</w:t>
            </w:r>
            <w:r w:rsidRPr="00EE6F2B">
              <w:rPr>
                <w:rFonts w:ascii="Times New Roman" w:hAnsi="Times New Roman" w:cs="Times New Roman"/>
                <w:sz w:val="24"/>
                <w:szCs w:val="24"/>
              </w:rPr>
              <w:t xml:space="preserve"> </w:t>
            </w:r>
          </w:p>
        </w:tc>
        <w:tc>
          <w:tcPr>
            <w:tcW w:w="2438" w:type="dxa"/>
            <w:vMerge/>
          </w:tcPr>
          <w:p w:rsidR="009B2830" w:rsidRPr="00EE6F2B" w:rsidRDefault="009B2830" w:rsidP="00C5699E">
            <w:pPr>
              <w:pStyle w:val="c9"/>
              <w:spacing w:before="0" w:beforeAutospacing="0" w:after="0" w:afterAutospacing="0" w:line="276" w:lineRule="auto"/>
              <w:rPr>
                <w:b/>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№43, 44</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04.03</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VIII</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Торговля (4 ч.)</w:t>
            </w: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Рынки. Виды рынков</w:t>
            </w:r>
          </w:p>
        </w:tc>
        <w:tc>
          <w:tcPr>
            <w:tcW w:w="2438" w:type="dxa"/>
            <w:vMerge w:val="restart"/>
          </w:tcPr>
          <w:p w:rsidR="009B2830" w:rsidRPr="00EE6F2B" w:rsidRDefault="009B2830" w:rsidP="00C5699E">
            <w:pPr>
              <w:rPr>
                <w:rFonts w:ascii="Times New Roman" w:hAnsi="Times New Roman" w:cs="Times New Roman"/>
                <w:b/>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 xml:space="preserve">знать: </w:t>
            </w:r>
          </w:p>
          <w:p w:rsidR="009B2830" w:rsidRPr="00EE6F2B" w:rsidRDefault="009B2830" w:rsidP="00C5699E">
            <w:pPr>
              <w:shd w:val="clear" w:color="auto" w:fill="FFFFFF"/>
              <w:rPr>
                <w:rFonts w:ascii="Times New Roman" w:hAnsi="Times New Roman" w:cs="Times New Roman"/>
                <w:sz w:val="24"/>
                <w:szCs w:val="24"/>
              </w:rPr>
            </w:pPr>
            <w:r>
              <w:rPr>
                <w:rFonts w:ascii="Times New Roman" w:hAnsi="Times New Roman" w:cs="Times New Roman"/>
                <w:color w:val="000000"/>
                <w:spacing w:val="-5"/>
                <w:sz w:val="24"/>
                <w:szCs w:val="24"/>
              </w:rPr>
              <w:t>Рынок, его виды</w:t>
            </w:r>
            <w:r w:rsidRPr="00EE6F2B">
              <w:rPr>
                <w:rFonts w:ascii="Times New Roman" w:hAnsi="Times New Roman" w:cs="Times New Roman"/>
                <w:sz w:val="24"/>
                <w:szCs w:val="24"/>
              </w:rPr>
              <w:t>;</w:t>
            </w:r>
          </w:p>
          <w:p w:rsidR="009B2830"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 </w:t>
            </w:r>
            <w:r>
              <w:rPr>
                <w:rFonts w:ascii="Times New Roman" w:hAnsi="Times New Roman" w:cs="Times New Roman"/>
                <w:sz w:val="24"/>
                <w:szCs w:val="24"/>
              </w:rPr>
              <w:t>основные отличия его от магазина;</w:t>
            </w:r>
          </w:p>
          <w:p w:rsidR="009B2830" w:rsidRDefault="009B2830" w:rsidP="00C5699E">
            <w:pPr>
              <w:rPr>
                <w:rFonts w:ascii="Times New Roman" w:hAnsi="Times New Roman" w:cs="Times New Roman"/>
                <w:sz w:val="24"/>
                <w:szCs w:val="24"/>
              </w:rPr>
            </w:pPr>
            <w:r>
              <w:rPr>
                <w:rFonts w:ascii="Times New Roman" w:hAnsi="Times New Roman" w:cs="Times New Roman"/>
                <w:sz w:val="24"/>
                <w:szCs w:val="24"/>
              </w:rPr>
              <w:t>-правила поведения на рынке;</w:t>
            </w:r>
          </w:p>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 права покупателя на рынке.</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уметь: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выбирать покупку с учетом различных условий;</w:t>
            </w:r>
          </w:p>
          <w:p w:rsidR="009B2830" w:rsidRPr="00EE6F2B" w:rsidRDefault="009B2830" w:rsidP="00C5699E">
            <w:pPr>
              <w:pStyle w:val="c9"/>
              <w:spacing w:before="0" w:beforeAutospacing="0" w:after="0" w:afterAutospacing="0" w:line="276" w:lineRule="auto"/>
              <w:rPr>
                <w:bCs/>
                <w:color w:val="000000"/>
              </w:rPr>
            </w:pPr>
            <w:r w:rsidRPr="00EE6F2B">
              <w:t>- подсчитывать стоимость покупок</w:t>
            </w: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№45, 46</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11.03</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1815"/>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Правила поведения на рынке. Права покупателя на рынке</w:t>
            </w:r>
          </w:p>
        </w:tc>
        <w:tc>
          <w:tcPr>
            <w:tcW w:w="2438" w:type="dxa"/>
            <w:vMerge/>
          </w:tcPr>
          <w:p w:rsidR="009B2830" w:rsidRPr="00EE6F2B" w:rsidRDefault="009B2830" w:rsidP="00C5699E">
            <w:pPr>
              <w:pStyle w:val="c9"/>
              <w:spacing w:before="0" w:beforeAutospacing="0" w:after="0" w:afterAutospacing="0" w:line="276" w:lineRule="auto"/>
              <w:rPr>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№47</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18.03</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rPr>
          <w:trHeight w:val="1129"/>
        </w:trPr>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Контрольная работа за </w:t>
            </w:r>
            <w:r w:rsidRPr="00EE6F2B">
              <w:rPr>
                <w:rFonts w:ascii="Times New Roman" w:hAnsi="Times New Roman" w:cs="Times New Roman"/>
                <w:sz w:val="24"/>
                <w:szCs w:val="24"/>
                <w:lang w:val="en-US"/>
              </w:rPr>
              <w:t>III</w:t>
            </w:r>
            <w:r w:rsidRPr="00EE6F2B">
              <w:rPr>
                <w:rFonts w:ascii="Times New Roman" w:hAnsi="Times New Roman" w:cs="Times New Roman"/>
                <w:sz w:val="24"/>
                <w:szCs w:val="24"/>
              </w:rPr>
              <w:t xml:space="preserve"> четверть</w:t>
            </w:r>
          </w:p>
        </w:tc>
        <w:tc>
          <w:tcPr>
            <w:tcW w:w="2438" w:type="dxa"/>
            <w:vMerge/>
          </w:tcPr>
          <w:p w:rsidR="009B2830" w:rsidRPr="00EE6F2B" w:rsidRDefault="009B2830" w:rsidP="00C5699E">
            <w:pPr>
              <w:pStyle w:val="c9"/>
              <w:spacing w:before="0" w:beforeAutospacing="0" w:after="0" w:afterAutospacing="0" w:line="276" w:lineRule="auto"/>
              <w:rPr>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Контроль знаний</w:t>
            </w:r>
          </w:p>
        </w:tc>
        <w:tc>
          <w:tcPr>
            <w:tcW w:w="992" w:type="dxa"/>
          </w:tcPr>
          <w:p w:rsidR="009B2830" w:rsidRPr="00EE6F2B" w:rsidRDefault="009B2830" w:rsidP="00C5699E">
            <w:pPr>
              <w:pStyle w:val="c9"/>
              <w:spacing w:before="0" w:beforeAutospacing="0" w:after="0" w:afterAutospacing="0" w:line="276" w:lineRule="auto"/>
              <w:rPr>
                <w:bCs/>
                <w:color w:val="000000"/>
              </w:rPr>
            </w:pPr>
            <w:r>
              <w:rPr>
                <w:bCs/>
                <w:color w:val="000000"/>
              </w:rPr>
              <w:t>№48</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18.03</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10427" w:type="dxa"/>
            <w:gridSpan w:val="8"/>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 xml:space="preserve">IV </w:t>
            </w:r>
            <w:r w:rsidRPr="00EE6F2B">
              <w:rPr>
                <w:b/>
                <w:bCs/>
                <w:color w:val="000000"/>
              </w:rPr>
              <w:t>четверть (18 часов)</w:t>
            </w: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lang w:val="en-US"/>
              </w:rPr>
            </w:pPr>
            <w:r w:rsidRPr="00EE6F2B">
              <w:rPr>
                <w:b/>
                <w:bCs/>
                <w:color w:val="000000"/>
                <w:lang w:val="en-US"/>
              </w:rPr>
              <w:t>IX</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r w:rsidRPr="00EE6F2B">
              <w:rPr>
                <w:b/>
                <w:bCs/>
                <w:color w:val="000000"/>
              </w:rPr>
              <w:t>Средства связи (6 ч.)</w:t>
            </w:r>
          </w:p>
        </w:tc>
        <w:tc>
          <w:tcPr>
            <w:tcW w:w="1531" w:type="dxa"/>
          </w:tcPr>
          <w:p w:rsidR="009B2830" w:rsidRPr="00EE6F2B" w:rsidRDefault="009B2830" w:rsidP="00C5699E">
            <w:pPr>
              <w:rPr>
                <w:rFonts w:ascii="Times New Roman" w:hAnsi="Times New Roman" w:cs="Times New Roman"/>
                <w:sz w:val="24"/>
                <w:szCs w:val="24"/>
              </w:rPr>
            </w:pPr>
            <w:r>
              <w:rPr>
                <w:rFonts w:ascii="Times New Roman" w:hAnsi="Times New Roman" w:cs="Times New Roman"/>
                <w:sz w:val="24"/>
                <w:szCs w:val="24"/>
              </w:rPr>
              <w:t>Виды т</w:t>
            </w:r>
            <w:r w:rsidRPr="00EE6F2B">
              <w:rPr>
                <w:rFonts w:ascii="Times New Roman" w:hAnsi="Times New Roman" w:cs="Times New Roman"/>
                <w:sz w:val="24"/>
                <w:szCs w:val="24"/>
              </w:rPr>
              <w:t>елефон</w:t>
            </w:r>
            <w:r>
              <w:rPr>
                <w:rFonts w:ascii="Times New Roman" w:hAnsi="Times New Roman" w:cs="Times New Roman"/>
                <w:sz w:val="24"/>
                <w:szCs w:val="24"/>
              </w:rPr>
              <w:t>ной связи</w:t>
            </w:r>
            <w:r w:rsidRPr="00EE6F2B">
              <w:rPr>
                <w:rFonts w:ascii="Times New Roman" w:hAnsi="Times New Roman" w:cs="Times New Roman"/>
                <w:sz w:val="24"/>
                <w:szCs w:val="24"/>
              </w:rPr>
              <w:t xml:space="preserve">. </w:t>
            </w:r>
            <w:r>
              <w:rPr>
                <w:rFonts w:ascii="Times New Roman" w:hAnsi="Times New Roman" w:cs="Times New Roman"/>
                <w:sz w:val="24"/>
                <w:szCs w:val="24"/>
              </w:rPr>
              <w:t>Правила пользования</w:t>
            </w:r>
            <w:r w:rsidRPr="00EE6F2B">
              <w:rPr>
                <w:rFonts w:ascii="Times New Roman" w:hAnsi="Times New Roman" w:cs="Times New Roman"/>
                <w:sz w:val="24"/>
                <w:szCs w:val="24"/>
              </w:rPr>
              <w:t xml:space="preserve"> телефоном</w:t>
            </w:r>
            <w:r>
              <w:rPr>
                <w:rFonts w:ascii="Times New Roman" w:hAnsi="Times New Roman" w:cs="Times New Roman"/>
                <w:sz w:val="24"/>
                <w:szCs w:val="24"/>
              </w:rPr>
              <w:t>-автоматом</w:t>
            </w:r>
            <w:r w:rsidRPr="00EE6F2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таксофоном,квартирным</w:t>
            </w:r>
            <w:proofErr w:type="spellEnd"/>
            <w:proofErr w:type="gramEnd"/>
            <w:r>
              <w:rPr>
                <w:rFonts w:ascii="Times New Roman" w:hAnsi="Times New Roman" w:cs="Times New Roman"/>
                <w:sz w:val="24"/>
                <w:szCs w:val="24"/>
              </w:rPr>
              <w:t xml:space="preserve">. </w:t>
            </w:r>
          </w:p>
        </w:tc>
        <w:tc>
          <w:tcPr>
            <w:tcW w:w="2438"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xml:space="preserve">Обучающийся должен </w:t>
            </w:r>
            <w:r w:rsidRPr="00EE6F2B">
              <w:rPr>
                <w:rFonts w:ascii="Times New Roman" w:hAnsi="Times New Roman" w:cs="Times New Roman"/>
                <w:b/>
                <w:sz w:val="24"/>
                <w:szCs w:val="24"/>
              </w:rPr>
              <w:t>знать:</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правила пользования   домашним телефоном; телефонным справочником;</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-функции и виды междугородной телефонной связи;</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периодичность оплаты телефона;</w:t>
            </w:r>
          </w:p>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 виды междугородней связи, правила.</w:t>
            </w:r>
          </w:p>
          <w:p w:rsidR="009B2830" w:rsidRPr="00EE6F2B" w:rsidRDefault="009B2830" w:rsidP="00C5699E">
            <w:pPr>
              <w:pStyle w:val="c9"/>
              <w:spacing w:before="0" w:beforeAutospacing="0" w:after="0" w:afterAutospacing="0" w:line="276" w:lineRule="auto"/>
              <w:rPr>
                <w:b/>
                <w:bCs/>
                <w:color w:val="000000"/>
                <w:lang w:eastAsia="en-US"/>
              </w:rPr>
            </w:pPr>
            <w:r w:rsidRPr="00EE6F2B">
              <w:rPr>
                <w:bCs/>
                <w:color w:val="000000"/>
                <w:lang w:eastAsia="en-US"/>
              </w:rPr>
              <w:t>Обучающиеся должны</w:t>
            </w:r>
            <w:r w:rsidRPr="00EE6F2B">
              <w:rPr>
                <w:b/>
                <w:bCs/>
                <w:color w:val="000000"/>
                <w:lang w:eastAsia="en-US"/>
              </w:rPr>
              <w:t xml:space="preserve"> уметь:</w:t>
            </w:r>
          </w:p>
          <w:p w:rsidR="009B2830" w:rsidRDefault="009B2830" w:rsidP="00C5699E">
            <w:pPr>
              <w:pStyle w:val="c9"/>
              <w:spacing w:before="0" w:beforeAutospacing="0" w:after="0" w:afterAutospacing="0" w:line="276" w:lineRule="auto"/>
              <w:rPr>
                <w:bCs/>
                <w:color w:val="000000"/>
                <w:lang w:eastAsia="en-US"/>
              </w:rPr>
            </w:pPr>
            <w:r w:rsidRPr="00EE6F2B">
              <w:rPr>
                <w:b/>
                <w:bCs/>
                <w:color w:val="000000"/>
                <w:lang w:eastAsia="en-US"/>
              </w:rPr>
              <w:lastRenderedPageBreak/>
              <w:t xml:space="preserve">- </w:t>
            </w:r>
            <w:r>
              <w:rPr>
                <w:bCs/>
                <w:color w:val="000000"/>
                <w:lang w:eastAsia="en-US"/>
              </w:rPr>
              <w:t>кратко объяснить причину звонка по телефону срочного вызова;</w:t>
            </w:r>
          </w:p>
          <w:p w:rsidR="009B2830" w:rsidRPr="00EE6F2B" w:rsidRDefault="009B2830" w:rsidP="00C5699E">
            <w:pPr>
              <w:pStyle w:val="c9"/>
              <w:spacing w:before="0" w:beforeAutospacing="0" w:after="0" w:afterAutospacing="0" w:line="276" w:lineRule="auto"/>
              <w:rPr>
                <w:bCs/>
                <w:color w:val="000000"/>
                <w:lang w:eastAsia="en-US"/>
              </w:rPr>
            </w:pPr>
            <w:r>
              <w:rPr>
                <w:bCs/>
                <w:color w:val="000000"/>
                <w:lang w:eastAsia="en-US"/>
              </w:rPr>
              <w:t>- культурно разговаривать по телефону</w:t>
            </w:r>
          </w:p>
          <w:p w:rsidR="009B2830" w:rsidRPr="00EE6F2B" w:rsidRDefault="009B2830" w:rsidP="00C5699E">
            <w:pPr>
              <w:pStyle w:val="c9"/>
              <w:spacing w:before="0" w:after="0" w:line="276" w:lineRule="auto"/>
              <w:rPr>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№49, 50</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01.04</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Культура разговора по телефону. Вызов полиции, скорой помощи.</w:t>
            </w:r>
          </w:p>
        </w:tc>
        <w:tc>
          <w:tcPr>
            <w:tcW w:w="2438" w:type="dxa"/>
            <w:vMerge/>
          </w:tcPr>
          <w:p w:rsidR="009B2830" w:rsidRPr="00EE6F2B" w:rsidRDefault="009B2830" w:rsidP="00C5699E">
            <w:pPr>
              <w:pStyle w:val="c9"/>
              <w:spacing w:before="0" w:after="0" w:line="276" w:lineRule="auto"/>
              <w:rPr>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№51, 52</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08.04</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Default="009B2830" w:rsidP="00C5699E">
            <w:pPr>
              <w:pStyle w:val="c9"/>
              <w:spacing w:before="0" w:beforeAutospacing="0" w:after="0" w:afterAutospacing="0" w:line="276" w:lineRule="auto"/>
              <w:rPr>
                <w:bCs/>
                <w:color w:val="000000"/>
                <w:lang w:eastAsia="en-US"/>
              </w:rPr>
            </w:pPr>
            <w:r>
              <w:rPr>
                <w:bCs/>
                <w:color w:val="000000"/>
                <w:lang w:eastAsia="en-US"/>
              </w:rPr>
              <w:t xml:space="preserve">Междугородняя </w:t>
            </w:r>
            <w:r>
              <w:rPr>
                <w:bCs/>
                <w:color w:val="000000"/>
                <w:lang w:eastAsia="en-US"/>
              </w:rPr>
              <w:lastRenderedPageBreak/>
              <w:t>телефонная связь.</w:t>
            </w:r>
          </w:p>
          <w:p w:rsidR="009B2830" w:rsidRDefault="009B2830" w:rsidP="00C5699E">
            <w:pPr>
              <w:pStyle w:val="c9"/>
              <w:spacing w:before="0" w:beforeAutospacing="0" w:after="0" w:afterAutospacing="0" w:line="276" w:lineRule="auto"/>
              <w:rPr>
                <w:bCs/>
                <w:color w:val="000000"/>
                <w:lang w:eastAsia="en-US"/>
              </w:rPr>
            </w:pPr>
          </w:p>
          <w:p w:rsidR="009B2830" w:rsidRPr="00EE6F2B" w:rsidRDefault="009B2830" w:rsidP="00C5699E">
            <w:pPr>
              <w:pStyle w:val="c9"/>
              <w:spacing w:before="0" w:beforeAutospacing="0" w:after="0" w:afterAutospacing="0" w:line="276" w:lineRule="auto"/>
              <w:rPr>
                <w:bCs/>
                <w:color w:val="000000"/>
              </w:rPr>
            </w:pPr>
            <w:r>
              <w:rPr>
                <w:bCs/>
                <w:color w:val="000000"/>
                <w:lang w:eastAsia="en-US"/>
              </w:rPr>
              <w:t>Сюжетно-ролевая игра «телефонная справочная служба»</w:t>
            </w:r>
          </w:p>
        </w:tc>
        <w:tc>
          <w:tcPr>
            <w:tcW w:w="2438" w:type="dxa"/>
            <w:vMerge/>
          </w:tcPr>
          <w:p w:rsidR="009B2830" w:rsidRPr="00EE6F2B" w:rsidRDefault="009B2830" w:rsidP="00C5699E">
            <w:pPr>
              <w:pStyle w:val="c9"/>
              <w:spacing w:before="0" w:beforeAutospacing="0" w:after="0" w:afterAutospacing="0" w:line="276" w:lineRule="auto"/>
              <w:rPr>
                <w:bCs/>
                <w:color w:val="000000"/>
              </w:rPr>
            </w:pP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№53, 54</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15.04</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X</w:t>
            </w:r>
          </w:p>
        </w:tc>
        <w:tc>
          <w:tcPr>
            <w:tcW w:w="1276" w:type="dxa"/>
            <w:vMerge w:val="restart"/>
          </w:tcPr>
          <w:p w:rsidR="009B2830" w:rsidRPr="00EE6F2B" w:rsidRDefault="009B2830" w:rsidP="00C5699E">
            <w:pPr>
              <w:pStyle w:val="c9"/>
              <w:spacing w:before="0" w:beforeAutospacing="0" w:after="0" w:afterAutospacing="0" w:line="276" w:lineRule="auto"/>
              <w:rPr>
                <w:b/>
                <w:bCs/>
                <w:color w:val="000000"/>
              </w:rPr>
            </w:pPr>
            <w:proofErr w:type="gramStart"/>
            <w:r w:rsidRPr="00EE6F2B">
              <w:rPr>
                <w:b/>
                <w:bCs/>
                <w:color w:val="000000"/>
              </w:rPr>
              <w:t>Медицин-</w:t>
            </w:r>
            <w:proofErr w:type="spellStart"/>
            <w:r w:rsidRPr="00EE6F2B">
              <w:rPr>
                <w:b/>
                <w:bCs/>
                <w:color w:val="000000"/>
              </w:rPr>
              <w:t>ская</w:t>
            </w:r>
            <w:proofErr w:type="spellEnd"/>
            <w:proofErr w:type="gramEnd"/>
            <w:r w:rsidRPr="00EE6F2B">
              <w:rPr>
                <w:b/>
                <w:bCs/>
                <w:color w:val="000000"/>
              </w:rPr>
              <w:t xml:space="preserve"> помощь (8 ч.)</w:t>
            </w:r>
          </w:p>
        </w:tc>
        <w:tc>
          <w:tcPr>
            <w:tcW w:w="1531" w:type="dxa"/>
          </w:tcPr>
          <w:p w:rsidR="009B2830" w:rsidRPr="00EE6F2B" w:rsidRDefault="009B2830" w:rsidP="00C5699E">
            <w:pPr>
              <w:pStyle w:val="c9"/>
              <w:spacing w:before="0" w:beforeAutospacing="0" w:after="0" w:afterAutospacing="0" w:line="276" w:lineRule="auto"/>
              <w:rPr>
                <w:rStyle w:val="c1"/>
                <w:bCs/>
                <w:color w:val="000000"/>
              </w:rPr>
            </w:pPr>
            <w:r>
              <w:rPr>
                <w:rStyle w:val="c1"/>
                <w:bCs/>
                <w:color w:val="000000"/>
              </w:rPr>
              <w:t>Первая помощь при несчастном случае (ожог, обморожение, отравление, солнечный удар)</w:t>
            </w:r>
            <w:r w:rsidRPr="00EE6F2B">
              <w:rPr>
                <w:rStyle w:val="c1"/>
                <w:bCs/>
                <w:color w:val="000000"/>
              </w:rPr>
              <w:t>.</w:t>
            </w:r>
          </w:p>
        </w:tc>
        <w:tc>
          <w:tcPr>
            <w:tcW w:w="2438" w:type="dxa"/>
            <w:vMerge w:val="restart"/>
          </w:tcPr>
          <w:p w:rsidR="009B2830" w:rsidRDefault="009B2830" w:rsidP="00C5699E">
            <w:pPr>
              <w:pStyle w:val="c9"/>
              <w:spacing w:before="0" w:beforeAutospacing="0" w:after="0" w:afterAutospacing="0" w:line="276" w:lineRule="auto"/>
              <w:rPr>
                <w:rStyle w:val="c1"/>
                <w:b/>
                <w:bCs/>
                <w:color w:val="000000"/>
              </w:rPr>
            </w:pPr>
            <w:r w:rsidRPr="00EE6F2B">
              <w:t xml:space="preserve">Обучающийся должен </w:t>
            </w:r>
            <w:r w:rsidRPr="00367019">
              <w:rPr>
                <w:b/>
              </w:rPr>
              <w:t>з</w:t>
            </w:r>
            <w:r w:rsidRPr="00EE6F2B">
              <w:rPr>
                <w:rStyle w:val="c1"/>
                <w:b/>
                <w:bCs/>
                <w:color w:val="000000"/>
              </w:rPr>
              <w:t xml:space="preserve">нать: </w:t>
            </w:r>
          </w:p>
          <w:p w:rsidR="009B2830" w:rsidRPr="005A3DAC" w:rsidRDefault="009B2830" w:rsidP="00C5699E">
            <w:pPr>
              <w:pStyle w:val="c9"/>
              <w:spacing w:before="0" w:beforeAutospacing="0" w:after="0" w:afterAutospacing="0" w:line="276" w:lineRule="auto"/>
              <w:rPr>
                <w:rStyle w:val="c1"/>
                <w:bCs/>
                <w:color w:val="000000"/>
              </w:rPr>
            </w:pPr>
            <w:r>
              <w:rPr>
                <w:rStyle w:val="c1"/>
                <w:b/>
                <w:bCs/>
                <w:color w:val="000000"/>
              </w:rPr>
              <w:t xml:space="preserve">- </w:t>
            </w:r>
            <w:r w:rsidRPr="005A3DAC">
              <w:rPr>
                <w:rStyle w:val="c1"/>
                <w:bCs/>
                <w:color w:val="000000"/>
              </w:rPr>
              <w:t>меры по предупреждению несчастных случаев в быту;</w:t>
            </w:r>
          </w:p>
          <w:p w:rsidR="009B2830" w:rsidRPr="00EE6F2B" w:rsidRDefault="009B2830" w:rsidP="00C5699E">
            <w:pPr>
              <w:pStyle w:val="c9"/>
              <w:spacing w:before="0" w:beforeAutospacing="0" w:after="0" w:afterAutospacing="0" w:line="276" w:lineRule="auto"/>
              <w:rPr>
                <w:rStyle w:val="c1"/>
                <w:bCs/>
                <w:color w:val="000000"/>
              </w:rPr>
            </w:pPr>
            <w:r>
              <w:rPr>
                <w:rStyle w:val="c1"/>
                <w:b/>
                <w:bCs/>
                <w:color w:val="000000"/>
              </w:rPr>
              <w:t xml:space="preserve">- </w:t>
            </w:r>
            <w:r>
              <w:rPr>
                <w:rStyle w:val="c1"/>
                <w:bCs/>
                <w:color w:val="000000"/>
              </w:rPr>
              <w:t>правила и приемы оказания первой помощи при несчастном случае;</w:t>
            </w:r>
          </w:p>
          <w:p w:rsidR="009B2830" w:rsidRPr="00EE6F2B" w:rsidRDefault="009B2830" w:rsidP="00C5699E">
            <w:pPr>
              <w:pStyle w:val="c9"/>
              <w:spacing w:before="0" w:beforeAutospacing="0" w:after="0" w:afterAutospacing="0" w:line="276" w:lineRule="auto"/>
              <w:rPr>
                <w:rStyle w:val="c1"/>
                <w:bCs/>
                <w:color w:val="000000"/>
              </w:rPr>
            </w:pPr>
            <w:r w:rsidRPr="00EE6F2B">
              <w:t xml:space="preserve">Обучающийся должен </w:t>
            </w:r>
            <w:r w:rsidRPr="00367019">
              <w:rPr>
                <w:b/>
              </w:rPr>
              <w:t>у</w:t>
            </w:r>
            <w:r w:rsidRPr="00EE6F2B">
              <w:rPr>
                <w:rStyle w:val="c1"/>
                <w:b/>
                <w:bCs/>
                <w:color w:val="000000"/>
              </w:rPr>
              <w:t xml:space="preserve">меть: </w:t>
            </w:r>
            <w:r>
              <w:rPr>
                <w:rStyle w:val="c1"/>
                <w:bCs/>
                <w:color w:val="000000"/>
              </w:rPr>
              <w:t>оказать первую помощь при ожоге, обморожении, оказать первую помощь утопающему</w:t>
            </w:r>
          </w:p>
        </w:tc>
        <w:tc>
          <w:tcPr>
            <w:tcW w:w="1560" w:type="dxa"/>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t>Усвоение новых знаний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№55, 56</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22.04</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pStyle w:val="c9"/>
              <w:spacing w:before="0" w:beforeAutospacing="0" w:after="0" w:afterAutospacing="0" w:line="276" w:lineRule="auto"/>
              <w:rPr>
                <w:rStyle w:val="c1"/>
                <w:bCs/>
                <w:color w:val="000000"/>
              </w:rPr>
            </w:pPr>
            <w:r>
              <w:rPr>
                <w:rStyle w:val="c1"/>
                <w:bCs/>
                <w:color w:val="000000"/>
              </w:rPr>
              <w:t xml:space="preserve">Первая помощь </w:t>
            </w:r>
            <w:proofErr w:type="gramStart"/>
            <w:r>
              <w:rPr>
                <w:rStyle w:val="c1"/>
                <w:bCs/>
                <w:color w:val="000000"/>
              </w:rPr>
              <w:t>утопающе-</w:t>
            </w:r>
            <w:proofErr w:type="spellStart"/>
            <w:r>
              <w:rPr>
                <w:rStyle w:val="c1"/>
                <w:bCs/>
                <w:color w:val="000000"/>
              </w:rPr>
              <w:t>му</w:t>
            </w:r>
            <w:proofErr w:type="spellEnd"/>
            <w:proofErr w:type="gramEnd"/>
          </w:p>
        </w:tc>
        <w:tc>
          <w:tcPr>
            <w:tcW w:w="2438" w:type="dxa"/>
            <w:vMerge/>
          </w:tcPr>
          <w:p w:rsidR="009B2830" w:rsidRPr="00EE6F2B" w:rsidRDefault="009B2830" w:rsidP="00C5699E">
            <w:pPr>
              <w:pStyle w:val="c9"/>
              <w:spacing w:before="0" w:beforeAutospacing="0" w:after="0" w:afterAutospacing="0" w:line="276" w:lineRule="auto"/>
              <w:rPr>
                <w:rStyle w:val="c1"/>
                <w:bCs/>
                <w:color w:val="000000"/>
              </w:rPr>
            </w:pPr>
          </w:p>
        </w:tc>
        <w:tc>
          <w:tcPr>
            <w:tcW w:w="1560" w:type="dxa"/>
          </w:tcPr>
          <w:p w:rsidR="009B2830" w:rsidRPr="00EE6F2B" w:rsidRDefault="009B2830" w:rsidP="00C5699E">
            <w:pPr>
              <w:pStyle w:val="c9"/>
              <w:spacing w:before="0" w:beforeAutospacing="0" w:after="0" w:afterAutospacing="0" w:line="276" w:lineRule="auto"/>
              <w:rPr>
                <w:rStyle w:val="c1"/>
                <w:bCs/>
                <w:color w:val="000000"/>
              </w:rPr>
            </w:pPr>
            <w:r w:rsidRPr="00EE6F2B">
              <w:rPr>
                <w:rStyle w:val="c1"/>
                <w:bCs/>
                <w:color w:val="000000"/>
              </w:rPr>
              <w:t>Комбинированный</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№57, 58</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29.04</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pStyle w:val="c9"/>
              <w:spacing w:before="0" w:beforeAutospacing="0" w:after="0" w:afterAutospacing="0" w:line="276" w:lineRule="auto"/>
              <w:rPr>
                <w:rStyle w:val="c1"/>
                <w:bCs/>
                <w:color w:val="000000"/>
              </w:rPr>
            </w:pPr>
            <w:r>
              <w:rPr>
                <w:rStyle w:val="c1"/>
                <w:bCs/>
                <w:color w:val="000000"/>
              </w:rPr>
              <w:t>Меры по предупреждению несчастных случаев в быту</w:t>
            </w:r>
          </w:p>
        </w:tc>
        <w:tc>
          <w:tcPr>
            <w:tcW w:w="2438" w:type="dxa"/>
            <w:vMerge/>
          </w:tcPr>
          <w:p w:rsidR="009B2830" w:rsidRPr="00EE6F2B" w:rsidRDefault="009B2830" w:rsidP="00C5699E">
            <w:pPr>
              <w:pStyle w:val="c9"/>
              <w:spacing w:before="0" w:beforeAutospacing="0" w:after="0" w:afterAutospacing="0" w:line="276" w:lineRule="auto"/>
              <w:rPr>
                <w:rStyle w:val="c1"/>
                <w:bCs/>
                <w:color w:val="000000"/>
              </w:rPr>
            </w:pPr>
          </w:p>
        </w:tc>
        <w:tc>
          <w:tcPr>
            <w:tcW w:w="1560" w:type="dxa"/>
          </w:tcPr>
          <w:p w:rsidR="009B2830" w:rsidRPr="00EE6F2B" w:rsidRDefault="009B2830" w:rsidP="00C5699E">
            <w:pPr>
              <w:pStyle w:val="c9"/>
              <w:spacing w:before="0" w:beforeAutospacing="0" w:after="0" w:afterAutospacing="0" w:line="276" w:lineRule="auto"/>
              <w:rPr>
                <w:rStyle w:val="c1"/>
                <w:bCs/>
                <w:color w:val="000000"/>
              </w:rPr>
            </w:pPr>
            <w:r w:rsidRPr="00EE6F2B">
              <w:rPr>
                <w:rStyle w:val="c1"/>
                <w:bCs/>
                <w:color w:val="000000"/>
              </w:rPr>
              <w:t xml:space="preserve">Комбинированный </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№59, 60</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06.05</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tcPr>
          <w:p w:rsidR="009B2830" w:rsidRPr="00EE6F2B" w:rsidRDefault="009B2830" w:rsidP="00C5699E">
            <w:pPr>
              <w:pStyle w:val="c9"/>
              <w:spacing w:before="0" w:beforeAutospacing="0" w:after="0" w:afterAutospacing="0" w:line="276" w:lineRule="auto"/>
              <w:rPr>
                <w:rStyle w:val="c1"/>
                <w:bCs/>
                <w:color w:val="000000"/>
              </w:rPr>
            </w:pPr>
            <w:r w:rsidRPr="00EE6F2B">
              <w:rPr>
                <w:rStyle w:val="c1"/>
                <w:b/>
                <w:bCs/>
                <w:color w:val="000000"/>
              </w:rPr>
              <w:t xml:space="preserve">Практическая работа. </w:t>
            </w:r>
            <w:r>
              <w:rPr>
                <w:rStyle w:val="c1"/>
                <w:bCs/>
                <w:color w:val="000000"/>
              </w:rPr>
              <w:t>Сюжетная игра-оказание помощи при несчастном случае</w:t>
            </w:r>
          </w:p>
        </w:tc>
        <w:tc>
          <w:tcPr>
            <w:tcW w:w="2438" w:type="dxa"/>
            <w:vMerge/>
          </w:tcPr>
          <w:p w:rsidR="009B2830" w:rsidRPr="00EE6F2B" w:rsidRDefault="009B2830" w:rsidP="00C5699E">
            <w:pPr>
              <w:pStyle w:val="c9"/>
              <w:spacing w:before="0" w:beforeAutospacing="0" w:after="0" w:afterAutospacing="0" w:line="276" w:lineRule="auto"/>
              <w:rPr>
                <w:rStyle w:val="c1"/>
                <w:bCs/>
                <w:color w:val="000000"/>
              </w:rPr>
            </w:pPr>
          </w:p>
        </w:tc>
        <w:tc>
          <w:tcPr>
            <w:tcW w:w="1560" w:type="dxa"/>
          </w:tcPr>
          <w:p w:rsidR="009B2830" w:rsidRPr="00EE6F2B" w:rsidRDefault="009B2830" w:rsidP="00C5699E">
            <w:pPr>
              <w:pStyle w:val="c9"/>
              <w:spacing w:before="0" w:beforeAutospacing="0" w:after="0" w:afterAutospacing="0" w:line="276" w:lineRule="auto"/>
              <w:rPr>
                <w:rStyle w:val="c1"/>
                <w:bCs/>
                <w:color w:val="000000"/>
              </w:rPr>
            </w:pPr>
            <w:r w:rsidRPr="00EE6F2B">
              <w:rPr>
                <w:rStyle w:val="c1"/>
                <w:bCs/>
                <w:color w:val="000000"/>
              </w:rPr>
              <w:t>Экскурсия</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№61,62</w:t>
            </w:r>
          </w:p>
        </w:tc>
        <w:tc>
          <w:tcPr>
            <w:tcW w:w="992" w:type="dxa"/>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13.05</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Default="009B2830" w:rsidP="00C5699E">
            <w:pPr>
              <w:pStyle w:val="c9"/>
              <w:spacing w:before="0" w:beforeAutospacing="0" w:after="0" w:afterAutospacing="0" w:line="276" w:lineRule="auto"/>
              <w:jc w:val="center"/>
              <w:rPr>
                <w:b/>
                <w:bCs/>
                <w:color w:val="000000"/>
                <w:lang w:val="en-US"/>
              </w:rPr>
            </w:pPr>
          </w:p>
          <w:p w:rsidR="009B2830" w:rsidRPr="00EE6F2B" w:rsidRDefault="009B2830" w:rsidP="00C5699E">
            <w:pPr>
              <w:pStyle w:val="c9"/>
              <w:spacing w:before="0" w:beforeAutospacing="0" w:after="0" w:afterAutospacing="0" w:line="276" w:lineRule="auto"/>
              <w:jc w:val="center"/>
              <w:rPr>
                <w:b/>
                <w:bCs/>
                <w:color w:val="000000"/>
              </w:rPr>
            </w:pPr>
            <w:r w:rsidRPr="00EE6F2B">
              <w:rPr>
                <w:b/>
                <w:bCs/>
                <w:color w:val="000000"/>
                <w:lang w:val="en-US"/>
              </w:rPr>
              <w:t>XI</w:t>
            </w:r>
          </w:p>
        </w:tc>
        <w:tc>
          <w:tcPr>
            <w:tcW w:w="1276" w:type="dxa"/>
            <w:vMerge w:val="restart"/>
          </w:tcPr>
          <w:p w:rsidR="009B2830" w:rsidRPr="00EE6F2B" w:rsidRDefault="009B2830" w:rsidP="00C5699E">
            <w:pPr>
              <w:pStyle w:val="c9"/>
              <w:spacing w:before="0" w:beforeAutospacing="0" w:after="0" w:afterAutospacing="0" w:line="276" w:lineRule="auto"/>
              <w:rPr>
                <w:bCs/>
                <w:color w:val="000000"/>
              </w:rPr>
            </w:pPr>
            <w:r>
              <w:rPr>
                <w:rStyle w:val="c1"/>
                <w:b/>
                <w:bCs/>
                <w:color w:val="000000"/>
              </w:rPr>
              <w:t>Учреждения, организации (2</w:t>
            </w:r>
            <w:r w:rsidRPr="00EE6F2B">
              <w:rPr>
                <w:rStyle w:val="c1"/>
                <w:b/>
                <w:bCs/>
                <w:color w:val="000000"/>
              </w:rPr>
              <w:t xml:space="preserve"> ч.)</w:t>
            </w:r>
          </w:p>
        </w:tc>
        <w:tc>
          <w:tcPr>
            <w:tcW w:w="1531" w:type="dxa"/>
            <w:vMerge w:val="restart"/>
          </w:tcPr>
          <w:p w:rsidR="009B2830" w:rsidRPr="00EE6F2B" w:rsidRDefault="009B2830" w:rsidP="00C5699E">
            <w:pPr>
              <w:pStyle w:val="c9"/>
              <w:spacing w:before="0" w:beforeAutospacing="0" w:after="0" w:afterAutospacing="0" w:line="276" w:lineRule="auto"/>
              <w:rPr>
                <w:rStyle w:val="c1"/>
                <w:bCs/>
                <w:color w:val="000000"/>
              </w:rPr>
            </w:pPr>
            <w:proofErr w:type="spellStart"/>
            <w:proofErr w:type="gramStart"/>
            <w:r>
              <w:rPr>
                <w:rStyle w:val="c1"/>
                <w:bCs/>
                <w:color w:val="000000"/>
              </w:rPr>
              <w:t>Департа</w:t>
            </w:r>
            <w:proofErr w:type="spellEnd"/>
            <w:r>
              <w:rPr>
                <w:rStyle w:val="c1"/>
                <w:bCs/>
                <w:color w:val="000000"/>
              </w:rPr>
              <w:t>-мент</w:t>
            </w:r>
            <w:proofErr w:type="gramEnd"/>
            <w:r>
              <w:rPr>
                <w:rStyle w:val="c1"/>
                <w:bCs/>
                <w:color w:val="000000"/>
              </w:rPr>
              <w:t xml:space="preserve">, </w:t>
            </w:r>
            <w:proofErr w:type="spellStart"/>
            <w:r>
              <w:rPr>
                <w:rStyle w:val="c1"/>
                <w:bCs/>
                <w:color w:val="000000"/>
              </w:rPr>
              <w:t>муниципа-литет</w:t>
            </w:r>
            <w:proofErr w:type="spellEnd"/>
            <w:r>
              <w:rPr>
                <w:rStyle w:val="c1"/>
                <w:bCs/>
                <w:color w:val="000000"/>
              </w:rPr>
              <w:t>, префектура, их назначение</w:t>
            </w:r>
          </w:p>
        </w:tc>
        <w:tc>
          <w:tcPr>
            <w:tcW w:w="2438" w:type="dxa"/>
            <w:vMerge w:val="restart"/>
          </w:tcPr>
          <w:p w:rsidR="009B2830" w:rsidRDefault="009B2830" w:rsidP="00C5699E">
            <w:pPr>
              <w:pStyle w:val="c9"/>
              <w:spacing w:before="0" w:beforeAutospacing="0" w:after="0" w:afterAutospacing="0" w:line="276" w:lineRule="auto"/>
              <w:rPr>
                <w:rStyle w:val="c1"/>
                <w:b/>
                <w:bCs/>
                <w:color w:val="000000"/>
              </w:rPr>
            </w:pPr>
            <w:r w:rsidRPr="00EE6F2B">
              <w:t xml:space="preserve">Обучающийся должен </w:t>
            </w:r>
            <w:r w:rsidRPr="005A3DAC">
              <w:rPr>
                <w:b/>
              </w:rPr>
              <w:t>з</w:t>
            </w:r>
            <w:r w:rsidRPr="00EE6F2B">
              <w:rPr>
                <w:rStyle w:val="c1"/>
                <w:b/>
                <w:bCs/>
                <w:color w:val="000000"/>
              </w:rPr>
              <w:t xml:space="preserve">нать: </w:t>
            </w:r>
          </w:p>
          <w:p w:rsidR="009B2830" w:rsidRDefault="009B2830" w:rsidP="00C5699E">
            <w:pPr>
              <w:pStyle w:val="c9"/>
              <w:spacing w:before="0" w:beforeAutospacing="0" w:after="0" w:afterAutospacing="0" w:line="276" w:lineRule="auto"/>
              <w:rPr>
                <w:rStyle w:val="c1"/>
                <w:bCs/>
                <w:color w:val="000000"/>
              </w:rPr>
            </w:pPr>
            <w:r>
              <w:rPr>
                <w:rStyle w:val="c1"/>
                <w:b/>
                <w:bCs/>
                <w:color w:val="000000"/>
              </w:rPr>
              <w:t xml:space="preserve">- </w:t>
            </w:r>
            <w:r>
              <w:rPr>
                <w:rStyle w:val="c1"/>
                <w:bCs/>
                <w:color w:val="000000"/>
              </w:rPr>
              <w:t>куда и кому обращаться в случае необходимой помощи;</w:t>
            </w:r>
          </w:p>
          <w:p w:rsidR="009B2830" w:rsidRDefault="009B2830" w:rsidP="00C5699E">
            <w:pPr>
              <w:pStyle w:val="c9"/>
              <w:spacing w:before="0" w:beforeAutospacing="0" w:after="0" w:afterAutospacing="0" w:line="276" w:lineRule="auto"/>
              <w:rPr>
                <w:rStyle w:val="c1"/>
                <w:b/>
                <w:bCs/>
                <w:color w:val="000000"/>
              </w:rPr>
            </w:pPr>
            <w:r w:rsidRPr="00EE6F2B">
              <w:t xml:space="preserve">Обучающийся должен </w:t>
            </w:r>
            <w:r w:rsidRPr="005A3DAC">
              <w:rPr>
                <w:b/>
              </w:rPr>
              <w:t>у</w:t>
            </w:r>
            <w:r w:rsidRPr="00EE6F2B">
              <w:rPr>
                <w:rStyle w:val="c1"/>
                <w:b/>
                <w:bCs/>
                <w:color w:val="000000"/>
              </w:rPr>
              <w:t xml:space="preserve">меть: </w:t>
            </w:r>
          </w:p>
          <w:p w:rsidR="009B2830" w:rsidRPr="00EE6F2B" w:rsidRDefault="009B2830" w:rsidP="00C5699E">
            <w:pPr>
              <w:pStyle w:val="c9"/>
              <w:spacing w:before="0" w:beforeAutospacing="0" w:after="0" w:afterAutospacing="0" w:line="276" w:lineRule="auto"/>
              <w:rPr>
                <w:rStyle w:val="c1"/>
                <w:bCs/>
                <w:color w:val="000000"/>
              </w:rPr>
            </w:pPr>
            <w:r>
              <w:rPr>
                <w:rStyle w:val="c1"/>
                <w:bCs/>
                <w:color w:val="000000"/>
              </w:rPr>
              <w:lastRenderedPageBreak/>
              <w:t>- обращаться с вопросами и просьбами к работникам префектуры и других учреждений</w:t>
            </w:r>
          </w:p>
        </w:tc>
        <w:tc>
          <w:tcPr>
            <w:tcW w:w="1560" w:type="dxa"/>
            <w:vMerge w:val="restart"/>
          </w:tcPr>
          <w:p w:rsidR="009B2830" w:rsidRPr="00EE6F2B" w:rsidRDefault="009B2830" w:rsidP="00C5699E">
            <w:pPr>
              <w:rPr>
                <w:rFonts w:ascii="Times New Roman" w:hAnsi="Times New Roman" w:cs="Times New Roman"/>
                <w:sz w:val="24"/>
                <w:szCs w:val="24"/>
              </w:rPr>
            </w:pPr>
            <w:r w:rsidRPr="00EE6F2B">
              <w:rPr>
                <w:rFonts w:ascii="Times New Roman" w:hAnsi="Times New Roman" w:cs="Times New Roman"/>
                <w:sz w:val="24"/>
                <w:szCs w:val="24"/>
              </w:rPr>
              <w:lastRenderedPageBreak/>
              <w:t>Усвоение новых знаний</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№63, 64</w:t>
            </w:r>
          </w:p>
        </w:tc>
        <w:tc>
          <w:tcPr>
            <w:tcW w:w="992" w:type="dxa"/>
            <w:vMerge w:val="restart"/>
          </w:tcPr>
          <w:p w:rsidR="009B2830" w:rsidRDefault="009B2830" w:rsidP="00C5699E">
            <w:pPr>
              <w:pStyle w:val="c9"/>
              <w:spacing w:before="0" w:beforeAutospacing="0" w:after="0" w:afterAutospacing="0" w:line="276" w:lineRule="auto"/>
              <w:rPr>
                <w:bCs/>
                <w:color w:val="000000"/>
              </w:rPr>
            </w:pPr>
          </w:p>
          <w:p w:rsidR="009B2830" w:rsidRPr="00EE6F2B" w:rsidRDefault="009B2830" w:rsidP="00C5699E">
            <w:pPr>
              <w:pStyle w:val="c9"/>
              <w:spacing w:before="0" w:beforeAutospacing="0" w:after="0" w:afterAutospacing="0" w:line="276" w:lineRule="auto"/>
              <w:rPr>
                <w:bCs/>
                <w:color w:val="000000"/>
              </w:rPr>
            </w:pPr>
            <w:r w:rsidRPr="00EE6F2B">
              <w:rPr>
                <w:bCs/>
                <w:color w:val="000000"/>
              </w:rPr>
              <w:t>20.05</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jc w:val="center"/>
              <w:rPr>
                <w:b/>
                <w:bCs/>
                <w:color w:val="000000"/>
              </w:rPr>
            </w:pPr>
          </w:p>
        </w:tc>
        <w:tc>
          <w:tcPr>
            <w:tcW w:w="1276" w:type="dxa"/>
            <w:vMerge/>
          </w:tcPr>
          <w:p w:rsidR="009B2830" w:rsidRPr="00EE6F2B" w:rsidRDefault="009B2830" w:rsidP="00C5699E">
            <w:pPr>
              <w:pStyle w:val="c9"/>
              <w:spacing w:before="0" w:beforeAutospacing="0" w:after="0" w:afterAutospacing="0" w:line="276" w:lineRule="auto"/>
              <w:jc w:val="center"/>
              <w:rPr>
                <w:bCs/>
                <w:color w:val="000000"/>
              </w:rPr>
            </w:pPr>
          </w:p>
        </w:tc>
        <w:tc>
          <w:tcPr>
            <w:tcW w:w="1531" w:type="dxa"/>
            <w:vMerge/>
          </w:tcPr>
          <w:p w:rsidR="009B2830" w:rsidRPr="00EE6F2B" w:rsidRDefault="009B2830" w:rsidP="00C5699E">
            <w:pPr>
              <w:pStyle w:val="c9"/>
              <w:spacing w:before="0" w:beforeAutospacing="0" w:after="0" w:afterAutospacing="0" w:line="276" w:lineRule="auto"/>
              <w:rPr>
                <w:rStyle w:val="c1"/>
                <w:bCs/>
                <w:color w:val="000000"/>
              </w:rPr>
            </w:pPr>
          </w:p>
        </w:tc>
        <w:tc>
          <w:tcPr>
            <w:tcW w:w="2438" w:type="dxa"/>
            <w:vMerge/>
          </w:tcPr>
          <w:p w:rsidR="009B2830" w:rsidRPr="00EE6F2B" w:rsidRDefault="009B2830" w:rsidP="00C5699E">
            <w:pPr>
              <w:pStyle w:val="c9"/>
              <w:spacing w:before="0" w:beforeAutospacing="0" w:after="0" w:afterAutospacing="0" w:line="276" w:lineRule="auto"/>
              <w:rPr>
                <w:rStyle w:val="c1"/>
                <w:b/>
                <w:bCs/>
                <w:color w:val="000000"/>
              </w:rPr>
            </w:pPr>
          </w:p>
        </w:tc>
        <w:tc>
          <w:tcPr>
            <w:tcW w:w="1560" w:type="dxa"/>
            <w:vMerge/>
          </w:tcPr>
          <w:p w:rsidR="009B2830" w:rsidRPr="00EE6F2B" w:rsidRDefault="009B2830" w:rsidP="00C5699E">
            <w:pPr>
              <w:pStyle w:val="c9"/>
              <w:spacing w:before="0" w:beforeAutospacing="0" w:after="0" w:afterAutospacing="0" w:line="276" w:lineRule="auto"/>
              <w:rPr>
                <w:rStyle w:val="c1"/>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val="restart"/>
          </w:tcPr>
          <w:p w:rsidR="009B2830" w:rsidRPr="005A3DAC" w:rsidRDefault="009B2830" w:rsidP="00C5699E">
            <w:pPr>
              <w:pStyle w:val="c9"/>
              <w:spacing w:before="0" w:beforeAutospacing="0" w:after="0" w:afterAutospacing="0" w:line="276" w:lineRule="auto"/>
              <w:jc w:val="center"/>
              <w:rPr>
                <w:b/>
                <w:bCs/>
                <w:color w:val="000000"/>
                <w:lang w:val="en-US"/>
              </w:rPr>
            </w:pPr>
            <w:r>
              <w:rPr>
                <w:b/>
                <w:bCs/>
                <w:color w:val="000000"/>
                <w:lang w:val="en-US"/>
              </w:rPr>
              <w:t>XII</w:t>
            </w:r>
          </w:p>
        </w:tc>
        <w:tc>
          <w:tcPr>
            <w:tcW w:w="1276" w:type="dxa"/>
            <w:vMerge w:val="restart"/>
          </w:tcPr>
          <w:p w:rsidR="009B2830" w:rsidRPr="007C1917" w:rsidRDefault="009B2830" w:rsidP="00C5699E">
            <w:pPr>
              <w:pStyle w:val="c9"/>
              <w:spacing w:before="0" w:beforeAutospacing="0" w:after="0" w:afterAutospacing="0" w:line="276" w:lineRule="auto"/>
              <w:rPr>
                <w:b/>
                <w:bCs/>
                <w:color w:val="000000"/>
              </w:rPr>
            </w:pPr>
            <w:proofErr w:type="spellStart"/>
            <w:proofErr w:type="gramStart"/>
            <w:r>
              <w:rPr>
                <w:b/>
                <w:bCs/>
                <w:color w:val="000000"/>
              </w:rPr>
              <w:t>Эконо-мика</w:t>
            </w:r>
            <w:proofErr w:type="spellEnd"/>
            <w:proofErr w:type="gramEnd"/>
            <w:r>
              <w:rPr>
                <w:b/>
                <w:bCs/>
                <w:color w:val="000000"/>
              </w:rPr>
              <w:t xml:space="preserve"> </w:t>
            </w:r>
            <w:proofErr w:type="spellStart"/>
            <w:r>
              <w:rPr>
                <w:b/>
                <w:bCs/>
                <w:color w:val="000000"/>
              </w:rPr>
              <w:t>домаш</w:t>
            </w:r>
            <w:proofErr w:type="spellEnd"/>
            <w:r>
              <w:rPr>
                <w:b/>
                <w:bCs/>
                <w:color w:val="000000"/>
              </w:rPr>
              <w:t xml:space="preserve">-него </w:t>
            </w:r>
            <w:proofErr w:type="spellStart"/>
            <w:r>
              <w:rPr>
                <w:b/>
                <w:bCs/>
                <w:color w:val="000000"/>
              </w:rPr>
              <w:t>хозяй-ства</w:t>
            </w:r>
            <w:proofErr w:type="spellEnd"/>
          </w:p>
        </w:tc>
        <w:tc>
          <w:tcPr>
            <w:tcW w:w="1531" w:type="dxa"/>
          </w:tcPr>
          <w:p w:rsidR="009B2830" w:rsidRPr="007C1917" w:rsidRDefault="009B2830" w:rsidP="00C5699E">
            <w:pPr>
              <w:pStyle w:val="c9"/>
              <w:spacing w:before="0" w:beforeAutospacing="0" w:after="0" w:afterAutospacing="0" w:line="276" w:lineRule="auto"/>
              <w:rPr>
                <w:rStyle w:val="c1"/>
                <w:bCs/>
                <w:color w:val="000000"/>
              </w:rPr>
            </w:pPr>
            <w:r w:rsidRPr="007C1917">
              <w:rPr>
                <w:bCs/>
                <w:color w:val="000000"/>
              </w:rPr>
              <w:t>Бюджет семьи. Основные статьи расходов</w:t>
            </w:r>
          </w:p>
        </w:tc>
        <w:tc>
          <w:tcPr>
            <w:tcW w:w="2438" w:type="dxa"/>
          </w:tcPr>
          <w:p w:rsidR="009B2830" w:rsidRDefault="009B2830" w:rsidP="00C5699E">
            <w:pPr>
              <w:jc w:val="both"/>
              <w:rPr>
                <w:rFonts w:ascii="Times New Roman" w:hAnsi="Times New Roman" w:cs="Times New Roman"/>
                <w:b/>
                <w:color w:val="000000"/>
                <w:sz w:val="24"/>
                <w:szCs w:val="24"/>
              </w:rPr>
            </w:pPr>
            <w:r>
              <w:rPr>
                <w:rFonts w:ascii="Times New Roman" w:hAnsi="Times New Roman" w:cs="Times New Roman"/>
                <w:sz w:val="24"/>
                <w:szCs w:val="24"/>
              </w:rPr>
              <w:t>Обучающийся должен з</w:t>
            </w:r>
            <w:r w:rsidRPr="00EE6F2B">
              <w:rPr>
                <w:rFonts w:ascii="Times New Roman" w:hAnsi="Times New Roman" w:cs="Times New Roman"/>
                <w:b/>
                <w:color w:val="000000"/>
                <w:sz w:val="24"/>
                <w:szCs w:val="24"/>
              </w:rPr>
              <w:t xml:space="preserve">нать: </w:t>
            </w:r>
          </w:p>
          <w:p w:rsidR="009B2830" w:rsidRPr="007C1917" w:rsidRDefault="009B2830" w:rsidP="00C5699E">
            <w:pPr>
              <w:jc w:val="both"/>
              <w:rPr>
                <w:rFonts w:ascii="Times New Roman" w:hAnsi="Times New Roman" w:cs="Times New Roman"/>
                <w:color w:val="000000"/>
                <w:sz w:val="24"/>
                <w:szCs w:val="24"/>
              </w:rPr>
            </w:pPr>
            <w:r w:rsidRPr="007C1917">
              <w:rPr>
                <w:rFonts w:ascii="Times New Roman" w:hAnsi="Times New Roman" w:cs="Times New Roman"/>
                <w:color w:val="000000"/>
                <w:sz w:val="24"/>
                <w:szCs w:val="24"/>
              </w:rPr>
              <w:t>- составные части бюджета семьи и их размер;</w:t>
            </w:r>
          </w:p>
          <w:p w:rsidR="009B2830" w:rsidRPr="007C1917" w:rsidRDefault="009B2830" w:rsidP="00C5699E">
            <w:pPr>
              <w:jc w:val="both"/>
              <w:rPr>
                <w:rStyle w:val="c1"/>
                <w:rFonts w:ascii="Times New Roman" w:hAnsi="Times New Roman" w:cs="Times New Roman"/>
                <w:color w:val="000000"/>
                <w:sz w:val="24"/>
                <w:szCs w:val="24"/>
              </w:rPr>
            </w:pPr>
          </w:p>
        </w:tc>
        <w:tc>
          <w:tcPr>
            <w:tcW w:w="1560" w:type="dxa"/>
          </w:tcPr>
          <w:p w:rsidR="009B2830" w:rsidRPr="00EE6F2B" w:rsidRDefault="009B2830" w:rsidP="00C5699E">
            <w:pPr>
              <w:rPr>
                <w:rFonts w:ascii="Times New Roman" w:hAnsi="Times New Roman" w:cs="Times New Roman"/>
                <w:sz w:val="24"/>
                <w:szCs w:val="24"/>
              </w:rPr>
            </w:pP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№65, 66</w:t>
            </w:r>
          </w:p>
        </w:tc>
        <w:tc>
          <w:tcPr>
            <w:tcW w:w="992" w:type="dxa"/>
            <w:vMerge w:val="restart"/>
          </w:tcPr>
          <w:p w:rsidR="009B2830" w:rsidRPr="00EE6F2B" w:rsidRDefault="009B2830" w:rsidP="00C5699E">
            <w:pPr>
              <w:pStyle w:val="c9"/>
              <w:spacing w:before="0" w:beforeAutospacing="0" w:after="0" w:afterAutospacing="0" w:line="276" w:lineRule="auto"/>
              <w:rPr>
                <w:bCs/>
                <w:color w:val="000000"/>
              </w:rPr>
            </w:pPr>
            <w:r w:rsidRPr="00EE6F2B">
              <w:rPr>
                <w:bCs/>
                <w:color w:val="000000"/>
              </w:rPr>
              <w:t>27.05</w:t>
            </w:r>
          </w:p>
        </w:tc>
        <w:tc>
          <w:tcPr>
            <w:tcW w:w="929" w:type="dxa"/>
          </w:tcPr>
          <w:p w:rsidR="009B2830" w:rsidRPr="00EE6F2B" w:rsidRDefault="009B2830" w:rsidP="00C5699E">
            <w:pPr>
              <w:pStyle w:val="c9"/>
              <w:spacing w:before="0" w:beforeAutospacing="0" w:after="0" w:afterAutospacing="0" w:line="276" w:lineRule="auto"/>
              <w:rPr>
                <w:bCs/>
                <w:color w:val="000000"/>
              </w:rPr>
            </w:pPr>
          </w:p>
        </w:tc>
      </w:tr>
      <w:tr w:rsidR="009B2830" w:rsidRPr="00EE6F2B" w:rsidTr="00C5699E">
        <w:tc>
          <w:tcPr>
            <w:tcW w:w="709" w:type="dxa"/>
            <w:vMerge/>
          </w:tcPr>
          <w:p w:rsidR="009B2830" w:rsidRPr="00EE6F2B" w:rsidRDefault="009B2830" w:rsidP="00C5699E">
            <w:pPr>
              <w:pStyle w:val="c9"/>
              <w:spacing w:before="0" w:beforeAutospacing="0" w:after="0" w:afterAutospacing="0" w:line="276" w:lineRule="auto"/>
              <w:rPr>
                <w:bCs/>
                <w:color w:val="000000"/>
              </w:rPr>
            </w:pPr>
          </w:p>
        </w:tc>
        <w:tc>
          <w:tcPr>
            <w:tcW w:w="1276" w:type="dxa"/>
            <w:vMerge/>
          </w:tcPr>
          <w:p w:rsidR="009B2830" w:rsidRPr="00EE6F2B" w:rsidRDefault="009B2830" w:rsidP="00C5699E">
            <w:pPr>
              <w:pStyle w:val="c9"/>
              <w:spacing w:before="0" w:beforeAutospacing="0" w:after="0" w:afterAutospacing="0" w:line="276" w:lineRule="auto"/>
              <w:rPr>
                <w:bCs/>
                <w:color w:val="000000"/>
              </w:rPr>
            </w:pPr>
          </w:p>
        </w:tc>
        <w:tc>
          <w:tcPr>
            <w:tcW w:w="1531" w:type="dxa"/>
          </w:tcPr>
          <w:p w:rsidR="009B2830" w:rsidRPr="00EE6F2B" w:rsidRDefault="009B2830" w:rsidP="00C5699E">
            <w:pPr>
              <w:pStyle w:val="c9"/>
              <w:spacing w:before="0" w:beforeAutospacing="0" w:after="0" w:afterAutospacing="0" w:line="276" w:lineRule="auto"/>
              <w:rPr>
                <w:rStyle w:val="c1"/>
                <w:bCs/>
                <w:color w:val="000000"/>
              </w:rPr>
            </w:pPr>
            <w:r w:rsidRPr="00EE6F2B">
              <w:rPr>
                <w:rStyle w:val="c1"/>
                <w:bCs/>
                <w:color w:val="000000"/>
              </w:rPr>
              <w:t>Итоговая контрольная работа.</w:t>
            </w:r>
          </w:p>
        </w:tc>
        <w:tc>
          <w:tcPr>
            <w:tcW w:w="2438" w:type="dxa"/>
          </w:tcPr>
          <w:p w:rsidR="009B2830" w:rsidRPr="00EE6F2B" w:rsidRDefault="009B2830" w:rsidP="00C5699E">
            <w:pPr>
              <w:jc w:val="both"/>
              <w:rPr>
                <w:rFonts w:ascii="Times New Roman" w:hAnsi="Times New Roman" w:cs="Times New Roman"/>
                <w:b/>
                <w:color w:val="000000"/>
                <w:sz w:val="24"/>
                <w:szCs w:val="24"/>
              </w:rPr>
            </w:pPr>
            <w:r w:rsidRPr="00EE6F2B">
              <w:rPr>
                <w:rFonts w:ascii="Times New Roman" w:hAnsi="Times New Roman" w:cs="Times New Roman"/>
                <w:b/>
                <w:color w:val="000000"/>
                <w:sz w:val="24"/>
                <w:szCs w:val="24"/>
              </w:rPr>
              <w:t xml:space="preserve">Знать: </w:t>
            </w:r>
            <w:r w:rsidRPr="00EE6F2B">
              <w:rPr>
                <w:rFonts w:ascii="Times New Roman" w:hAnsi="Times New Roman" w:cs="Times New Roman"/>
                <w:color w:val="000000"/>
                <w:sz w:val="24"/>
                <w:szCs w:val="24"/>
              </w:rPr>
              <w:t>полученные знания.</w:t>
            </w:r>
          </w:p>
          <w:p w:rsidR="009B2830" w:rsidRPr="00EE6F2B" w:rsidRDefault="009B2830" w:rsidP="00C5699E">
            <w:pPr>
              <w:pStyle w:val="c9"/>
              <w:spacing w:before="0" w:beforeAutospacing="0" w:after="0" w:afterAutospacing="0" w:line="276" w:lineRule="auto"/>
              <w:rPr>
                <w:rStyle w:val="c1"/>
                <w:bCs/>
                <w:color w:val="000000"/>
              </w:rPr>
            </w:pPr>
            <w:r w:rsidRPr="00EE6F2B">
              <w:rPr>
                <w:b/>
                <w:color w:val="000000"/>
              </w:rPr>
              <w:t xml:space="preserve">Уметь: </w:t>
            </w:r>
            <w:r w:rsidRPr="00EE6F2B">
              <w:rPr>
                <w:color w:val="000000"/>
              </w:rPr>
              <w:t>выполнять практические работы.</w:t>
            </w:r>
          </w:p>
        </w:tc>
        <w:tc>
          <w:tcPr>
            <w:tcW w:w="1560" w:type="dxa"/>
          </w:tcPr>
          <w:p w:rsidR="009B2830" w:rsidRPr="00EE6F2B" w:rsidRDefault="009B2830" w:rsidP="00C5699E">
            <w:pPr>
              <w:pStyle w:val="c9"/>
              <w:spacing w:before="0" w:beforeAutospacing="0" w:after="0" w:afterAutospacing="0" w:line="276" w:lineRule="auto"/>
              <w:rPr>
                <w:rStyle w:val="c1"/>
                <w:bCs/>
                <w:color w:val="000000"/>
              </w:rPr>
            </w:pPr>
            <w:r w:rsidRPr="00EE6F2B">
              <w:t>Контроль знаний</w:t>
            </w: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92" w:type="dxa"/>
            <w:vMerge/>
          </w:tcPr>
          <w:p w:rsidR="009B2830" w:rsidRPr="00EE6F2B" w:rsidRDefault="009B2830" w:rsidP="00C5699E">
            <w:pPr>
              <w:pStyle w:val="c9"/>
              <w:spacing w:before="0" w:beforeAutospacing="0" w:after="0" w:afterAutospacing="0" w:line="276" w:lineRule="auto"/>
              <w:rPr>
                <w:bCs/>
                <w:color w:val="000000"/>
              </w:rPr>
            </w:pPr>
          </w:p>
        </w:tc>
        <w:tc>
          <w:tcPr>
            <w:tcW w:w="929" w:type="dxa"/>
          </w:tcPr>
          <w:p w:rsidR="009B2830" w:rsidRPr="00EE6F2B" w:rsidRDefault="009B2830" w:rsidP="00C5699E">
            <w:pPr>
              <w:pStyle w:val="c9"/>
              <w:spacing w:before="0" w:beforeAutospacing="0" w:after="0" w:afterAutospacing="0" w:line="276" w:lineRule="auto"/>
              <w:rPr>
                <w:bCs/>
                <w:color w:val="000000"/>
              </w:rPr>
            </w:pPr>
          </w:p>
        </w:tc>
      </w:tr>
    </w:tbl>
    <w:p w:rsidR="009B2830" w:rsidRDefault="009B2830" w:rsidP="009B2830"/>
    <w:p w:rsidR="009B2830" w:rsidRDefault="009B2830" w:rsidP="009B2830">
      <w:pPr>
        <w:spacing w:after="0" w:line="360" w:lineRule="auto"/>
        <w:jc w:val="both"/>
        <w:rPr>
          <w:rFonts w:ascii="Times New Roman" w:hAnsi="Times New Roman" w:cs="Times New Roman"/>
          <w:color w:val="000000"/>
          <w:sz w:val="24"/>
          <w:szCs w:val="24"/>
        </w:rPr>
      </w:pPr>
    </w:p>
    <w:p w:rsidR="009B2830" w:rsidRPr="00754578" w:rsidRDefault="009B2830" w:rsidP="009B28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54578">
        <w:rPr>
          <w:rFonts w:ascii="Times New Roman" w:hAnsi="Times New Roman" w:cs="Times New Roman"/>
          <w:b/>
          <w:sz w:val="24"/>
          <w:szCs w:val="24"/>
          <w:lang w:val="en-US"/>
        </w:rPr>
        <w:t>VIII</w:t>
      </w:r>
      <w:r w:rsidRPr="00754578">
        <w:rPr>
          <w:rFonts w:ascii="Times New Roman" w:hAnsi="Times New Roman" w:cs="Times New Roman"/>
          <w:b/>
          <w:sz w:val="24"/>
          <w:szCs w:val="24"/>
        </w:rPr>
        <w:t>. Система оценки планируемых результатов</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В основу критериев и норм оценки учебной деятельности обучающихся положены объективность и единый подход. При 5-балльной системе для всех установлены следующие </w:t>
      </w:r>
      <w:proofErr w:type="spellStart"/>
      <w:r w:rsidRPr="00754578">
        <w:rPr>
          <w:rFonts w:ascii="Times New Roman" w:hAnsi="Times New Roman" w:cs="Times New Roman"/>
          <w:sz w:val="24"/>
          <w:szCs w:val="24"/>
        </w:rPr>
        <w:t>общедидактические</w:t>
      </w:r>
      <w:proofErr w:type="spellEnd"/>
      <w:r w:rsidRPr="00754578">
        <w:rPr>
          <w:rFonts w:ascii="Times New Roman" w:hAnsi="Times New Roman" w:cs="Times New Roman"/>
          <w:sz w:val="24"/>
          <w:szCs w:val="24"/>
        </w:rPr>
        <w:t xml:space="preserve"> критерии.</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Исходя из поставленных целей и возрастных особенностей обучающихся, необходимо учитывать: </w:t>
      </w:r>
    </w:p>
    <w:p w:rsidR="009B2830" w:rsidRPr="00754578" w:rsidRDefault="009B2830" w:rsidP="009B2830">
      <w:pPr>
        <w:pStyle w:val="a3"/>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9B2830" w:rsidRPr="00754578" w:rsidRDefault="009B2830" w:rsidP="009B2830">
      <w:pPr>
        <w:pStyle w:val="a3"/>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самостоятельность ответа;</w:t>
      </w:r>
    </w:p>
    <w:p w:rsidR="009B2830" w:rsidRPr="00754578" w:rsidRDefault="009B2830" w:rsidP="009B2830">
      <w:pPr>
        <w:pStyle w:val="a3"/>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умение переносить полученные знания на практику;</w:t>
      </w:r>
    </w:p>
    <w:p w:rsidR="009B2830" w:rsidRPr="00754578" w:rsidRDefault="009B2830" w:rsidP="009B2830">
      <w:pPr>
        <w:pStyle w:val="a3"/>
        <w:numPr>
          <w:ilvl w:val="0"/>
          <w:numId w:val="5"/>
        </w:num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степень </w:t>
      </w:r>
      <w:proofErr w:type="spellStart"/>
      <w:r w:rsidRPr="00754578">
        <w:rPr>
          <w:rFonts w:ascii="Times New Roman" w:hAnsi="Times New Roman" w:cs="Times New Roman"/>
          <w:sz w:val="24"/>
          <w:szCs w:val="24"/>
        </w:rPr>
        <w:t>сформированности</w:t>
      </w:r>
      <w:proofErr w:type="spellEnd"/>
      <w:r w:rsidRPr="00754578">
        <w:rPr>
          <w:rFonts w:ascii="Times New Roman" w:hAnsi="Times New Roman" w:cs="Times New Roman"/>
          <w:sz w:val="24"/>
          <w:szCs w:val="24"/>
        </w:rPr>
        <w:t xml:space="preserve"> интеллектуальных, </w:t>
      </w:r>
      <w:proofErr w:type="spellStart"/>
      <w:r w:rsidRPr="00754578">
        <w:rPr>
          <w:rFonts w:ascii="Times New Roman" w:hAnsi="Times New Roman" w:cs="Times New Roman"/>
          <w:sz w:val="24"/>
          <w:szCs w:val="24"/>
        </w:rPr>
        <w:t>общеучебных</w:t>
      </w:r>
      <w:proofErr w:type="spellEnd"/>
      <w:r w:rsidRPr="00754578">
        <w:rPr>
          <w:rFonts w:ascii="Times New Roman" w:hAnsi="Times New Roman" w:cs="Times New Roman"/>
          <w:sz w:val="24"/>
          <w:szCs w:val="24"/>
        </w:rPr>
        <w:t>, специфических умений.</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«5»</w:t>
      </w:r>
      <w:r w:rsidRPr="00754578">
        <w:rPr>
          <w:rFonts w:ascii="Times New Roman" w:hAnsi="Times New Roman" w:cs="Times New Roman"/>
          <w:sz w:val="24"/>
          <w:szCs w:val="24"/>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«4»</w:t>
      </w:r>
      <w:r w:rsidRPr="00754578">
        <w:rPr>
          <w:rFonts w:ascii="Times New Roman" w:hAnsi="Times New Roman" w:cs="Times New Roman"/>
          <w:sz w:val="24"/>
          <w:szCs w:val="24"/>
        </w:rPr>
        <w:t xml:space="preserve">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«3»</w:t>
      </w:r>
      <w:r w:rsidRPr="00754578">
        <w:rPr>
          <w:rFonts w:ascii="Times New Roman" w:hAnsi="Times New Roman" w:cs="Times New Roman"/>
          <w:sz w:val="24"/>
          <w:szCs w:val="24"/>
        </w:rPr>
        <w:t xml:space="preserve"> если верно выполнено от 40 до 60% заданий – ответ не полный, но правильный, нарушена последовательность изложения материала, по дополнительным </w:t>
      </w:r>
      <w:r w:rsidRPr="00754578">
        <w:rPr>
          <w:rFonts w:ascii="Times New Roman" w:hAnsi="Times New Roman" w:cs="Times New Roman"/>
          <w:sz w:val="24"/>
          <w:szCs w:val="24"/>
        </w:rPr>
        <w:lastRenderedPageBreak/>
        <w:t>вопросам затрудняется ответить, допускает ошибки при использовании учебных пособий при ответе.</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b/>
          <w:sz w:val="24"/>
          <w:szCs w:val="24"/>
        </w:rPr>
        <w:t>Отметка «2»</w:t>
      </w:r>
      <w:r w:rsidRPr="00754578">
        <w:rPr>
          <w:rFonts w:ascii="Times New Roman" w:hAnsi="Times New Roman" w:cs="Times New Roman"/>
          <w:sz w:val="24"/>
          <w:szCs w:val="24"/>
        </w:rPr>
        <w:t xml:space="preserve">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9B2830" w:rsidRPr="00754578" w:rsidRDefault="009B2830" w:rsidP="009B2830">
      <w:pPr>
        <w:spacing w:after="0" w:line="360" w:lineRule="auto"/>
        <w:jc w:val="both"/>
        <w:rPr>
          <w:rFonts w:ascii="Times New Roman" w:hAnsi="Times New Roman" w:cs="Times New Roman"/>
          <w:sz w:val="24"/>
          <w:szCs w:val="24"/>
        </w:rPr>
      </w:pPr>
      <w:r w:rsidRPr="00754578">
        <w:rPr>
          <w:rFonts w:ascii="Times New Roman" w:hAnsi="Times New Roman" w:cs="Times New Roman"/>
          <w:sz w:val="24"/>
          <w:szCs w:val="24"/>
        </w:rPr>
        <w:t xml:space="preserve">Годовая отметка выставляется как среднеарифметическое отметок по четвертям с учетом динамики </w:t>
      </w:r>
      <w:proofErr w:type="gramStart"/>
      <w:r w:rsidRPr="00754578">
        <w:rPr>
          <w:rFonts w:ascii="Times New Roman" w:hAnsi="Times New Roman" w:cs="Times New Roman"/>
          <w:sz w:val="24"/>
          <w:szCs w:val="24"/>
        </w:rPr>
        <w:t>индивидуальных учебных достижений</w:t>
      </w:r>
      <w:proofErr w:type="gramEnd"/>
      <w:r w:rsidRPr="00754578">
        <w:rPr>
          <w:rFonts w:ascii="Times New Roman" w:hAnsi="Times New Roman" w:cs="Times New Roman"/>
          <w:sz w:val="24"/>
          <w:szCs w:val="24"/>
        </w:rPr>
        <w:t xml:space="preserve"> обучающихся на конец года. </w:t>
      </w:r>
    </w:p>
    <w:p w:rsidR="009B2830" w:rsidRPr="00754578" w:rsidRDefault="009B2830" w:rsidP="009B2830">
      <w:pPr>
        <w:spacing w:after="0" w:line="360" w:lineRule="auto"/>
        <w:jc w:val="both"/>
        <w:rPr>
          <w:rFonts w:ascii="Times New Roman" w:hAnsi="Times New Roman" w:cs="Times New Roman"/>
          <w:sz w:val="24"/>
          <w:szCs w:val="24"/>
        </w:rPr>
      </w:pPr>
    </w:p>
    <w:p w:rsidR="009B2830" w:rsidRPr="00754578" w:rsidRDefault="009B2830" w:rsidP="009B2830">
      <w:pPr>
        <w:spacing w:after="0" w:line="360" w:lineRule="auto"/>
        <w:jc w:val="both"/>
        <w:rPr>
          <w:rFonts w:ascii="Times New Roman" w:hAnsi="Times New Roman" w:cs="Times New Roman"/>
          <w:sz w:val="24"/>
          <w:szCs w:val="24"/>
        </w:rPr>
      </w:pPr>
    </w:p>
    <w:p w:rsidR="009B2830" w:rsidRPr="00754578" w:rsidRDefault="009B2830" w:rsidP="009B2830">
      <w:pPr>
        <w:spacing w:after="0" w:line="360" w:lineRule="auto"/>
        <w:ind w:left="1843"/>
        <w:jc w:val="center"/>
        <w:rPr>
          <w:rFonts w:ascii="Times New Roman" w:hAnsi="Times New Roman" w:cs="Times New Roman"/>
          <w:b/>
          <w:sz w:val="24"/>
          <w:szCs w:val="24"/>
        </w:rPr>
      </w:pPr>
      <w:r w:rsidRPr="00754578">
        <w:rPr>
          <w:rFonts w:ascii="Times New Roman" w:hAnsi="Times New Roman" w:cs="Times New Roman"/>
          <w:b/>
          <w:sz w:val="24"/>
          <w:szCs w:val="24"/>
          <w:lang w:val="en-US"/>
        </w:rPr>
        <w:t>I</w:t>
      </w:r>
      <w:r w:rsidRPr="00754578">
        <w:rPr>
          <w:rFonts w:ascii="Times New Roman" w:hAnsi="Times New Roman" w:cs="Times New Roman"/>
          <w:b/>
          <w:sz w:val="24"/>
          <w:szCs w:val="24"/>
        </w:rPr>
        <w:t>Х. Описание материально-технического обеспечения образовательной деятельности</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w:t>
      </w:r>
      <w:proofErr w:type="spellStart"/>
      <w:r w:rsidRPr="008122B4">
        <w:rPr>
          <w:rFonts w:ascii="Times New Roman" w:hAnsi="Times New Roman" w:cs="Times New Roman"/>
          <w:sz w:val="24"/>
          <w:szCs w:val="24"/>
        </w:rPr>
        <w:t>учебно</w:t>
      </w:r>
      <w:proofErr w:type="spellEnd"/>
      <w:r w:rsidRPr="008122B4">
        <w:rPr>
          <w:rFonts w:ascii="Times New Roman" w:hAnsi="Times New Roman" w:cs="Times New Roman"/>
          <w:sz w:val="24"/>
          <w:szCs w:val="24"/>
        </w:rPr>
        <w:t xml:space="preserve"> – воспитательного процесса является кабинетная система. Кабинет, в котором проходит обучение соответствует следующим требованиям по </w:t>
      </w:r>
      <w:proofErr w:type="spellStart"/>
      <w:r w:rsidRPr="008122B4">
        <w:rPr>
          <w:rFonts w:ascii="Times New Roman" w:hAnsi="Times New Roman" w:cs="Times New Roman"/>
          <w:sz w:val="24"/>
          <w:szCs w:val="24"/>
        </w:rPr>
        <w:t>санитарно</w:t>
      </w:r>
      <w:proofErr w:type="spellEnd"/>
      <w:r w:rsidRPr="008122B4">
        <w:rPr>
          <w:rFonts w:ascii="Times New Roman" w:hAnsi="Times New Roman" w:cs="Times New Roman"/>
          <w:sz w:val="24"/>
          <w:szCs w:val="24"/>
        </w:rPr>
        <w:t xml:space="preserve"> – эпидемиологическим правилам и нормативам СанПиН 2.4 2.2821-1(ОТ 29.12. 2010Г. № 189).</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             Для подбора учебной мебели соответственно росту обучающихся производится её </w:t>
      </w:r>
      <w:proofErr w:type="gramStart"/>
      <w:r w:rsidRPr="008122B4">
        <w:rPr>
          <w:rFonts w:ascii="Times New Roman" w:hAnsi="Times New Roman" w:cs="Times New Roman"/>
          <w:sz w:val="24"/>
          <w:szCs w:val="24"/>
        </w:rPr>
        <w:t xml:space="preserve">цветовая  </w:t>
      </w:r>
      <w:proofErr w:type="spellStart"/>
      <w:r w:rsidRPr="008122B4">
        <w:rPr>
          <w:rFonts w:ascii="Times New Roman" w:hAnsi="Times New Roman" w:cs="Times New Roman"/>
          <w:sz w:val="24"/>
          <w:szCs w:val="24"/>
        </w:rPr>
        <w:t>цветовая</w:t>
      </w:r>
      <w:proofErr w:type="spellEnd"/>
      <w:proofErr w:type="gramEnd"/>
      <w:r w:rsidRPr="008122B4">
        <w:rPr>
          <w:rFonts w:ascii="Times New Roman" w:hAnsi="Times New Roman" w:cs="Times New Roman"/>
          <w:sz w:val="24"/>
          <w:szCs w:val="24"/>
        </w:rPr>
        <w:t xml:space="preserve">  маркировка (согласно СанПиН 2.4.2.2821 – 10 П.5.4)</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              Ученическая мебель изготовлена из материалов безвредных для здоровья детей и соответствует </w:t>
      </w:r>
      <w:proofErr w:type="spellStart"/>
      <w:r w:rsidRPr="008122B4">
        <w:rPr>
          <w:rFonts w:ascii="Times New Roman" w:hAnsi="Times New Roman" w:cs="Times New Roman"/>
          <w:sz w:val="24"/>
          <w:szCs w:val="24"/>
        </w:rPr>
        <w:t>росто</w:t>
      </w:r>
      <w:proofErr w:type="spellEnd"/>
      <w:r w:rsidRPr="008122B4">
        <w:rPr>
          <w:rFonts w:ascii="Times New Roman" w:hAnsi="Times New Roman" w:cs="Times New Roman"/>
          <w:sz w:val="24"/>
          <w:szCs w:val="24"/>
        </w:rPr>
        <w:t xml:space="preserve"> – возрастным особенностям обучающегося и требованием </w:t>
      </w:r>
      <w:proofErr w:type="gramStart"/>
      <w:r w:rsidRPr="008122B4">
        <w:rPr>
          <w:rFonts w:ascii="Times New Roman" w:hAnsi="Times New Roman" w:cs="Times New Roman"/>
          <w:sz w:val="24"/>
          <w:szCs w:val="24"/>
        </w:rPr>
        <w:t>эргономики(</w:t>
      </w:r>
      <w:proofErr w:type="gramEnd"/>
      <w:r w:rsidRPr="008122B4">
        <w:rPr>
          <w:rFonts w:ascii="Times New Roman" w:hAnsi="Times New Roman" w:cs="Times New Roman"/>
          <w:sz w:val="24"/>
          <w:szCs w:val="24"/>
        </w:rPr>
        <w:t>согласно СанПиН 2.4.2.2821-10 П.5.2)</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              При оборудовании учебных помещений соблюдаются размеры проходов и расстояния (согласно СанПиН 1.4.2.2.2821- 10 П.5.6)</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               Кабинет имеет естественное освещение в соответствии с гигиеническими требованиями к естественному, искусственному, совмещённому (согласно СанПиН 2.4.2.2821 -</w:t>
      </w:r>
      <w:proofErr w:type="gramStart"/>
      <w:r w:rsidRPr="008122B4">
        <w:rPr>
          <w:rFonts w:ascii="Times New Roman" w:hAnsi="Times New Roman" w:cs="Times New Roman"/>
          <w:sz w:val="24"/>
          <w:szCs w:val="24"/>
        </w:rPr>
        <w:t>10  П.7.1</w:t>
      </w:r>
      <w:proofErr w:type="gramEnd"/>
      <w:r w:rsidRPr="008122B4">
        <w:rPr>
          <w:rFonts w:ascii="Times New Roman" w:hAnsi="Times New Roman" w:cs="Times New Roman"/>
          <w:sz w:val="24"/>
          <w:szCs w:val="24"/>
        </w:rPr>
        <w:t>)</w:t>
      </w:r>
    </w:p>
    <w:p w:rsidR="009B2830" w:rsidRPr="008122B4" w:rsidRDefault="009B2830" w:rsidP="009B2830">
      <w:pPr>
        <w:pStyle w:val="a3"/>
        <w:spacing w:after="0" w:line="360" w:lineRule="auto"/>
        <w:ind w:left="0"/>
        <w:jc w:val="both"/>
        <w:rPr>
          <w:rFonts w:ascii="Times New Roman" w:hAnsi="Times New Roman" w:cs="Times New Roman"/>
          <w:sz w:val="24"/>
          <w:szCs w:val="24"/>
        </w:rPr>
      </w:pPr>
      <w:r w:rsidRPr="008122B4">
        <w:rPr>
          <w:rFonts w:ascii="Times New Roman" w:hAnsi="Times New Roman" w:cs="Times New Roman"/>
          <w:sz w:val="24"/>
          <w:szCs w:val="24"/>
        </w:rPr>
        <w:t xml:space="preserve">              В кабинете используется ТСО: компьютер, проектор, интерактивная доска (технические средства установлены согласно СанПиН 2.4.2.2821.)</w:t>
      </w:r>
    </w:p>
    <w:p w:rsidR="009B2830" w:rsidRPr="008122B4" w:rsidRDefault="009B2830" w:rsidP="009B2830">
      <w:pPr>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Кабинет оснащен специальными средствами обучения;</w:t>
      </w:r>
    </w:p>
    <w:p w:rsidR="009B2830" w:rsidRPr="008122B4" w:rsidRDefault="009B2830" w:rsidP="009B2830">
      <w:pPr>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 xml:space="preserve"> В кабинете имеется литература:</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t> справочная;</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t> учебники;</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lastRenderedPageBreak/>
        <w:t> научно-методические пособия;</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t> образцы практических и самостоятельных работ учащихся;</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t> подборки олимпиадных заданий и т.д.</w:t>
      </w:r>
    </w:p>
    <w:p w:rsidR="009B2830" w:rsidRPr="008122B4" w:rsidRDefault="009B2830" w:rsidP="009B2830">
      <w:pPr>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 xml:space="preserve">В </w:t>
      </w:r>
      <w:proofErr w:type="gramStart"/>
      <w:r w:rsidRPr="008122B4">
        <w:rPr>
          <w:rStyle w:val="c5c2"/>
          <w:rFonts w:ascii="Times New Roman" w:hAnsi="Times New Roman" w:cs="Times New Roman"/>
          <w:sz w:val="24"/>
          <w:szCs w:val="24"/>
        </w:rPr>
        <w:t>кабинете  средства</w:t>
      </w:r>
      <w:proofErr w:type="gramEnd"/>
      <w:r w:rsidRPr="008122B4">
        <w:rPr>
          <w:rStyle w:val="c5c2"/>
          <w:rFonts w:ascii="Times New Roman" w:hAnsi="Times New Roman" w:cs="Times New Roman"/>
          <w:sz w:val="24"/>
          <w:szCs w:val="24"/>
        </w:rPr>
        <w:t xml:space="preserve"> обучения систематизированы:</w:t>
      </w:r>
    </w:p>
    <w:p w:rsidR="009B2830" w:rsidRPr="008122B4" w:rsidRDefault="009B2830" w:rsidP="009B2830">
      <w:pPr>
        <w:spacing w:after="0" w:line="360" w:lineRule="auto"/>
        <w:ind w:left="720"/>
        <w:jc w:val="both"/>
        <w:rPr>
          <w:rFonts w:ascii="Times New Roman" w:hAnsi="Times New Roman" w:cs="Times New Roman"/>
          <w:sz w:val="24"/>
          <w:szCs w:val="24"/>
        </w:rPr>
      </w:pPr>
      <w:r w:rsidRPr="008122B4">
        <w:rPr>
          <w:rStyle w:val="c5c2"/>
          <w:rFonts w:ascii="Times New Roman" w:hAnsi="Times New Roman" w:cs="Times New Roman"/>
          <w:sz w:val="24"/>
          <w:szCs w:val="24"/>
        </w:rPr>
        <w:t> по темам (таблицы и т.п.);</w:t>
      </w:r>
    </w:p>
    <w:p w:rsidR="009B2830" w:rsidRPr="008122B4" w:rsidRDefault="009B2830" w:rsidP="009B2830">
      <w:pPr>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В кабинете находятся раздаточные материалы:</w:t>
      </w:r>
    </w:p>
    <w:p w:rsidR="009B2830" w:rsidRPr="008122B4" w:rsidRDefault="009B2830" w:rsidP="009B2830">
      <w:pPr>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для организации индивидуальной, групповой, фронтальной самостоятельной учебной работы;</w:t>
      </w:r>
    </w:p>
    <w:p w:rsidR="009B2830" w:rsidRPr="008122B4" w:rsidRDefault="009B2830" w:rsidP="009B2830">
      <w:pPr>
        <w:shd w:val="clear" w:color="auto" w:fill="FFFFFF"/>
        <w:spacing w:after="0" w:line="360" w:lineRule="auto"/>
        <w:jc w:val="both"/>
        <w:rPr>
          <w:rFonts w:ascii="Times New Roman" w:hAnsi="Times New Roman" w:cs="Times New Roman"/>
          <w:sz w:val="24"/>
          <w:szCs w:val="24"/>
        </w:rPr>
      </w:pPr>
      <w:r w:rsidRPr="008122B4">
        <w:rPr>
          <w:rStyle w:val="c5c2"/>
          <w:rFonts w:ascii="Times New Roman" w:hAnsi="Times New Roman" w:cs="Times New Roman"/>
          <w:sz w:val="24"/>
          <w:szCs w:val="24"/>
        </w:rPr>
        <w:t>для проверки знаний, умений (карточки-задания), рабочие тетради</w:t>
      </w:r>
      <w:r w:rsidRPr="008122B4">
        <w:rPr>
          <w:rFonts w:ascii="Times New Roman" w:hAnsi="Times New Roman" w:cs="Times New Roman"/>
          <w:b/>
          <w:sz w:val="24"/>
          <w:szCs w:val="24"/>
        </w:rPr>
        <w:t xml:space="preserve"> </w:t>
      </w:r>
      <w:r w:rsidRPr="008122B4">
        <w:rPr>
          <w:rFonts w:ascii="Times New Roman" w:hAnsi="Times New Roman" w:cs="Times New Roman"/>
          <w:sz w:val="24"/>
          <w:szCs w:val="24"/>
        </w:rPr>
        <w:t>(</w:t>
      </w:r>
      <w:proofErr w:type="spellStart"/>
      <w:r w:rsidRPr="008122B4">
        <w:rPr>
          <w:rFonts w:ascii="Times New Roman" w:hAnsi="Times New Roman" w:cs="Times New Roman"/>
          <w:bCs/>
          <w:sz w:val="24"/>
          <w:szCs w:val="24"/>
        </w:rPr>
        <w:t>М.В.Ковтонюк</w:t>
      </w:r>
      <w:proofErr w:type="spellEnd"/>
    </w:p>
    <w:p w:rsidR="009B2830" w:rsidRPr="008122B4" w:rsidRDefault="009B2830" w:rsidP="009B2830">
      <w:pPr>
        <w:shd w:val="clear" w:color="auto" w:fill="FFFFFF"/>
        <w:spacing w:after="0" w:line="360" w:lineRule="auto"/>
        <w:jc w:val="both"/>
        <w:rPr>
          <w:rFonts w:ascii="Times New Roman" w:hAnsi="Times New Roman" w:cs="Times New Roman"/>
          <w:sz w:val="24"/>
          <w:szCs w:val="24"/>
        </w:rPr>
      </w:pPr>
      <w:proofErr w:type="spellStart"/>
      <w:r w:rsidRPr="008122B4">
        <w:rPr>
          <w:rFonts w:ascii="Times New Roman" w:hAnsi="Times New Roman" w:cs="Times New Roman"/>
          <w:bCs/>
          <w:sz w:val="24"/>
          <w:szCs w:val="24"/>
        </w:rPr>
        <w:t>З.А.Стульнева</w:t>
      </w:r>
      <w:proofErr w:type="spellEnd"/>
      <w:r w:rsidRPr="008122B4">
        <w:rPr>
          <w:rFonts w:ascii="Times New Roman" w:hAnsi="Times New Roman" w:cs="Times New Roman"/>
          <w:bCs/>
          <w:sz w:val="24"/>
          <w:szCs w:val="24"/>
        </w:rPr>
        <w:t>)</w:t>
      </w:r>
    </w:p>
    <w:p w:rsidR="009B2830" w:rsidRPr="008122B4" w:rsidRDefault="009B2830" w:rsidP="009B2830">
      <w:pPr>
        <w:spacing w:after="0" w:line="360" w:lineRule="auto"/>
        <w:jc w:val="both"/>
        <w:rPr>
          <w:rFonts w:ascii="Times New Roman" w:hAnsi="Times New Roman" w:cs="Times New Roman"/>
          <w:sz w:val="24"/>
          <w:szCs w:val="24"/>
        </w:rPr>
      </w:pPr>
    </w:p>
    <w:p w:rsidR="009B2830" w:rsidRPr="008122B4" w:rsidRDefault="009B2830" w:rsidP="009B2830">
      <w:pPr>
        <w:spacing w:after="0" w:line="360" w:lineRule="auto"/>
        <w:ind w:left="1843"/>
        <w:jc w:val="both"/>
        <w:rPr>
          <w:rFonts w:ascii="Times New Roman" w:hAnsi="Times New Roman" w:cs="Times New Roman"/>
          <w:sz w:val="24"/>
          <w:szCs w:val="24"/>
        </w:rPr>
      </w:pPr>
    </w:p>
    <w:p w:rsidR="009B2830" w:rsidRPr="008122B4" w:rsidRDefault="009B2830" w:rsidP="009B2830">
      <w:pPr>
        <w:spacing w:after="0" w:line="360" w:lineRule="auto"/>
        <w:jc w:val="both"/>
        <w:rPr>
          <w:rFonts w:ascii="Times New Roman" w:hAnsi="Times New Roman" w:cs="Times New Roman"/>
          <w:b/>
          <w:sz w:val="24"/>
          <w:szCs w:val="24"/>
          <w:u w:val="single"/>
        </w:rPr>
      </w:pPr>
      <w:proofErr w:type="gramStart"/>
      <w:r w:rsidRPr="008122B4">
        <w:rPr>
          <w:rFonts w:ascii="Times New Roman" w:hAnsi="Times New Roman" w:cs="Times New Roman"/>
          <w:b/>
          <w:sz w:val="24"/>
          <w:szCs w:val="24"/>
          <w:u w:val="single"/>
        </w:rPr>
        <w:t>Перечень  кухонного</w:t>
      </w:r>
      <w:proofErr w:type="gramEnd"/>
      <w:r w:rsidRPr="008122B4">
        <w:rPr>
          <w:rFonts w:ascii="Times New Roman" w:hAnsi="Times New Roman" w:cs="Times New Roman"/>
          <w:b/>
          <w:sz w:val="24"/>
          <w:szCs w:val="24"/>
          <w:u w:val="single"/>
        </w:rPr>
        <w:t xml:space="preserve"> оборудования :</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электроплита – 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холодильник – 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кровать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шифоньер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тумба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 xml:space="preserve">светильник – 1 шт.;   </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вилки столовые из нержавеющей стали - 12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 xml:space="preserve">доски разделочные (деревянные) - 3 </w:t>
      </w:r>
      <w:proofErr w:type="gramStart"/>
      <w:r w:rsidRPr="008122B4">
        <w:rPr>
          <w:rFonts w:ascii="Times New Roman" w:hAnsi="Times New Roman" w:cs="Times New Roman"/>
          <w:sz w:val="24"/>
          <w:szCs w:val="24"/>
        </w:rPr>
        <w:t>шт. ;</w:t>
      </w:r>
      <w:proofErr w:type="gramEnd"/>
    </w:p>
    <w:p w:rsidR="009B2830" w:rsidRPr="008122B4" w:rsidRDefault="009B2830" w:rsidP="009B2830">
      <w:pPr>
        <w:spacing w:after="0" w:line="360" w:lineRule="auto"/>
        <w:jc w:val="both"/>
        <w:rPr>
          <w:rFonts w:ascii="Times New Roman" w:hAnsi="Times New Roman" w:cs="Times New Roman"/>
          <w:sz w:val="24"/>
          <w:szCs w:val="24"/>
        </w:rPr>
      </w:pPr>
      <w:proofErr w:type="gramStart"/>
      <w:r w:rsidRPr="008122B4">
        <w:rPr>
          <w:rFonts w:ascii="Times New Roman" w:hAnsi="Times New Roman" w:cs="Times New Roman"/>
          <w:sz w:val="24"/>
          <w:szCs w:val="24"/>
        </w:rPr>
        <w:t>подставки  под</w:t>
      </w:r>
      <w:proofErr w:type="gramEnd"/>
      <w:r w:rsidRPr="008122B4">
        <w:rPr>
          <w:rFonts w:ascii="Times New Roman" w:hAnsi="Times New Roman" w:cs="Times New Roman"/>
          <w:sz w:val="24"/>
          <w:szCs w:val="24"/>
        </w:rPr>
        <w:t xml:space="preserve"> горячее - 6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кастрюли, эмалированные на 1,5 л - 1 шт.;</w:t>
      </w:r>
    </w:p>
    <w:p w:rsidR="009B2830" w:rsidRPr="008122B4" w:rsidRDefault="009B2830" w:rsidP="009B2830">
      <w:pPr>
        <w:spacing w:after="0" w:line="360" w:lineRule="auto"/>
        <w:jc w:val="both"/>
        <w:rPr>
          <w:rFonts w:ascii="Times New Roman" w:hAnsi="Times New Roman" w:cs="Times New Roman"/>
          <w:sz w:val="24"/>
          <w:szCs w:val="24"/>
        </w:rPr>
      </w:pPr>
      <w:proofErr w:type="gramStart"/>
      <w:r w:rsidRPr="008122B4">
        <w:rPr>
          <w:rFonts w:ascii="Times New Roman" w:hAnsi="Times New Roman" w:cs="Times New Roman"/>
          <w:sz w:val="24"/>
          <w:szCs w:val="24"/>
        </w:rPr>
        <w:t>кастрюли</w:t>
      </w:r>
      <w:proofErr w:type="gramEnd"/>
      <w:r w:rsidRPr="008122B4">
        <w:rPr>
          <w:rFonts w:ascii="Times New Roman" w:hAnsi="Times New Roman" w:cs="Times New Roman"/>
          <w:sz w:val="24"/>
          <w:szCs w:val="24"/>
        </w:rPr>
        <w:t xml:space="preserve"> эмалированные на 2,5 л -1 шт.;</w:t>
      </w:r>
    </w:p>
    <w:p w:rsidR="009B2830" w:rsidRPr="008122B4" w:rsidRDefault="009B2830" w:rsidP="009B2830">
      <w:pPr>
        <w:spacing w:after="0" w:line="360" w:lineRule="auto"/>
        <w:jc w:val="both"/>
        <w:rPr>
          <w:rFonts w:ascii="Times New Roman" w:hAnsi="Times New Roman" w:cs="Times New Roman"/>
          <w:sz w:val="24"/>
          <w:szCs w:val="24"/>
        </w:rPr>
      </w:pPr>
      <w:proofErr w:type="gramStart"/>
      <w:r w:rsidRPr="008122B4">
        <w:rPr>
          <w:rFonts w:ascii="Times New Roman" w:hAnsi="Times New Roman" w:cs="Times New Roman"/>
          <w:sz w:val="24"/>
          <w:szCs w:val="24"/>
        </w:rPr>
        <w:t>кастрюли</w:t>
      </w:r>
      <w:proofErr w:type="gramEnd"/>
      <w:r w:rsidRPr="008122B4">
        <w:rPr>
          <w:rFonts w:ascii="Times New Roman" w:hAnsi="Times New Roman" w:cs="Times New Roman"/>
          <w:sz w:val="24"/>
          <w:szCs w:val="24"/>
        </w:rPr>
        <w:t xml:space="preserve"> эмалированные на 3,5 л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ложка разливная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ложки столовые - 12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ложки чайные - 12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 xml:space="preserve">лопатки для котлет и мяса - 1 шт.;  </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мыльницы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наборы столовые (солонка, перечница, горчичница)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ножницы - 4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полотенца кухонные -2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салатницы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сервиз чайный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lastRenderedPageBreak/>
        <w:t>сита - 1шт.;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скалки - 6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сковороды большое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сковороды средние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столы рабочие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сушилки для посуды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тарелки глубокие - 10шт.;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тарелки десертные - 10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тарелки мелкие - 10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хлебницы - 2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холодильник - 2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микроволновая печь - 1шт;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чайники электрические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чашки с блюдцами - 6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шумовки - 1 шт.;</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щетки для мытья раковин - 1 шт.</w:t>
      </w:r>
    </w:p>
    <w:p w:rsidR="009B2830" w:rsidRPr="008122B4" w:rsidRDefault="009B2830" w:rsidP="009B2830">
      <w:pPr>
        <w:spacing w:after="0" w:line="360" w:lineRule="auto"/>
        <w:jc w:val="both"/>
        <w:rPr>
          <w:rFonts w:ascii="Times New Roman" w:hAnsi="Times New Roman" w:cs="Times New Roman"/>
          <w:sz w:val="24"/>
          <w:szCs w:val="24"/>
          <w:u w:val="single"/>
        </w:rPr>
      </w:pPr>
      <w:r w:rsidRPr="008122B4">
        <w:rPr>
          <w:rFonts w:ascii="Times New Roman" w:hAnsi="Times New Roman" w:cs="Times New Roman"/>
          <w:b/>
          <w:bCs/>
          <w:i/>
          <w:iCs/>
          <w:sz w:val="24"/>
          <w:szCs w:val="24"/>
          <w:u w:val="single"/>
        </w:rPr>
        <w:t>Пособия печатные:</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Работа с пищевыми продуктами.</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Техника безопасности на уроках СБО.</w:t>
      </w:r>
    </w:p>
    <w:p w:rsidR="009B2830" w:rsidRPr="008122B4" w:rsidRDefault="009B2830" w:rsidP="009B2830">
      <w:pPr>
        <w:spacing w:after="0" w:line="360" w:lineRule="auto"/>
        <w:jc w:val="both"/>
        <w:rPr>
          <w:rFonts w:ascii="Times New Roman" w:hAnsi="Times New Roman" w:cs="Times New Roman"/>
          <w:b/>
          <w:i/>
          <w:iCs/>
          <w:sz w:val="24"/>
          <w:szCs w:val="24"/>
          <w:u w:val="single"/>
        </w:rPr>
      </w:pPr>
      <w:r w:rsidRPr="008122B4">
        <w:rPr>
          <w:rFonts w:ascii="Times New Roman" w:hAnsi="Times New Roman" w:cs="Times New Roman"/>
          <w:b/>
          <w:i/>
          <w:iCs/>
          <w:sz w:val="24"/>
          <w:szCs w:val="24"/>
          <w:u w:val="single"/>
        </w:rPr>
        <w:t>Плакаты:</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i/>
          <w:iCs/>
          <w:sz w:val="24"/>
          <w:szCs w:val="24"/>
        </w:rPr>
        <w:t> </w:t>
      </w:r>
      <w:r w:rsidRPr="008122B4">
        <w:rPr>
          <w:rFonts w:ascii="Times New Roman" w:hAnsi="Times New Roman" w:cs="Times New Roman"/>
          <w:sz w:val="24"/>
          <w:szCs w:val="24"/>
        </w:rPr>
        <w:t xml:space="preserve">времена </w:t>
      </w:r>
      <w:proofErr w:type="gramStart"/>
      <w:r w:rsidRPr="008122B4">
        <w:rPr>
          <w:rFonts w:ascii="Times New Roman" w:hAnsi="Times New Roman" w:cs="Times New Roman"/>
          <w:sz w:val="24"/>
          <w:szCs w:val="24"/>
        </w:rPr>
        <w:t>года;   </w:t>
      </w:r>
      <w:proofErr w:type="gramEnd"/>
      <w:r w:rsidRPr="008122B4">
        <w:rPr>
          <w:rFonts w:ascii="Times New Roman" w:hAnsi="Times New Roman" w:cs="Times New Roman"/>
          <w:sz w:val="24"/>
          <w:szCs w:val="24"/>
        </w:rPr>
        <w:t>виды одежд; правила за столом; хорошие манеры; личная гигиена; карта города Белебея.           </w:t>
      </w:r>
    </w:p>
    <w:p w:rsidR="009B2830" w:rsidRPr="008122B4" w:rsidRDefault="009B2830" w:rsidP="009B2830">
      <w:pPr>
        <w:spacing w:after="0" w:line="360" w:lineRule="auto"/>
        <w:jc w:val="both"/>
        <w:rPr>
          <w:rFonts w:ascii="Times New Roman" w:hAnsi="Times New Roman" w:cs="Times New Roman"/>
          <w:i/>
          <w:iCs/>
          <w:sz w:val="24"/>
          <w:szCs w:val="24"/>
        </w:rPr>
      </w:pPr>
      <w:r w:rsidRPr="008122B4">
        <w:rPr>
          <w:rFonts w:ascii="Times New Roman" w:hAnsi="Times New Roman" w:cs="Times New Roman"/>
          <w:b/>
          <w:i/>
          <w:iCs/>
          <w:sz w:val="24"/>
          <w:szCs w:val="24"/>
          <w:u w:val="single"/>
        </w:rPr>
        <w:t>Письменные инструкционные карты</w:t>
      </w:r>
      <w:r w:rsidRPr="008122B4">
        <w:rPr>
          <w:rFonts w:ascii="Times New Roman" w:hAnsi="Times New Roman" w:cs="Times New Roman"/>
          <w:i/>
          <w:iCs/>
          <w:sz w:val="24"/>
          <w:szCs w:val="24"/>
        </w:rPr>
        <w:t>:</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о</w:t>
      </w:r>
      <w:r w:rsidRPr="008122B4">
        <w:rPr>
          <w:rFonts w:ascii="Times New Roman" w:hAnsi="Times New Roman" w:cs="Times New Roman"/>
          <w:i/>
          <w:iCs/>
          <w:sz w:val="24"/>
          <w:szCs w:val="24"/>
        </w:rPr>
        <w:t> </w:t>
      </w:r>
      <w:r w:rsidRPr="008122B4">
        <w:rPr>
          <w:rFonts w:ascii="Times New Roman" w:hAnsi="Times New Roman" w:cs="Times New Roman"/>
          <w:sz w:val="24"/>
          <w:szCs w:val="24"/>
        </w:rPr>
        <w:t>приготовлении блюд;</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 xml:space="preserve"> проведении уборки;</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мелком ремонте одежды;</w:t>
      </w:r>
    </w:p>
    <w:p w:rsidR="009B2830" w:rsidRPr="008122B4" w:rsidRDefault="009B2830" w:rsidP="009B2830">
      <w:pPr>
        <w:spacing w:after="0" w:line="360" w:lineRule="auto"/>
        <w:jc w:val="both"/>
        <w:rPr>
          <w:rFonts w:ascii="Times New Roman" w:hAnsi="Times New Roman" w:cs="Times New Roman"/>
          <w:b/>
          <w:sz w:val="24"/>
          <w:szCs w:val="24"/>
          <w:u w:val="single"/>
        </w:rPr>
      </w:pPr>
      <w:r w:rsidRPr="008122B4">
        <w:rPr>
          <w:rFonts w:ascii="Times New Roman" w:hAnsi="Times New Roman" w:cs="Times New Roman"/>
          <w:b/>
          <w:i/>
          <w:iCs/>
          <w:sz w:val="24"/>
          <w:szCs w:val="24"/>
          <w:u w:val="single"/>
        </w:rPr>
        <w:t>Перечень деловых бумаг:</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Адреса на конвертах и открытках;</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Поздравительные и бытовые телеграммы;</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Заявления;</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Автобиография;</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Расписка;</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Доверенность;</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Бланки для денежных переводов, посылок, бандеролей;</w:t>
      </w:r>
    </w:p>
    <w:p w:rsidR="009B2830" w:rsidRPr="008122B4" w:rsidRDefault="009B2830" w:rsidP="009B2830">
      <w:pPr>
        <w:spacing w:after="0" w:line="360" w:lineRule="auto"/>
        <w:jc w:val="both"/>
        <w:rPr>
          <w:rFonts w:ascii="Times New Roman" w:hAnsi="Times New Roman" w:cs="Times New Roman"/>
          <w:sz w:val="24"/>
          <w:szCs w:val="24"/>
        </w:rPr>
      </w:pPr>
      <w:r w:rsidRPr="008122B4">
        <w:rPr>
          <w:rFonts w:ascii="Times New Roman" w:hAnsi="Times New Roman" w:cs="Times New Roman"/>
          <w:sz w:val="24"/>
          <w:szCs w:val="24"/>
        </w:rPr>
        <w:t>Квитанции на оплату жил</w:t>
      </w:r>
      <w:r>
        <w:rPr>
          <w:rFonts w:ascii="Times New Roman" w:hAnsi="Times New Roman" w:cs="Times New Roman"/>
          <w:sz w:val="24"/>
          <w:szCs w:val="24"/>
        </w:rPr>
        <w:t>ой площади и коммунальных услуг.</w:t>
      </w:r>
    </w:p>
    <w:p w:rsidR="009B2830" w:rsidRPr="00754578" w:rsidRDefault="009B2830" w:rsidP="009B2830">
      <w:pPr>
        <w:pStyle w:val="c9"/>
        <w:spacing w:before="0" w:beforeAutospacing="0" w:after="0" w:afterAutospacing="0" w:line="360" w:lineRule="auto"/>
        <w:ind w:left="1843"/>
        <w:rPr>
          <w:rStyle w:val="c1"/>
          <w:bCs/>
        </w:rPr>
      </w:pPr>
      <w:r>
        <w:rPr>
          <w:b/>
        </w:rPr>
        <w:lastRenderedPageBreak/>
        <w:t xml:space="preserve">                       </w:t>
      </w:r>
      <w:r w:rsidRPr="00754578">
        <w:rPr>
          <w:b/>
        </w:rPr>
        <w:t>Х. Список литературы</w:t>
      </w:r>
    </w:p>
    <w:p w:rsidR="009B2830" w:rsidRPr="00754578" w:rsidRDefault="009B2830" w:rsidP="009B2830">
      <w:pPr>
        <w:pStyle w:val="c9"/>
        <w:spacing w:before="0" w:beforeAutospacing="0" w:after="0" w:afterAutospacing="0" w:line="360" w:lineRule="auto"/>
        <w:ind w:firstLine="454"/>
        <w:jc w:val="center"/>
        <w:rPr>
          <w:rStyle w:val="c1"/>
          <w:b/>
          <w:bCs/>
        </w:rPr>
      </w:pPr>
    </w:p>
    <w:p w:rsidR="009B2830" w:rsidRPr="00754578" w:rsidRDefault="009B2830" w:rsidP="009B2830">
      <w:pPr>
        <w:pStyle w:val="Style3"/>
        <w:widowControl/>
        <w:spacing w:line="360" w:lineRule="auto"/>
        <w:ind w:left="1" w:firstLine="0"/>
        <w:jc w:val="center"/>
        <w:rPr>
          <w:rStyle w:val="FontStyle38"/>
          <w:b/>
        </w:rPr>
      </w:pPr>
      <w:r w:rsidRPr="00754578">
        <w:rPr>
          <w:rStyle w:val="FontStyle38"/>
          <w:b/>
        </w:rPr>
        <w:t>Основной список</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1. Программы для 5-9 классов специальных (коррекционных) учреждений VIII вида Под ред. </w:t>
      </w:r>
      <w:proofErr w:type="spellStart"/>
      <w:r w:rsidRPr="00754578">
        <w:rPr>
          <w:rFonts w:ascii="Times New Roman" w:hAnsi="Times New Roman"/>
        </w:rPr>
        <w:t>В.В.Воронковой</w:t>
      </w:r>
      <w:proofErr w:type="spellEnd"/>
      <w:r w:rsidRPr="00754578">
        <w:rPr>
          <w:rFonts w:ascii="Times New Roman" w:hAnsi="Times New Roman"/>
        </w:rPr>
        <w:t xml:space="preserve">. – М.: </w:t>
      </w:r>
      <w:proofErr w:type="spellStart"/>
      <w:r w:rsidRPr="00754578">
        <w:rPr>
          <w:rFonts w:ascii="Times New Roman" w:hAnsi="Times New Roman"/>
        </w:rPr>
        <w:t>Гуманит</w:t>
      </w:r>
      <w:proofErr w:type="spellEnd"/>
      <w:r w:rsidRPr="00754578">
        <w:rPr>
          <w:rFonts w:ascii="Times New Roman" w:hAnsi="Times New Roman"/>
        </w:rPr>
        <w:t xml:space="preserve">. Изд. Центр ВЛАДОС, 2000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2. 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 М.: </w:t>
      </w:r>
      <w:proofErr w:type="spellStart"/>
      <w:r w:rsidRPr="00754578">
        <w:rPr>
          <w:rFonts w:ascii="Times New Roman" w:hAnsi="Times New Roman"/>
        </w:rPr>
        <w:t>Гуманитар</w:t>
      </w:r>
      <w:proofErr w:type="spellEnd"/>
      <w:r w:rsidRPr="00754578">
        <w:rPr>
          <w:rFonts w:ascii="Times New Roman" w:hAnsi="Times New Roman"/>
        </w:rPr>
        <w:t xml:space="preserve">. изд. центр ВЛАДОС, 2006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3. Девяткова Т.А., </w:t>
      </w:r>
      <w:proofErr w:type="spellStart"/>
      <w:r w:rsidRPr="00754578">
        <w:rPr>
          <w:rFonts w:ascii="Times New Roman" w:hAnsi="Times New Roman"/>
        </w:rPr>
        <w:t>Кочетова</w:t>
      </w:r>
      <w:proofErr w:type="spellEnd"/>
      <w:r w:rsidRPr="00754578">
        <w:rPr>
          <w:rFonts w:ascii="Times New Roman" w:hAnsi="Times New Roman"/>
        </w:rPr>
        <w:t xml:space="preserve"> Л.Л., </w:t>
      </w:r>
      <w:proofErr w:type="spellStart"/>
      <w:r w:rsidRPr="00754578">
        <w:rPr>
          <w:rFonts w:ascii="Times New Roman" w:hAnsi="Times New Roman"/>
        </w:rPr>
        <w:t>Петрикова</w:t>
      </w:r>
      <w:proofErr w:type="spellEnd"/>
      <w:r w:rsidRPr="00754578">
        <w:rPr>
          <w:rFonts w:ascii="Times New Roman" w:hAnsi="Times New Roman"/>
        </w:rPr>
        <w:t xml:space="preserve"> А.Г., Платонова Н.М., Щербакова А.М. Социально-бытовая ориентировка в специальных (коррекционных) общеобразовательных учреждений VIII вида Пособие для учителя / Под ред. А.М. Щербаковой. – М.: </w:t>
      </w:r>
      <w:proofErr w:type="spellStart"/>
      <w:r w:rsidRPr="00754578">
        <w:rPr>
          <w:rFonts w:ascii="Times New Roman" w:hAnsi="Times New Roman"/>
        </w:rPr>
        <w:t>Гуманит</w:t>
      </w:r>
      <w:proofErr w:type="spellEnd"/>
      <w:r w:rsidRPr="00754578">
        <w:rPr>
          <w:rFonts w:ascii="Times New Roman" w:hAnsi="Times New Roman"/>
        </w:rPr>
        <w:t xml:space="preserve">. Изд. Центр ВЛАДОС, 2003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4. </w:t>
      </w:r>
      <w:proofErr w:type="gramStart"/>
      <w:r w:rsidRPr="00754578">
        <w:rPr>
          <w:rFonts w:ascii="Times New Roman" w:hAnsi="Times New Roman"/>
        </w:rPr>
        <w:t>Технология .</w:t>
      </w:r>
      <w:proofErr w:type="gramEnd"/>
      <w:r w:rsidRPr="00754578">
        <w:rPr>
          <w:rFonts w:ascii="Times New Roman" w:hAnsi="Times New Roman"/>
        </w:rPr>
        <w:t xml:space="preserve"> Учебник для учащихся 5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5. Технология. Учебник для учащихся 6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6. Технология. Учебник для учащихся 7 класса общеобразовательной школы / Под ред. В.Д. Симоненко – </w:t>
      </w:r>
      <w:proofErr w:type="gramStart"/>
      <w:r w:rsidRPr="00754578">
        <w:rPr>
          <w:rFonts w:ascii="Times New Roman" w:hAnsi="Times New Roman"/>
        </w:rPr>
        <w:t>М.:</w:t>
      </w:r>
      <w:proofErr w:type="spellStart"/>
      <w:r w:rsidRPr="00754578">
        <w:rPr>
          <w:rFonts w:ascii="Times New Roman" w:hAnsi="Times New Roman"/>
        </w:rPr>
        <w:t>Вентана</w:t>
      </w:r>
      <w:proofErr w:type="gramEnd"/>
      <w:r w:rsidRPr="00754578">
        <w:rPr>
          <w:rFonts w:ascii="Times New Roman" w:hAnsi="Times New Roman"/>
        </w:rPr>
        <w:t>-Графф</w:t>
      </w:r>
      <w:proofErr w:type="spellEnd"/>
      <w:r w:rsidRPr="00754578">
        <w:rPr>
          <w:rFonts w:ascii="Times New Roman" w:hAnsi="Times New Roman"/>
        </w:rPr>
        <w:t xml:space="preserve">, 2001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7. Ермакова В.И., Основы кулинарии. Учебное пособие для учащихся 8-11 </w:t>
      </w:r>
      <w:proofErr w:type="spellStart"/>
      <w:r w:rsidRPr="00754578">
        <w:rPr>
          <w:rFonts w:ascii="Times New Roman" w:hAnsi="Times New Roman"/>
        </w:rPr>
        <w:t>кл</w:t>
      </w:r>
      <w:proofErr w:type="spellEnd"/>
      <w:r w:rsidRPr="00754578">
        <w:rPr>
          <w:rFonts w:ascii="Times New Roman" w:hAnsi="Times New Roman"/>
        </w:rPr>
        <w:t xml:space="preserve">. средней школы / В.И. Ермакова – М.: Просвещение, 1993 г. </w:t>
      </w:r>
    </w:p>
    <w:p w:rsidR="009B2830" w:rsidRPr="00754578" w:rsidRDefault="009B2830" w:rsidP="009B2830">
      <w:pPr>
        <w:pStyle w:val="Style3"/>
        <w:widowControl/>
        <w:spacing w:line="360" w:lineRule="auto"/>
        <w:ind w:left="1" w:firstLine="0"/>
        <w:rPr>
          <w:rFonts w:ascii="Times New Roman" w:hAnsi="Times New Roman"/>
        </w:rPr>
      </w:pPr>
      <w:r w:rsidRPr="00754578">
        <w:rPr>
          <w:rFonts w:ascii="Times New Roman" w:hAnsi="Times New Roman"/>
        </w:rPr>
        <w:t xml:space="preserve">8. </w:t>
      </w:r>
      <w:proofErr w:type="spellStart"/>
      <w:r w:rsidRPr="00754578">
        <w:rPr>
          <w:rFonts w:ascii="Times New Roman" w:hAnsi="Times New Roman"/>
        </w:rPr>
        <w:t>Лабзина</w:t>
      </w:r>
      <w:proofErr w:type="spellEnd"/>
      <w:r w:rsidRPr="00754578">
        <w:rPr>
          <w:rFonts w:ascii="Times New Roman" w:hAnsi="Times New Roman"/>
        </w:rPr>
        <w:t xml:space="preserve"> А.Я. Дидактический материал по обслуживающему труду 4 </w:t>
      </w:r>
      <w:proofErr w:type="spellStart"/>
      <w:r w:rsidRPr="00754578">
        <w:rPr>
          <w:rFonts w:ascii="Times New Roman" w:hAnsi="Times New Roman"/>
        </w:rPr>
        <w:t>кл</w:t>
      </w:r>
      <w:proofErr w:type="spellEnd"/>
      <w:r w:rsidRPr="00754578">
        <w:rPr>
          <w:rFonts w:ascii="Times New Roman" w:hAnsi="Times New Roman"/>
        </w:rPr>
        <w:t xml:space="preserve">. Пособие для учителя / А.Я. </w:t>
      </w:r>
      <w:proofErr w:type="spellStart"/>
      <w:r w:rsidRPr="00754578">
        <w:rPr>
          <w:rFonts w:ascii="Times New Roman" w:hAnsi="Times New Roman"/>
        </w:rPr>
        <w:t>Лабзина</w:t>
      </w:r>
      <w:proofErr w:type="spellEnd"/>
      <w:r w:rsidRPr="00754578">
        <w:rPr>
          <w:rFonts w:ascii="Times New Roman" w:hAnsi="Times New Roman"/>
        </w:rPr>
        <w:t xml:space="preserve">, Е.В. Васильченко, Н.В. Савельева. – М.: Просвещение, 1983 г. </w:t>
      </w:r>
    </w:p>
    <w:p w:rsidR="009B2830" w:rsidRPr="00754578" w:rsidRDefault="009B2830" w:rsidP="009B2830">
      <w:pPr>
        <w:pStyle w:val="Style3"/>
        <w:widowControl/>
        <w:spacing w:line="360" w:lineRule="auto"/>
        <w:ind w:left="1" w:firstLine="0"/>
        <w:rPr>
          <w:rStyle w:val="FontStyle38"/>
        </w:rPr>
      </w:pPr>
      <w:r w:rsidRPr="00754578">
        <w:rPr>
          <w:rFonts w:ascii="Times New Roman" w:hAnsi="Times New Roman"/>
        </w:rPr>
        <w:t xml:space="preserve">9. Старикова Е.В. Дидактический материал по трудовому </w:t>
      </w:r>
      <w:proofErr w:type="spellStart"/>
      <w:proofErr w:type="gramStart"/>
      <w:r w:rsidRPr="00754578">
        <w:rPr>
          <w:rFonts w:ascii="Times New Roman" w:hAnsi="Times New Roman"/>
        </w:rPr>
        <w:t>обучению:Кулинарные</w:t>
      </w:r>
      <w:proofErr w:type="spellEnd"/>
      <w:proofErr w:type="gramEnd"/>
      <w:r w:rsidRPr="00754578">
        <w:rPr>
          <w:rFonts w:ascii="Times New Roman" w:hAnsi="Times New Roman"/>
        </w:rPr>
        <w:t xml:space="preserve"> работы, обработка ткани: 5 </w:t>
      </w:r>
      <w:proofErr w:type="spellStart"/>
      <w:r w:rsidRPr="00754578">
        <w:rPr>
          <w:rFonts w:ascii="Times New Roman" w:hAnsi="Times New Roman"/>
        </w:rPr>
        <w:t>кл</w:t>
      </w:r>
      <w:proofErr w:type="spellEnd"/>
      <w:r w:rsidRPr="00754578">
        <w:rPr>
          <w:rFonts w:ascii="Times New Roman" w:hAnsi="Times New Roman"/>
        </w:rPr>
        <w:t xml:space="preserve"> Книга для учителя / Е.В. Старикова. – М.: Просвещение, 1996 г.</w:t>
      </w:r>
    </w:p>
    <w:p w:rsidR="009B2830" w:rsidRPr="00754578" w:rsidRDefault="009B2830" w:rsidP="009B2830">
      <w:pPr>
        <w:pStyle w:val="Style3"/>
        <w:widowControl/>
        <w:spacing w:line="360" w:lineRule="auto"/>
        <w:ind w:left="1" w:firstLine="0"/>
        <w:rPr>
          <w:rStyle w:val="FontStyle38"/>
        </w:rPr>
      </w:pPr>
    </w:p>
    <w:p w:rsidR="009B2830" w:rsidRPr="00754578" w:rsidRDefault="009B2830" w:rsidP="009B2830">
      <w:pPr>
        <w:pStyle w:val="c5"/>
        <w:spacing w:before="0" w:beforeAutospacing="0" w:after="0" w:afterAutospacing="0" w:line="360" w:lineRule="auto"/>
        <w:jc w:val="center"/>
        <w:rPr>
          <w:rStyle w:val="FontStyle38"/>
          <w:b/>
        </w:rPr>
      </w:pPr>
      <w:r w:rsidRPr="00754578">
        <w:rPr>
          <w:rStyle w:val="FontStyle38"/>
          <w:b/>
        </w:rPr>
        <w:t xml:space="preserve">Дополнительный список </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 Воспитательная работа во вспомогательной </w:t>
      </w:r>
      <w:proofErr w:type="gramStart"/>
      <w:r w:rsidRPr="00754578">
        <w:rPr>
          <w:rStyle w:val="c3"/>
          <w:rFonts w:eastAsiaTheme="minorEastAsia"/>
        </w:rPr>
        <w:t>школе :</w:t>
      </w:r>
      <w:proofErr w:type="gramEnd"/>
      <w:r w:rsidRPr="00754578">
        <w:rPr>
          <w:rStyle w:val="c3"/>
          <w:rFonts w:eastAsiaTheme="minorEastAsia"/>
        </w:rPr>
        <w:t xml:space="preserve"> / Под ред. Г.М. </w:t>
      </w:r>
      <w:proofErr w:type="spellStart"/>
      <w:r w:rsidRPr="00754578">
        <w:rPr>
          <w:rStyle w:val="c3"/>
          <w:rFonts w:eastAsiaTheme="minorEastAsia"/>
        </w:rPr>
        <w:t>Дульнева</w:t>
      </w:r>
      <w:proofErr w:type="spellEnd"/>
      <w:r w:rsidRPr="00754578">
        <w:rPr>
          <w:rStyle w:val="c3"/>
          <w:rFonts w:eastAsiaTheme="minorEastAsia"/>
        </w:rPr>
        <w:t xml:space="preserve"> – М. : Изд-во АБН ССР, 1961.</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2. Воспитательная работа во вспомогательной школе: Пособие для секций дефектологии Педагогического общества РСФСР</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Под ред. В.В. Воронковой. – М., 1986</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3. </w:t>
      </w:r>
      <w:proofErr w:type="spellStart"/>
      <w:r w:rsidRPr="00754578">
        <w:rPr>
          <w:rStyle w:val="c3"/>
          <w:rFonts w:eastAsiaTheme="minorEastAsia"/>
        </w:rPr>
        <w:t>Учебно</w:t>
      </w:r>
      <w:proofErr w:type="spellEnd"/>
      <w:r w:rsidRPr="00754578">
        <w:rPr>
          <w:rStyle w:val="c3"/>
          <w:rFonts w:eastAsiaTheme="minorEastAsia"/>
        </w:rPr>
        <w:t xml:space="preserve"> – воспитательная работа во вспомогательной школе – Г.М. </w:t>
      </w:r>
      <w:proofErr w:type="spellStart"/>
      <w:r w:rsidRPr="00754578">
        <w:rPr>
          <w:rStyle w:val="c3"/>
          <w:rFonts w:eastAsiaTheme="minorEastAsia"/>
        </w:rPr>
        <w:t>Дульнев</w:t>
      </w:r>
      <w:proofErr w:type="spellEnd"/>
      <w:r w:rsidRPr="00754578">
        <w:rPr>
          <w:rStyle w:val="c3"/>
          <w:rFonts w:eastAsiaTheme="minorEastAsia"/>
        </w:rPr>
        <w:t xml:space="preserve"> / под ред. Т. А. Власовой, В.Г. Петровой. – </w:t>
      </w:r>
      <w:proofErr w:type="gramStart"/>
      <w:r w:rsidRPr="00754578">
        <w:rPr>
          <w:rStyle w:val="c3"/>
          <w:rFonts w:eastAsiaTheme="minorEastAsia"/>
        </w:rPr>
        <w:t>М. :</w:t>
      </w:r>
      <w:proofErr w:type="gramEnd"/>
      <w:r w:rsidRPr="00754578">
        <w:rPr>
          <w:rStyle w:val="c3"/>
          <w:rFonts w:eastAsiaTheme="minorEastAsia"/>
        </w:rPr>
        <w:t xml:space="preserve"> Просвещение, 1981.</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4. Основы гигиены и санитарии: Учеб. Пособие </w:t>
      </w:r>
      <w:proofErr w:type="gramStart"/>
      <w:r w:rsidRPr="00754578">
        <w:rPr>
          <w:rStyle w:val="c3"/>
          <w:rFonts w:eastAsiaTheme="minorEastAsia"/>
        </w:rPr>
        <w:t>для  9</w:t>
      </w:r>
      <w:proofErr w:type="gramEnd"/>
      <w:r w:rsidRPr="00754578">
        <w:rPr>
          <w:rStyle w:val="c3"/>
          <w:rFonts w:eastAsiaTheme="minorEastAsia"/>
        </w:rPr>
        <w:t xml:space="preserve">-10 </w:t>
      </w:r>
      <w:proofErr w:type="spellStart"/>
      <w:r w:rsidRPr="00754578">
        <w:rPr>
          <w:rStyle w:val="c3"/>
          <w:rFonts w:eastAsiaTheme="minorEastAsia"/>
        </w:rPr>
        <w:t>кл</w:t>
      </w:r>
      <w:proofErr w:type="spellEnd"/>
      <w:r w:rsidRPr="00754578">
        <w:rPr>
          <w:rStyle w:val="c3"/>
          <w:rFonts w:eastAsiaTheme="minorEastAsia"/>
        </w:rPr>
        <w:t xml:space="preserve">. сред. </w:t>
      </w:r>
      <w:proofErr w:type="spellStart"/>
      <w:r w:rsidRPr="00754578">
        <w:rPr>
          <w:rStyle w:val="c3"/>
          <w:rFonts w:eastAsiaTheme="minorEastAsia"/>
        </w:rPr>
        <w:t>Шк</w:t>
      </w:r>
      <w:proofErr w:type="spellEnd"/>
      <w:proofErr w:type="gramStart"/>
      <w:r w:rsidRPr="00754578">
        <w:rPr>
          <w:rStyle w:val="c3"/>
          <w:rFonts w:eastAsiaTheme="minorEastAsia"/>
        </w:rPr>
        <w:t>. :</w:t>
      </w:r>
      <w:proofErr w:type="gramEnd"/>
      <w:r w:rsidRPr="00754578">
        <w:rPr>
          <w:rStyle w:val="c3"/>
          <w:rFonts w:eastAsiaTheme="minorEastAsia"/>
        </w:rPr>
        <w:t xml:space="preserve"> Факультатив. Курс – </w:t>
      </w:r>
      <w:proofErr w:type="gramStart"/>
      <w:r w:rsidRPr="00754578">
        <w:rPr>
          <w:rStyle w:val="c3"/>
          <w:rFonts w:eastAsiaTheme="minorEastAsia"/>
        </w:rPr>
        <w:t>М. :</w:t>
      </w:r>
      <w:proofErr w:type="gramEnd"/>
      <w:r w:rsidRPr="00754578">
        <w:rPr>
          <w:rStyle w:val="c3"/>
          <w:rFonts w:eastAsiaTheme="minorEastAsia"/>
        </w:rPr>
        <w:t xml:space="preserve"> Просвещение, 1989.</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5. За здоровый быт – Общество «Знание» РСФСР, Ленинград 1965.</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lastRenderedPageBreak/>
        <w:t xml:space="preserve">6. Энциклопедия для девочек: Между нами </w:t>
      </w:r>
      <w:proofErr w:type="gramStart"/>
      <w:r w:rsidRPr="00754578">
        <w:rPr>
          <w:rStyle w:val="c3"/>
          <w:rFonts w:eastAsiaTheme="minorEastAsia"/>
        </w:rPr>
        <w:t>девочками :</w:t>
      </w:r>
      <w:proofErr w:type="gramEnd"/>
      <w:r w:rsidRPr="00754578">
        <w:rPr>
          <w:rStyle w:val="c3"/>
          <w:rFonts w:eastAsiaTheme="minorEastAsia"/>
        </w:rPr>
        <w:t xml:space="preserve"> Этикет для юных леди. – М.: ООО </w:t>
      </w:r>
      <w:proofErr w:type="gramStart"/>
      <w:r w:rsidRPr="00754578">
        <w:rPr>
          <w:rStyle w:val="c3"/>
          <w:rFonts w:eastAsiaTheme="minorEastAsia"/>
        </w:rPr>
        <w:t>« Фирма</w:t>
      </w:r>
      <w:proofErr w:type="gramEnd"/>
      <w:r w:rsidRPr="00754578">
        <w:rPr>
          <w:rStyle w:val="c3"/>
          <w:rFonts w:eastAsiaTheme="minorEastAsia"/>
        </w:rPr>
        <w:t>» Издательство АСТ», 1999.</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7. Современная энциклопедия юной леди</w:t>
      </w:r>
      <w:proofErr w:type="gramStart"/>
      <w:r w:rsidRPr="00754578">
        <w:rPr>
          <w:rStyle w:val="c3"/>
          <w:rFonts w:eastAsiaTheme="minorEastAsia"/>
        </w:rPr>
        <w:t>. :</w:t>
      </w:r>
      <w:proofErr w:type="gramEnd"/>
      <w:r w:rsidRPr="00754578">
        <w:rPr>
          <w:rStyle w:val="c3"/>
          <w:rFonts w:eastAsiaTheme="minorEastAsia"/>
        </w:rPr>
        <w:t xml:space="preserve"> ЗАО « Славянский дом книги» ЛИТУР, Москва – Екатеринбург, 2005.</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8. Кулинария на каждый день/ Ред – сост. </w:t>
      </w:r>
      <w:proofErr w:type="spellStart"/>
      <w:r w:rsidRPr="00754578">
        <w:rPr>
          <w:rStyle w:val="c3"/>
          <w:rFonts w:eastAsiaTheme="minorEastAsia"/>
        </w:rPr>
        <w:t>Л.Б.Дайлидко</w:t>
      </w:r>
      <w:proofErr w:type="spellEnd"/>
      <w:r w:rsidRPr="00754578">
        <w:rPr>
          <w:rStyle w:val="c3"/>
          <w:rFonts w:eastAsiaTheme="minorEastAsia"/>
        </w:rPr>
        <w:t xml:space="preserve">; </w:t>
      </w:r>
      <w:proofErr w:type="spellStart"/>
      <w:r w:rsidRPr="00754578">
        <w:rPr>
          <w:rStyle w:val="c3"/>
          <w:rFonts w:eastAsiaTheme="minorEastAsia"/>
        </w:rPr>
        <w:t>Худож</w:t>
      </w:r>
      <w:proofErr w:type="spellEnd"/>
      <w:r w:rsidRPr="00754578">
        <w:rPr>
          <w:rStyle w:val="c3"/>
          <w:rFonts w:eastAsiaTheme="minorEastAsia"/>
        </w:rPr>
        <w:t xml:space="preserve">. К90 О. </w:t>
      </w:r>
      <w:proofErr w:type="spellStart"/>
      <w:proofErr w:type="gramStart"/>
      <w:r w:rsidRPr="00754578">
        <w:rPr>
          <w:rStyle w:val="c3"/>
          <w:rFonts w:eastAsiaTheme="minorEastAsia"/>
        </w:rPr>
        <w:t>Карпович</w:t>
      </w:r>
      <w:proofErr w:type="spellEnd"/>
      <w:r w:rsidRPr="00754578">
        <w:rPr>
          <w:rStyle w:val="c3"/>
          <w:rFonts w:eastAsiaTheme="minorEastAsia"/>
        </w:rPr>
        <w:t>._</w:t>
      </w:r>
      <w:proofErr w:type="gramEnd"/>
      <w:r w:rsidRPr="00754578">
        <w:rPr>
          <w:rStyle w:val="c3"/>
          <w:rFonts w:eastAsiaTheme="minorEastAsia"/>
        </w:rPr>
        <w:t xml:space="preserve"> Мн.: ООО « Сэр – Вит», 1994.</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9. Уроки экономии в </w:t>
      </w:r>
      <w:proofErr w:type="gramStart"/>
      <w:r w:rsidRPr="00754578">
        <w:rPr>
          <w:rStyle w:val="c3"/>
          <w:rFonts w:eastAsiaTheme="minorEastAsia"/>
        </w:rPr>
        <w:t>быту.-</w:t>
      </w:r>
      <w:proofErr w:type="gramEnd"/>
      <w:r w:rsidRPr="00754578">
        <w:rPr>
          <w:rStyle w:val="c3"/>
          <w:rFonts w:eastAsiaTheme="minorEastAsia"/>
        </w:rPr>
        <w:t xml:space="preserve"> Е.М. </w:t>
      </w:r>
      <w:proofErr w:type="spellStart"/>
      <w:r w:rsidRPr="00754578">
        <w:rPr>
          <w:rStyle w:val="c3"/>
          <w:rFonts w:eastAsiaTheme="minorEastAsia"/>
        </w:rPr>
        <w:t>Каневский</w:t>
      </w:r>
      <w:proofErr w:type="spellEnd"/>
      <w:r w:rsidRPr="00754578">
        <w:rPr>
          <w:rStyle w:val="c3"/>
          <w:rFonts w:eastAsiaTheme="minorEastAsia"/>
        </w:rPr>
        <w:t>, Э.В. Краснянский, М.М. Лысов., - Москва, « Экономика», 1985.</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10. Беседы о здоровом и больном глазе научно-популярная </w:t>
      </w:r>
      <w:proofErr w:type="gramStart"/>
      <w:r w:rsidRPr="00754578">
        <w:rPr>
          <w:rStyle w:val="c3"/>
          <w:rFonts w:eastAsiaTheme="minorEastAsia"/>
        </w:rPr>
        <w:t>брошюра.-</w:t>
      </w:r>
      <w:proofErr w:type="gramEnd"/>
      <w:r w:rsidRPr="00754578">
        <w:rPr>
          <w:rStyle w:val="c3"/>
          <w:rFonts w:eastAsiaTheme="minorEastAsia"/>
        </w:rPr>
        <w:t xml:space="preserve"> Челябинское областное государственное издательство, 1951.</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11. Самообслуживание учащихся 1-4 классов в школе и </w:t>
      </w:r>
      <w:proofErr w:type="gramStart"/>
      <w:r w:rsidRPr="00754578">
        <w:rPr>
          <w:rStyle w:val="c3"/>
          <w:rFonts w:eastAsiaTheme="minorEastAsia"/>
        </w:rPr>
        <w:t>семье.-</w:t>
      </w:r>
      <w:proofErr w:type="gramEnd"/>
      <w:r w:rsidRPr="00754578">
        <w:rPr>
          <w:rStyle w:val="c3"/>
          <w:rFonts w:eastAsiaTheme="minorEastAsia"/>
        </w:rPr>
        <w:t xml:space="preserve"> </w:t>
      </w:r>
      <w:proofErr w:type="spellStart"/>
      <w:r w:rsidRPr="00754578">
        <w:rPr>
          <w:rStyle w:val="c3"/>
          <w:rFonts w:eastAsiaTheme="minorEastAsia"/>
        </w:rPr>
        <w:t>ред.Л.В</w:t>
      </w:r>
      <w:proofErr w:type="spellEnd"/>
      <w:r w:rsidRPr="00754578">
        <w:rPr>
          <w:rStyle w:val="c3"/>
          <w:rFonts w:eastAsiaTheme="minorEastAsia"/>
        </w:rPr>
        <w:t xml:space="preserve">. </w:t>
      </w:r>
      <w:proofErr w:type="spellStart"/>
      <w:r w:rsidRPr="00754578">
        <w:rPr>
          <w:rStyle w:val="c3"/>
          <w:rFonts w:eastAsiaTheme="minorEastAsia"/>
        </w:rPr>
        <w:t>Загик</w:t>
      </w:r>
      <w:proofErr w:type="spellEnd"/>
      <w:r w:rsidRPr="00754578">
        <w:rPr>
          <w:rStyle w:val="c3"/>
          <w:rFonts w:eastAsiaTheme="minorEastAsia"/>
        </w:rPr>
        <w:t>- издательство академии педагогических наук РСФСР, Москва., 1961.</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12. </w:t>
      </w:r>
      <w:proofErr w:type="spellStart"/>
      <w:r w:rsidRPr="00754578">
        <w:rPr>
          <w:rStyle w:val="c3"/>
          <w:rFonts w:eastAsiaTheme="minorEastAsia"/>
        </w:rPr>
        <w:t>Л.Л.Татарская</w:t>
      </w:r>
      <w:proofErr w:type="spellEnd"/>
      <w:r w:rsidRPr="00754578">
        <w:rPr>
          <w:rStyle w:val="c3"/>
          <w:rFonts w:eastAsiaTheme="minorEastAsia"/>
        </w:rPr>
        <w:t xml:space="preserve">, </w:t>
      </w:r>
      <w:proofErr w:type="spellStart"/>
      <w:proofErr w:type="gramStart"/>
      <w:r w:rsidRPr="00754578">
        <w:rPr>
          <w:rStyle w:val="c3"/>
          <w:rFonts w:eastAsiaTheme="minorEastAsia"/>
        </w:rPr>
        <w:t>Н,Г.Бутейкис</w:t>
      </w:r>
      <w:proofErr w:type="spellEnd"/>
      <w:proofErr w:type="gramEnd"/>
      <w:r w:rsidRPr="00754578">
        <w:rPr>
          <w:rStyle w:val="c3"/>
          <w:rFonts w:eastAsiaTheme="minorEastAsia"/>
        </w:rPr>
        <w:t>. Кулинария и организация производства детского питания</w:t>
      </w:r>
      <w:proofErr w:type="gramStart"/>
      <w:r w:rsidRPr="00754578">
        <w:rPr>
          <w:rStyle w:val="c3"/>
          <w:rFonts w:eastAsiaTheme="minorEastAsia"/>
        </w:rPr>
        <w:t>. :</w:t>
      </w:r>
      <w:proofErr w:type="gramEnd"/>
      <w:r w:rsidRPr="00754578">
        <w:rPr>
          <w:rStyle w:val="c3"/>
          <w:rFonts w:eastAsiaTheme="minorEastAsia"/>
        </w:rPr>
        <w:t xml:space="preserve"> Учеб. Для </w:t>
      </w:r>
      <w:proofErr w:type="gramStart"/>
      <w:r w:rsidRPr="00754578">
        <w:rPr>
          <w:rStyle w:val="c3"/>
          <w:rFonts w:eastAsiaTheme="minorEastAsia"/>
        </w:rPr>
        <w:t>СПТУ .</w:t>
      </w:r>
      <w:proofErr w:type="gramEnd"/>
      <w:r w:rsidRPr="00754578">
        <w:rPr>
          <w:rStyle w:val="c3"/>
          <w:rFonts w:eastAsiaTheme="minorEastAsia"/>
        </w:rPr>
        <w:t xml:space="preserve"> – </w:t>
      </w:r>
      <w:proofErr w:type="gramStart"/>
      <w:r w:rsidRPr="00754578">
        <w:rPr>
          <w:rStyle w:val="c3"/>
          <w:rFonts w:eastAsiaTheme="minorEastAsia"/>
        </w:rPr>
        <w:t>М. :</w:t>
      </w:r>
      <w:proofErr w:type="gramEnd"/>
      <w:r w:rsidRPr="00754578">
        <w:rPr>
          <w:rStyle w:val="c3"/>
          <w:rFonts w:eastAsiaTheme="minorEastAsia"/>
        </w:rPr>
        <w:t xml:space="preserve"> </w:t>
      </w:r>
      <w:proofErr w:type="spellStart"/>
      <w:r w:rsidRPr="00754578">
        <w:rPr>
          <w:rStyle w:val="c3"/>
          <w:rFonts w:eastAsiaTheme="minorEastAsia"/>
        </w:rPr>
        <w:t>Высш</w:t>
      </w:r>
      <w:proofErr w:type="spellEnd"/>
      <w:r w:rsidRPr="00754578">
        <w:rPr>
          <w:rStyle w:val="c3"/>
          <w:rFonts w:eastAsiaTheme="minorEastAsia"/>
        </w:rPr>
        <w:t xml:space="preserve">. </w:t>
      </w:r>
      <w:proofErr w:type="spellStart"/>
      <w:r w:rsidRPr="00754578">
        <w:rPr>
          <w:rStyle w:val="c3"/>
          <w:rFonts w:eastAsiaTheme="minorEastAsia"/>
        </w:rPr>
        <w:t>Шк</w:t>
      </w:r>
      <w:proofErr w:type="spellEnd"/>
      <w:proofErr w:type="gramStart"/>
      <w:r w:rsidRPr="00754578">
        <w:rPr>
          <w:rStyle w:val="c3"/>
          <w:rFonts w:eastAsiaTheme="minorEastAsia"/>
        </w:rPr>
        <w:t>. ,</w:t>
      </w:r>
      <w:proofErr w:type="gramEnd"/>
      <w:r w:rsidRPr="00754578">
        <w:rPr>
          <w:rStyle w:val="c3"/>
          <w:rFonts w:eastAsiaTheme="minorEastAsia"/>
        </w:rPr>
        <w:t xml:space="preserve"> 1988.</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13. Наши дети: Сборник. / Сост. Ю.Ф. </w:t>
      </w:r>
      <w:proofErr w:type="spellStart"/>
      <w:r w:rsidRPr="00754578">
        <w:rPr>
          <w:rStyle w:val="c3"/>
          <w:rFonts w:eastAsiaTheme="minorEastAsia"/>
        </w:rPr>
        <w:t>Знмановский</w:t>
      </w:r>
      <w:proofErr w:type="spellEnd"/>
      <w:r w:rsidRPr="00754578">
        <w:rPr>
          <w:rStyle w:val="c3"/>
          <w:rFonts w:eastAsiaTheme="minorEastAsia"/>
        </w:rPr>
        <w:t xml:space="preserve"> и И.В. </w:t>
      </w:r>
      <w:proofErr w:type="gramStart"/>
      <w:r w:rsidRPr="00754578">
        <w:rPr>
          <w:rStyle w:val="c3"/>
          <w:rFonts w:eastAsiaTheme="minorEastAsia"/>
        </w:rPr>
        <w:t>Гребенников,;</w:t>
      </w:r>
      <w:proofErr w:type="gramEnd"/>
      <w:r w:rsidRPr="00754578">
        <w:rPr>
          <w:rStyle w:val="c3"/>
          <w:rFonts w:eastAsiaTheme="minorEastAsia"/>
        </w:rPr>
        <w:t xml:space="preserve"> Предисл. Д. Колесова. – </w:t>
      </w:r>
      <w:proofErr w:type="gramStart"/>
      <w:r w:rsidRPr="00754578">
        <w:rPr>
          <w:rStyle w:val="c3"/>
          <w:rFonts w:eastAsiaTheme="minorEastAsia"/>
        </w:rPr>
        <w:t>М. :</w:t>
      </w:r>
      <w:proofErr w:type="gramEnd"/>
      <w:r w:rsidRPr="00754578">
        <w:rPr>
          <w:rStyle w:val="c3"/>
          <w:rFonts w:eastAsiaTheme="minorEastAsia"/>
        </w:rPr>
        <w:t xml:space="preserve"> </w:t>
      </w:r>
      <w:proofErr w:type="spellStart"/>
      <w:r w:rsidRPr="00754578">
        <w:rPr>
          <w:rStyle w:val="c3"/>
          <w:rFonts w:eastAsiaTheme="minorEastAsia"/>
        </w:rPr>
        <w:t>Юрид</w:t>
      </w:r>
      <w:proofErr w:type="spellEnd"/>
      <w:r w:rsidRPr="00754578">
        <w:rPr>
          <w:rStyle w:val="c3"/>
          <w:rFonts w:eastAsiaTheme="minorEastAsia"/>
        </w:rPr>
        <w:t>. Лит</w:t>
      </w:r>
      <w:proofErr w:type="gramStart"/>
      <w:r w:rsidRPr="00754578">
        <w:rPr>
          <w:rStyle w:val="c3"/>
          <w:rFonts w:eastAsiaTheme="minorEastAsia"/>
        </w:rPr>
        <w:t>. ,</w:t>
      </w:r>
      <w:proofErr w:type="gramEnd"/>
      <w:r w:rsidRPr="00754578">
        <w:rPr>
          <w:rStyle w:val="c3"/>
          <w:rFonts w:eastAsiaTheme="minorEastAsia"/>
        </w:rPr>
        <w:t xml:space="preserve"> 1988.</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14. Наш </w:t>
      </w:r>
      <w:proofErr w:type="gramStart"/>
      <w:r w:rsidRPr="00754578">
        <w:rPr>
          <w:rStyle w:val="c3"/>
          <w:rFonts w:eastAsiaTheme="minorEastAsia"/>
        </w:rPr>
        <w:t>дом :</w:t>
      </w:r>
      <w:proofErr w:type="gramEnd"/>
      <w:r w:rsidRPr="00754578">
        <w:rPr>
          <w:rStyle w:val="c3"/>
          <w:rFonts w:eastAsiaTheme="minorEastAsia"/>
        </w:rPr>
        <w:t xml:space="preserve"> под ред. Л.Б. </w:t>
      </w:r>
      <w:proofErr w:type="spellStart"/>
      <w:r w:rsidRPr="00754578">
        <w:rPr>
          <w:rStyle w:val="c3"/>
          <w:rFonts w:eastAsiaTheme="minorEastAsia"/>
        </w:rPr>
        <w:t>Добржицкая</w:t>
      </w:r>
      <w:proofErr w:type="spellEnd"/>
      <w:r w:rsidRPr="00754578">
        <w:rPr>
          <w:rStyle w:val="c3"/>
          <w:rFonts w:eastAsiaTheme="minorEastAsia"/>
        </w:rPr>
        <w:t>., изд. « Мол. Гвардия», 1988.</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15. Дома, на работе, в людях: сост. Сборника С. </w:t>
      </w:r>
      <w:proofErr w:type="spellStart"/>
      <w:r w:rsidRPr="00754578">
        <w:rPr>
          <w:rStyle w:val="c3"/>
          <w:rFonts w:eastAsiaTheme="minorEastAsia"/>
        </w:rPr>
        <w:t>Индурский</w:t>
      </w:r>
      <w:proofErr w:type="spellEnd"/>
      <w:r w:rsidRPr="00754578">
        <w:rPr>
          <w:rStyle w:val="c3"/>
          <w:rFonts w:eastAsiaTheme="minorEastAsia"/>
        </w:rPr>
        <w:t xml:space="preserve">, М. Козырев, В. Шевцов, Б. Яковлев. М.: </w:t>
      </w:r>
      <w:proofErr w:type="gramStart"/>
      <w:r w:rsidRPr="00754578">
        <w:rPr>
          <w:rStyle w:val="c3"/>
          <w:rFonts w:eastAsiaTheme="minorEastAsia"/>
        </w:rPr>
        <w:t>« Московский</w:t>
      </w:r>
      <w:proofErr w:type="gramEnd"/>
      <w:r w:rsidRPr="00754578">
        <w:rPr>
          <w:rStyle w:val="c3"/>
          <w:rFonts w:eastAsiaTheme="minorEastAsia"/>
        </w:rPr>
        <w:t xml:space="preserve"> рабочий», 1972.</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16. Усов В.В. Я работаю в сфере обслуживания: кн. Для учащихся. – М.: Просвещение, 1986.</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17.  Левин Б.М., </w:t>
      </w:r>
      <w:proofErr w:type="spellStart"/>
      <w:r w:rsidRPr="00754578">
        <w:rPr>
          <w:rStyle w:val="c3"/>
          <w:rFonts w:eastAsiaTheme="minorEastAsia"/>
        </w:rPr>
        <w:t>М.Б.Левин</w:t>
      </w:r>
      <w:proofErr w:type="spellEnd"/>
      <w:r w:rsidRPr="00754578">
        <w:rPr>
          <w:rStyle w:val="c3"/>
          <w:rFonts w:eastAsiaTheme="minorEastAsia"/>
        </w:rPr>
        <w:t xml:space="preserve">. наркомания и наркоманы: кн. Для учителя. – </w:t>
      </w:r>
      <w:proofErr w:type="gramStart"/>
      <w:r w:rsidRPr="00754578">
        <w:rPr>
          <w:rStyle w:val="c3"/>
          <w:rFonts w:eastAsiaTheme="minorEastAsia"/>
        </w:rPr>
        <w:t>М:  Просвещение</w:t>
      </w:r>
      <w:proofErr w:type="gramEnd"/>
      <w:r w:rsidRPr="00754578">
        <w:rPr>
          <w:rStyle w:val="c3"/>
          <w:rFonts w:eastAsiaTheme="minorEastAsia"/>
        </w:rPr>
        <w:t>, 1991.</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18. Н.П. Павлова. Система социально-бытовой ориентировки учащихся вспомогательной школы // Дефектология. – 1991.-№1 .</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19. Рубинштейн С.Я. Психология умственно </w:t>
      </w:r>
      <w:proofErr w:type="gramStart"/>
      <w:r w:rsidRPr="00754578">
        <w:rPr>
          <w:rStyle w:val="c3"/>
          <w:rFonts w:eastAsiaTheme="minorEastAsia"/>
        </w:rPr>
        <w:t>отсталого  школьника.М.</w:t>
      </w:r>
      <w:proofErr w:type="gramEnd"/>
      <w:r w:rsidRPr="00754578">
        <w:rPr>
          <w:rStyle w:val="c3"/>
          <w:rFonts w:eastAsiaTheme="minorEastAsia"/>
        </w:rPr>
        <w:t>,1986</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20. Смирнова А.Н Коррекционно- воспитательная работа учителя вспомогательной школы: Пособие для учителей и воспитателей.</w:t>
      </w:r>
      <w:r w:rsidRPr="00754578">
        <w:t xml:space="preserve"> </w:t>
      </w:r>
      <w:r w:rsidRPr="00754578">
        <w:rPr>
          <w:rStyle w:val="c3"/>
          <w:rFonts w:eastAsiaTheme="minorEastAsia"/>
        </w:rPr>
        <w:t>Из опыта работы. М.,1982</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21. </w:t>
      </w:r>
      <w:proofErr w:type="spellStart"/>
      <w:r w:rsidRPr="00754578">
        <w:rPr>
          <w:rStyle w:val="c3"/>
          <w:rFonts w:eastAsiaTheme="minorEastAsia"/>
        </w:rPr>
        <w:t>Л.Васиьева-Гангнус</w:t>
      </w:r>
      <w:proofErr w:type="spellEnd"/>
      <w:r w:rsidRPr="00754578">
        <w:rPr>
          <w:rStyle w:val="c3"/>
          <w:rFonts w:eastAsiaTheme="minorEastAsia"/>
        </w:rPr>
        <w:t xml:space="preserve"> Азбука вежливости. М.,1988</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22. Закон о занятости населения в Р.Ф.М.,1998.</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23. Закон Р.Ф. «О занятости населения в Российской Федерации</w:t>
      </w:r>
      <w:proofErr w:type="gramStart"/>
      <w:r w:rsidRPr="00754578">
        <w:rPr>
          <w:rStyle w:val="c3"/>
          <w:rFonts w:eastAsiaTheme="minorEastAsia"/>
        </w:rPr>
        <w:t>».М.</w:t>
      </w:r>
      <w:proofErr w:type="gramEnd"/>
      <w:r w:rsidRPr="00754578">
        <w:rPr>
          <w:rStyle w:val="c3"/>
          <w:rFonts w:eastAsiaTheme="minorEastAsia"/>
        </w:rPr>
        <w:t>,1999</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24. </w:t>
      </w:r>
      <w:proofErr w:type="spellStart"/>
      <w:r w:rsidRPr="00754578">
        <w:rPr>
          <w:rStyle w:val="c3"/>
          <w:rFonts w:eastAsiaTheme="minorEastAsia"/>
        </w:rPr>
        <w:t>Кругляницо</w:t>
      </w:r>
      <w:proofErr w:type="spellEnd"/>
      <w:r w:rsidRPr="00754578">
        <w:rPr>
          <w:rStyle w:val="c3"/>
          <w:rFonts w:eastAsiaTheme="minorEastAsia"/>
        </w:rPr>
        <w:t xml:space="preserve"> Т.Ф. Этика и этикет. М.,1995.</w:t>
      </w:r>
    </w:p>
    <w:p w:rsidR="009B2830" w:rsidRPr="00754578" w:rsidRDefault="009B2830" w:rsidP="009B2830">
      <w:pPr>
        <w:pStyle w:val="c5"/>
        <w:spacing w:before="0" w:beforeAutospacing="0" w:after="0" w:afterAutospacing="0" w:line="360" w:lineRule="auto"/>
        <w:jc w:val="both"/>
      </w:pPr>
      <w:r w:rsidRPr="00754578">
        <w:rPr>
          <w:rStyle w:val="c3"/>
          <w:rFonts w:eastAsiaTheme="minorEastAsia"/>
        </w:rPr>
        <w:t xml:space="preserve">25. </w:t>
      </w:r>
      <w:proofErr w:type="spellStart"/>
      <w:r w:rsidRPr="00754578">
        <w:rPr>
          <w:rStyle w:val="c3"/>
          <w:rFonts w:eastAsiaTheme="minorEastAsia"/>
        </w:rPr>
        <w:t>Лабзина</w:t>
      </w:r>
      <w:proofErr w:type="spellEnd"/>
      <w:r w:rsidRPr="00754578">
        <w:rPr>
          <w:rStyle w:val="c3"/>
          <w:rFonts w:eastAsiaTheme="minorEastAsia"/>
        </w:rPr>
        <w:t xml:space="preserve"> </w:t>
      </w:r>
      <w:proofErr w:type="gramStart"/>
      <w:r w:rsidRPr="00754578">
        <w:rPr>
          <w:rStyle w:val="c3"/>
          <w:rFonts w:eastAsiaTheme="minorEastAsia"/>
        </w:rPr>
        <w:t>А.Я.,</w:t>
      </w:r>
      <w:proofErr w:type="spellStart"/>
      <w:r w:rsidRPr="00754578">
        <w:rPr>
          <w:rStyle w:val="c3"/>
          <w:rFonts w:eastAsiaTheme="minorEastAsia"/>
        </w:rPr>
        <w:t>Е.Ф.Васильченко</w:t>
      </w:r>
      <w:proofErr w:type="spellEnd"/>
      <w:proofErr w:type="gramEnd"/>
      <w:r w:rsidRPr="00754578">
        <w:rPr>
          <w:rStyle w:val="c3"/>
          <w:rFonts w:eastAsiaTheme="minorEastAsia"/>
        </w:rPr>
        <w:t xml:space="preserve">, </w:t>
      </w:r>
      <w:proofErr w:type="spellStart"/>
      <w:r w:rsidRPr="00754578">
        <w:rPr>
          <w:rStyle w:val="c3"/>
          <w:rFonts w:eastAsiaTheme="minorEastAsia"/>
        </w:rPr>
        <w:t>Л.Н.Кузнецова</w:t>
      </w:r>
      <w:proofErr w:type="spellEnd"/>
      <w:r w:rsidRPr="00754578">
        <w:rPr>
          <w:rStyle w:val="c3"/>
          <w:rFonts w:eastAsiaTheme="minorEastAsia"/>
        </w:rPr>
        <w:t xml:space="preserve"> Обслуживающий труд. 4 класс. М.,1979</w:t>
      </w:r>
    </w:p>
    <w:p w:rsidR="009B2830" w:rsidRPr="00754578" w:rsidRDefault="009B2830" w:rsidP="009B2830">
      <w:pPr>
        <w:pStyle w:val="c5"/>
        <w:spacing w:before="0" w:beforeAutospacing="0" w:after="0" w:afterAutospacing="0" w:line="360" w:lineRule="auto"/>
        <w:jc w:val="both"/>
        <w:rPr>
          <w:rStyle w:val="c3"/>
          <w:rFonts w:eastAsiaTheme="minorEastAsia"/>
        </w:rPr>
      </w:pPr>
      <w:r w:rsidRPr="00754578">
        <w:rPr>
          <w:rStyle w:val="c3"/>
          <w:rFonts w:eastAsiaTheme="minorEastAsia"/>
        </w:rPr>
        <w:t xml:space="preserve">26. Современная энциклопедия домашнего хозяйства/ Авт. – </w:t>
      </w:r>
      <w:proofErr w:type="spellStart"/>
      <w:r w:rsidRPr="00754578">
        <w:rPr>
          <w:rStyle w:val="c3"/>
          <w:rFonts w:eastAsiaTheme="minorEastAsia"/>
        </w:rPr>
        <w:t>сост.Н.М</w:t>
      </w:r>
      <w:proofErr w:type="spellEnd"/>
      <w:r w:rsidRPr="00754578">
        <w:rPr>
          <w:rStyle w:val="c3"/>
          <w:rFonts w:eastAsiaTheme="minorEastAsia"/>
        </w:rPr>
        <w:t>. Волчек. Минск,1999.</w:t>
      </w:r>
    </w:p>
    <w:p w:rsidR="009B2830" w:rsidRDefault="009B2830" w:rsidP="009B2830"/>
    <w:p w:rsidR="009B2830" w:rsidRPr="00754578" w:rsidRDefault="009B2830" w:rsidP="009B2830">
      <w:pPr>
        <w:pStyle w:val="c5"/>
        <w:spacing w:before="0" w:beforeAutospacing="0" w:after="0" w:afterAutospacing="0" w:line="360" w:lineRule="auto"/>
        <w:ind w:left="720"/>
        <w:jc w:val="center"/>
        <w:rPr>
          <w:b/>
        </w:rPr>
      </w:pPr>
      <w:r w:rsidRPr="00754578">
        <w:rPr>
          <w:b/>
          <w:lang w:val="en-US"/>
        </w:rPr>
        <w:lastRenderedPageBreak/>
        <w:t>XI</w:t>
      </w:r>
      <w:r w:rsidRPr="00754578">
        <w:rPr>
          <w:b/>
        </w:rPr>
        <w:t>.Контрольно-измерительные материалы</w:t>
      </w:r>
    </w:p>
    <w:p w:rsidR="009B2830" w:rsidRDefault="009B2830" w:rsidP="009B2830">
      <w:pPr>
        <w:pStyle w:val="ParagraphStyle"/>
        <w:spacing w:line="360" w:lineRule="auto"/>
        <w:jc w:val="center"/>
        <w:rPr>
          <w:rFonts w:ascii="Times New Roman" w:hAnsi="Times New Roman" w:cs="Times New Roman"/>
          <w:b/>
          <w:bCs/>
          <w:spacing w:val="45"/>
          <w:lang w:val="ru-RU"/>
        </w:rPr>
      </w:pPr>
      <w:r w:rsidRPr="00754578">
        <w:rPr>
          <w:rFonts w:ascii="Times New Roman" w:hAnsi="Times New Roman" w:cs="Times New Roman"/>
          <w:b/>
          <w:bCs/>
          <w:spacing w:val="45"/>
        </w:rPr>
        <w:t xml:space="preserve">I </w:t>
      </w:r>
      <w:r>
        <w:rPr>
          <w:rFonts w:ascii="Times New Roman" w:hAnsi="Times New Roman" w:cs="Times New Roman"/>
          <w:b/>
          <w:bCs/>
          <w:spacing w:val="45"/>
          <w:lang w:val="ru-RU"/>
        </w:rPr>
        <w:t>четверть</w:t>
      </w:r>
    </w:p>
    <w:p w:rsidR="009B2830" w:rsidRDefault="009B2830" w:rsidP="009B2830">
      <w:pPr>
        <w:pStyle w:val="ParagraphStyle"/>
        <w:spacing w:line="360" w:lineRule="auto"/>
        <w:jc w:val="center"/>
        <w:rPr>
          <w:rFonts w:ascii="Times New Roman" w:hAnsi="Times New Roman" w:cs="Times New Roman"/>
          <w:b/>
          <w:bCs/>
          <w:spacing w:val="45"/>
          <w:lang w:val="ru-RU"/>
        </w:rPr>
      </w:pPr>
    </w:p>
    <w:p w:rsidR="009B2830" w:rsidRPr="001257D8" w:rsidRDefault="009B2830" w:rsidP="009B2830">
      <w:pPr>
        <w:pStyle w:val="a3"/>
        <w:numPr>
          <w:ilvl w:val="0"/>
          <w:numId w:val="6"/>
        </w:numPr>
        <w:rPr>
          <w:rFonts w:ascii="Times New Roman" w:hAnsi="Times New Roman" w:cs="Times New Roman"/>
          <w:b/>
          <w:sz w:val="24"/>
          <w:szCs w:val="24"/>
        </w:rPr>
      </w:pPr>
      <w:r w:rsidRPr="001257D8">
        <w:rPr>
          <w:rFonts w:ascii="Times New Roman" w:hAnsi="Times New Roman" w:cs="Times New Roman"/>
          <w:b/>
          <w:sz w:val="24"/>
          <w:szCs w:val="24"/>
        </w:rPr>
        <w:t>Соедини стрелками продукты с местами их хранения</w:t>
      </w:r>
    </w:p>
    <w:p w:rsidR="009B2830" w:rsidRPr="008122B4" w:rsidRDefault="009B2830" w:rsidP="009B2830">
      <w:pPr>
        <w:pStyle w:val="a3"/>
        <w:tabs>
          <w:tab w:val="left" w:pos="3045"/>
          <w:tab w:val="left" w:pos="7005"/>
        </w:tabs>
        <w:rPr>
          <w:sz w:val="28"/>
          <w:szCs w:val="28"/>
        </w:rPr>
      </w:pPr>
      <w:r>
        <w:rPr>
          <w:noProof/>
        </w:rPr>
        <w:drawing>
          <wp:inline distT="0" distB="0" distL="0" distR="0" wp14:anchorId="475D8150" wp14:editId="6936AEE1">
            <wp:extent cx="1010285" cy="1003300"/>
            <wp:effectExtent l="19050" t="19050" r="18415" b="25400"/>
            <wp:docPr id="6" name="Рисунок 6" descr="Сохранить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03300"/>
                    </a:xfrm>
                    <a:prstGeom prst="rect">
                      <a:avLst/>
                    </a:prstGeom>
                    <a:noFill/>
                    <a:ln w="19050">
                      <a:solidFill>
                        <a:srgbClr val="000000"/>
                      </a:solidFill>
                      <a:miter lim="800000"/>
                      <a:headEnd/>
                      <a:tailEnd/>
                    </a:ln>
                  </pic:spPr>
                </pic:pic>
              </a:graphicData>
            </a:graphic>
          </wp:inline>
        </w:drawing>
      </w:r>
      <w:r w:rsidRPr="008122B4">
        <w:rPr>
          <w:sz w:val="28"/>
          <w:szCs w:val="28"/>
        </w:rPr>
        <w:tab/>
      </w:r>
      <w:r w:rsidRPr="002A4CE0">
        <w:rPr>
          <w:noProof/>
        </w:rPr>
        <w:drawing>
          <wp:inline distT="0" distB="0" distL="0" distR="0" wp14:anchorId="71DFDF40" wp14:editId="3484A192">
            <wp:extent cx="1190625" cy="1038225"/>
            <wp:effectExtent l="0" t="0" r="9525" b="9525"/>
            <wp:docPr id="5" name="Рисунок 5" descr="Фото 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0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sidRPr="008122B4">
        <w:rPr>
          <w:sz w:val="28"/>
          <w:szCs w:val="28"/>
        </w:rPr>
        <w:tab/>
      </w:r>
      <w:r w:rsidRPr="002A4CE0">
        <w:rPr>
          <w:noProof/>
        </w:rPr>
        <w:drawing>
          <wp:inline distT="0" distB="0" distL="0" distR="0" wp14:anchorId="5F3739AD" wp14:editId="64AC814E">
            <wp:extent cx="1190625" cy="1038225"/>
            <wp:effectExtent l="0" t="0" r="9525" b="9525"/>
            <wp:docPr id="4" name="Рисунок 4" descr="Фото 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0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p w:rsidR="009B2830" w:rsidRPr="001E6BB6" w:rsidRDefault="009B2830" w:rsidP="009B2830">
      <w:pPr>
        <w:ind w:left="540"/>
        <w:rPr>
          <w:rFonts w:ascii="Times New Roman" w:hAnsi="Times New Roman" w:cs="Times New Roman"/>
          <w:b/>
          <w:sz w:val="24"/>
          <w:szCs w:val="24"/>
        </w:rPr>
      </w:pPr>
      <w:r w:rsidRPr="001E6BB6">
        <w:rPr>
          <w:rFonts w:ascii="Times New Roman" w:hAnsi="Times New Roman" w:cs="Times New Roman"/>
          <w:b/>
          <w:sz w:val="24"/>
          <w:szCs w:val="24"/>
        </w:rPr>
        <w:t>Как называется посуда, из которой мы пьем чай?</w:t>
      </w:r>
    </w:p>
    <w:p w:rsidR="009B2830" w:rsidRPr="00EF459C" w:rsidRDefault="009B2830" w:rsidP="009B2830">
      <w:pPr>
        <w:rPr>
          <w:sz w:val="28"/>
          <w:szCs w:val="28"/>
        </w:rPr>
      </w:pPr>
      <w:r>
        <w:rPr>
          <w:b/>
          <w:sz w:val="28"/>
          <w:szCs w:val="28"/>
        </w:rPr>
        <w:t>_____________________________________________________</w:t>
      </w:r>
      <w:r>
        <w:rPr>
          <w:sz w:val="28"/>
          <w:szCs w:val="28"/>
        </w:rPr>
        <w:t xml:space="preserve">        </w:t>
      </w:r>
    </w:p>
    <w:p w:rsidR="009B2830" w:rsidRDefault="009B2830" w:rsidP="009B2830">
      <w:pPr>
        <w:pStyle w:val="ParagraphStyle"/>
        <w:spacing w:line="360" w:lineRule="auto"/>
        <w:jc w:val="center"/>
        <w:rPr>
          <w:rFonts w:ascii="Times New Roman" w:hAnsi="Times New Roman" w:cs="Times New Roman"/>
          <w:b/>
          <w:bCs/>
          <w:spacing w:val="45"/>
          <w:lang w:val="ru-RU"/>
        </w:rPr>
      </w:pPr>
    </w:p>
    <w:p w:rsidR="009B2830" w:rsidRDefault="009B2830" w:rsidP="009B2830">
      <w:pPr>
        <w:pStyle w:val="ParagraphStyle"/>
        <w:spacing w:line="360" w:lineRule="auto"/>
        <w:jc w:val="center"/>
        <w:rPr>
          <w:rFonts w:ascii="Times New Roman" w:hAnsi="Times New Roman" w:cs="Times New Roman"/>
          <w:b/>
          <w:bCs/>
          <w:spacing w:val="45"/>
          <w:lang w:val="ru-RU"/>
        </w:rPr>
      </w:pPr>
      <w:r w:rsidRPr="00EF459C">
        <w:rPr>
          <w:noProof/>
          <w:sz w:val="28"/>
          <w:szCs w:val="28"/>
          <w:lang w:val="ru-RU" w:eastAsia="ru-RU"/>
        </w:rPr>
        <w:drawing>
          <wp:inline distT="0" distB="0" distL="0" distR="0" wp14:anchorId="48E976E9" wp14:editId="3F839FDD">
            <wp:extent cx="2009775" cy="1285875"/>
            <wp:effectExtent l="0" t="0" r="9525" b="9525"/>
            <wp:docPr id="13" name="Рисунок 13" descr="Фото 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09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p w:rsidR="009B2830" w:rsidRDefault="009B2830" w:rsidP="009B2830">
      <w:pPr>
        <w:pStyle w:val="ParagraphStyle"/>
        <w:spacing w:line="360" w:lineRule="auto"/>
        <w:jc w:val="center"/>
        <w:rPr>
          <w:rFonts w:ascii="Times New Roman" w:hAnsi="Times New Roman" w:cs="Times New Roman"/>
          <w:b/>
          <w:bCs/>
          <w:spacing w:val="45"/>
          <w:lang w:val="ru-RU"/>
        </w:rPr>
      </w:pPr>
    </w:p>
    <w:p w:rsidR="009B2830" w:rsidRDefault="009B2830" w:rsidP="009B2830"/>
    <w:p w:rsidR="009B2830" w:rsidRDefault="009B2830" w:rsidP="009B2830">
      <w:pPr>
        <w:pStyle w:val="ParagraphStyle"/>
        <w:spacing w:line="360" w:lineRule="auto"/>
        <w:jc w:val="center"/>
        <w:rPr>
          <w:rFonts w:ascii="Times New Roman" w:hAnsi="Times New Roman" w:cs="Times New Roman"/>
          <w:b/>
          <w:bCs/>
          <w:spacing w:val="45"/>
          <w:lang w:val="ru-RU"/>
        </w:rPr>
      </w:pPr>
    </w:p>
    <w:p w:rsidR="009B2830" w:rsidRPr="001257D8" w:rsidRDefault="009B2830" w:rsidP="009B2830">
      <w:pPr>
        <w:pStyle w:val="ParagraphStyle"/>
        <w:spacing w:line="360" w:lineRule="auto"/>
        <w:jc w:val="center"/>
        <w:rPr>
          <w:rFonts w:ascii="Times New Roman" w:hAnsi="Times New Roman" w:cs="Times New Roman"/>
          <w:b/>
          <w:bCs/>
          <w:spacing w:val="45"/>
          <w:lang w:val="ru-RU"/>
        </w:rPr>
      </w:pPr>
      <w:r>
        <w:rPr>
          <w:rFonts w:ascii="Times New Roman" w:hAnsi="Times New Roman" w:cs="Times New Roman"/>
          <w:b/>
          <w:bCs/>
          <w:spacing w:val="45"/>
          <w:lang w:val="en-US"/>
        </w:rPr>
        <w:t xml:space="preserve">II </w:t>
      </w:r>
      <w:r>
        <w:rPr>
          <w:rFonts w:ascii="Times New Roman" w:hAnsi="Times New Roman" w:cs="Times New Roman"/>
          <w:b/>
          <w:bCs/>
          <w:spacing w:val="45"/>
          <w:lang w:val="ru-RU"/>
        </w:rPr>
        <w:t>четверть</w:t>
      </w:r>
    </w:p>
    <w:p w:rsidR="009B2830" w:rsidRPr="00754578" w:rsidRDefault="009B2830" w:rsidP="009B2830">
      <w:pPr>
        <w:pStyle w:val="ParagraphStyle"/>
        <w:numPr>
          <w:ilvl w:val="0"/>
          <w:numId w:val="7"/>
        </w:numPr>
        <w:spacing w:before="120" w:line="360" w:lineRule="auto"/>
        <w:jc w:val="both"/>
        <w:rPr>
          <w:rFonts w:ascii="Times New Roman" w:hAnsi="Times New Roman" w:cs="Times New Roman"/>
          <w:b/>
          <w:bCs/>
        </w:rPr>
      </w:pPr>
      <w:r w:rsidRPr="00754578">
        <w:rPr>
          <w:rFonts w:ascii="Times New Roman" w:hAnsi="Times New Roman" w:cs="Times New Roman"/>
          <w:b/>
          <w:bCs/>
        </w:rPr>
        <w:t>Повторение темы «Культура поведения».</w:t>
      </w:r>
    </w:p>
    <w:p w:rsidR="009B2830" w:rsidRPr="00754578" w:rsidRDefault="009B2830" w:rsidP="009B2830">
      <w:pPr>
        <w:pStyle w:val="ParagraphStyle"/>
        <w:spacing w:line="360" w:lineRule="auto"/>
        <w:ind w:firstLine="360"/>
        <w:jc w:val="both"/>
        <w:rPr>
          <w:rFonts w:ascii="Times New Roman" w:hAnsi="Times New Roman" w:cs="Times New Roman"/>
        </w:rPr>
      </w:pPr>
      <w:r w:rsidRPr="00754578">
        <w:rPr>
          <w:rFonts w:ascii="Times New Roman" w:hAnsi="Times New Roman" w:cs="Times New Roman"/>
        </w:rPr>
        <w:t>Заполни таблицу «вежливых» слов.</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521"/>
        <w:gridCol w:w="1546"/>
        <w:gridCol w:w="1435"/>
        <w:gridCol w:w="1529"/>
        <w:gridCol w:w="1887"/>
        <w:gridCol w:w="1421"/>
      </w:tblGrid>
      <w:tr w:rsidR="009B2830" w:rsidRPr="00754578" w:rsidTr="00C5699E">
        <w:trPr>
          <w:tblHeader/>
          <w:jc w:val="center"/>
        </w:trPr>
        <w:tc>
          <w:tcPr>
            <w:tcW w:w="1462"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1) Приветствие</w:t>
            </w:r>
          </w:p>
        </w:tc>
        <w:tc>
          <w:tcPr>
            <w:tcW w:w="1486"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2) Знаком-</w:t>
            </w:r>
            <w:proofErr w:type="spellStart"/>
            <w:r w:rsidRPr="00754578">
              <w:rPr>
                <w:rFonts w:ascii="Times New Roman" w:hAnsi="Times New Roman" w:cs="Times New Roman"/>
              </w:rPr>
              <w:t>ство</w:t>
            </w:r>
            <w:proofErr w:type="spellEnd"/>
          </w:p>
        </w:tc>
        <w:tc>
          <w:tcPr>
            <w:tcW w:w="1380"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3) Просьба</w:t>
            </w:r>
          </w:p>
        </w:tc>
        <w:tc>
          <w:tcPr>
            <w:tcW w:w="1470"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4) Извинение</w:t>
            </w:r>
          </w:p>
        </w:tc>
        <w:tc>
          <w:tcPr>
            <w:tcW w:w="1814"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 xml:space="preserve">5) Ответ </w:t>
            </w:r>
          </w:p>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на извинение</w:t>
            </w:r>
          </w:p>
        </w:tc>
        <w:tc>
          <w:tcPr>
            <w:tcW w:w="1366"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6) Прощание</w:t>
            </w:r>
          </w:p>
        </w:tc>
      </w:tr>
      <w:tr w:rsidR="009B2830" w:rsidRPr="00754578" w:rsidTr="00C5699E">
        <w:trPr>
          <w:trHeight w:val="975"/>
          <w:jc w:val="center"/>
        </w:trPr>
        <w:tc>
          <w:tcPr>
            <w:tcW w:w="1462"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c>
          <w:tcPr>
            <w:tcW w:w="1486"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c>
          <w:tcPr>
            <w:tcW w:w="1470"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c>
          <w:tcPr>
            <w:tcW w:w="1814"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c>
          <w:tcPr>
            <w:tcW w:w="1366"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i/>
                <w:iCs/>
                <w:color w:val="000000"/>
              </w:rPr>
            </w:pPr>
          </w:p>
        </w:tc>
      </w:tr>
      <w:tr w:rsidR="009B2830" w:rsidRPr="00754578" w:rsidTr="00C5699E">
        <w:trPr>
          <w:trHeight w:val="1288"/>
          <w:jc w:val="center"/>
        </w:trPr>
        <w:tc>
          <w:tcPr>
            <w:tcW w:w="1462"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c>
          <w:tcPr>
            <w:tcW w:w="1486"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c>
          <w:tcPr>
            <w:tcW w:w="1470"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c>
          <w:tcPr>
            <w:tcW w:w="1814"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c>
          <w:tcPr>
            <w:tcW w:w="1366"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both"/>
              <w:rPr>
                <w:rFonts w:ascii="Times New Roman" w:hAnsi="Times New Roman" w:cs="Times New Roman"/>
                <w:i/>
                <w:iCs/>
                <w:color w:val="000000"/>
              </w:rPr>
            </w:pPr>
          </w:p>
        </w:tc>
      </w:tr>
    </w:tbl>
    <w:p w:rsidR="009B2830" w:rsidRDefault="009B2830" w:rsidP="009B2830">
      <w:pPr>
        <w:pStyle w:val="ParagraphStyle"/>
        <w:spacing w:line="360" w:lineRule="auto"/>
        <w:jc w:val="center"/>
        <w:rPr>
          <w:rFonts w:ascii="Times New Roman" w:hAnsi="Times New Roman" w:cs="Times New Roman"/>
          <w:b/>
          <w:bCs/>
          <w:spacing w:val="45"/>
          <w:lang w:val="ru-RU"/>
        </w:rPr>
      </w:pPr>
    </w:p>
    <w:p w:rsidR="009B2830" w:rsidRDefault="009B2830" w:rsidP="009B2830"/>
    <w:p w:rsidR="009B2830" w:rsidRDefault="009B2830" w:rsidP="009B2830">
      <w:pPr>
        <w:pStyle w:val="ParagraphStyle"/>
        <w:spacing w:line="360" w:lineRule="auto"/>
        <w:jc w:val="center"/>
        <w:rPr>
          <w:rFonts w:ascii="Times New Roman" w:hAnsi="Times New Roman" w:cs="Times New Roman"/>
          <w:b/>
          <w:bCs/>
          <w:spacing w:val="45"/>
          <w:lang w:val="en-US"/>
        </w:rPr>
      </w:pPr>
    </w:p>
    <w:p w:rsidR="009B2830" w:rsidRPr="001257D8" w:rsidRDefault="009B2830" w:rsidP="009B2830">
      <w:pPr>
        <w:pStyle w:val="ParagraphStyle"/>
        <w:spacing w:line="360" w:lineRule="auto"/>
        <w:jc w:val="center"/>
        <w:rPr>
          <w:rFonts w:ascii="Times New Roman" w:hAnsi="Times New Roman" w:cs="Times New Roman"/>
          <w:b/>
          <w:bCs/>
          <w:spacing w:val="45"/>
          <w:lang w:val="ru-RU"/>
        </w:rPr>
      </w:pPr>
      <w:r>
        <w:rPr>
          <w:rFonts w:ascii="Times New Roman" w:hAnsi="Times New Roman" w:cs="Times New Roman"/>
          <w:b/>
          <w:bCs/>
          <w:spacing w:val="45"/>
          <w:lang w:val="en-US"/>
        </w:rPr>
        <w:lastRenderedPageBreak/>
        <w:t xml:space="preserve">III </w:t>
      </w:r>
      <w:r>
        <w:rPr>
          <w:rFonts w:ascii="Times New Roman" w:hAnsi="Times New Roman" w:cs="Times New Roman"/>
          <w:b/>
          <w:bCs/>
          <w:spacing w:val="45"/>
          <w:lang w:val="ru-RU"/>
        </w:rPr>
        <w:t>четверть</w:t>
      </w:r>
    </w:p>
    <w:p w:rsidR="009B2830" w:rsidRPr="001E6BB6" w:rsidRDefault="009B2830" w:rsidP="009B2830">
      <w:pPr>
        <w:pStyle w:val="a3"/>
        <w:numPr>
          <w:ilvl w:val="0"/>
          <w:numId w:val="8"/>
        </w:numPr>
        <w:rPr>
          <w:rFonts w:ascii="Times New Roman" w:hAnsi="Times New Roman" w:cs="Times New Roman"/>
          <w:b/>
          <w:sz w:val="24"/>
          <w:szCs w:val="24"/>
        </w:rPr>
      </w:pPr>
      <w:r w:rsidRPr="001E6BB6">
        <w:rPr>
          <w:rFonts w:ascii="Times New Roman" w:hAnsi="Times New Roman" w:cs="Times New Roman"/>
          <w:b/>
          <w:sz w:val="24"/>
          <w:szCs w:val="24"/>
        </w:rPr>
        <w:t>От</w:t>
      </w:r>
      <w:r>
        <w:rPr>
          <w:rFonts w:ascii="Times New Roman" w:hAnsi="Times New Roman" w:cs="Times New Roman"/>
          <w:b/>
          <w:sz w:val="24"/>
          <w:szCs w:val="24"/>
        </w:rPr>
        <w:t xml:space="preserve">метьте знаком «+» предметы для </w:t>
      </w:r>
      <w:r w:rsidRPr="001E6BB6">
        <w:rPr>
          <w:rFonts w:ascii="Times New Roman" w:hAnsi="Times New Roman" w:cs="Times New Roman"/>
          <w:b/>
          <w:sz w:val="24"/>
          <w:szCs w:val="24"/>
        </w:rPr>
        <w:t xml:space="preserve">уборки </w:t>
      </w:r>
      <w:r>
        <w:rPr>
          <w:rFonts w:ascii="Times New Roman" w:hAnsi="Times New Roman" w:cs="Times New Roman"/>
          <w:b/>
          <w:sz w:val="24"/>
          <w:szCs w:val="24"/>
        </w:rPr>
        <w:t>санузла</w:t>
      </w:r>
    </w:p>
    <w:p w:rsidR="009B2830" w:rsidRDefault="009B2830" w:rsidP="009B2830">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798A53F" wp14:editId="7608320F">
                <wp:simplePos x="0" y="0"/>
                <wp:positionH relativeFrom="column">
                  <wp:posOffset>1371600</wp:posOffset>
                </wp:positionH>
                <wp:positionV relativeFrom="paragraph">
                  <wp:posOffset>141605</wp:posOffset>
                </wp:positionV>
                <wp:extent cx="457200" cy="457200"/>
                <wp:effectExtent l="9525" t="8255" r="9525"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1E403" id="Овал 3" o:spid="_x0000_s1026" style="position:absolute;margin-left:108pt;margin-top:11.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uPIAIAADAEAAAOAAAAZHJzL2Uyb0RvYy54bWysU1GO0zAQ/UfiDpb/adpuC2zUdLXqUoS0&#10;wEoLB3AdJ7FwPGbsNi2H4QyIXy7RIzF2sqULfCH8Yc14xs/z3owXV/vWsJ1Cr8EWfDIac6ashFLb&#10;uuAfP6yfveTMB2FLYcCqgh+U51fLp08WncvVFBowpUJGINbnnSt4E4LLs8zLRrXCj8ApS8EKsBWB&#10;XKyzEkVH6K3JpuPx86wDLB2CVN7T6U0f5MuEX1VKhvdV5VVgpuBUW0g7pn0T92y5EHmNwjVaDmWI&#10;f6iiFdrSoyeoGxEE26L+A6rVEsFDFUYS2gyqSkuVOBCbyfg3NveNcCpxIXG8O8nk/x+sfLe7Q6bL&#10;gl9wZkVLLTp+PX4/fjv+YBdRnc75nJLu3R1Gft7dgvzkmYVVI2ytrhGha5QoqaZJzM8eXYiOp6ts&#10;072FksDFNkASal9hGwFJArZP/Tic+qH2gUk6nM1fUI85kxQa7PiCyB8uO/ThtYKWRaPgyhjtfFRM&#10;5GJ360Of/ZCV6gejy7U2JjlYb1YG2U7QdKzTShSI5nmasawr+OV8Ok/Ij2L+HGKc1t8gELa2pGpE&#10;HrV6NdhBaNPbxMnYQbyoV6/7BsoDaYfQjy19MzIawC+cdTSyBfeftwIVZ+aNJf0vJ7NZnPHkJL04&#10;w/PI5jwirCSoggfOenMV+n+xdajrhl6aJLoWrqlnlU5ixn72VQ3F0limjgxfKM79uZ+yfn305U8A&#10;AAD//wMAUEsDBBQABgAIAAAAIQArpjeA3wAAAAkBAAAPAAAAZHJzL2Rvd25yZXYueG1sTI/NTsMw&#10;EITvSLyDtUjcqPNDozTEqSoqJDhwINC7G2+TqLEdxds0vD3LCW67O6PZb8rtYgcx4xR67xTEqwgE&#10;usab3rUKvj5fHnIQgbQzevAOFXxjgG11e1Pqwvir+8C5plZwiAuFVtARjYWUoenQ6rDyIzrWTn6y&#10;mnidWmkmfeVwO8gkijJpde/4Q6dHfO6wOdcXq2Df7upslimt09P+ldbnw/tbGit1f7fsnkAQLvRn&#10;hl98RoeKmY7+4kwQg4IkzrgL8ZCkINiQ5Dkfjgo2jynIqpT/G1Q/AAAA//8DAFBLAQItABQABgAI&#10;AAAAIQC2gziS/gAAAOEBAAATAAAAAAAAAAAAAAAAAAAAAABbQ29udGVudF9UeXBlc10ueG1sUEsB&#10;Ai0AFAAGAAgAAAAhADj9If/WAAAAlAEAAAsAAAAAAAAAAAAAAAAALwEAAF9yZWxzLy5yZWxzUEsB&#10;Ai0AFAAGAAgAAAAhADm4O48gAgAAMAQAAA4AAAAAAAAAAAAAAAAALgIAAGRycy9lMm9Eb2MueG1s&#10;UEsBAi0AFAAGAAgAAAAhACumN4D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337550ED" wp14:editId="36AE6818">
                <wp:simplePos x="0" y="0"/>
                <wp:positionH relativeFrom="column">
                  <wp:posOffset>2514600</wp:posOffset>
                </wp:positionH>
                <wp:positionV relativeFrom="paragraph">
                  <wp:posOffset>141605</wp:posOffset>
                </wp:positionV>
                <wp:extent cx="457200" cy="457200"/>
                <wp:effectExtent l="9525" t="8255" r="9525" b="107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160F1" id="Овал 2" o:spid="_x0000_s1026" style="position:absolute;margin-left:198pt;margin-top:11.1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xHHwIAADAEAAAOAAAAZHJzL2Uyb0RvYy54bWysU1FuEzEQ/UfiDpb/ySZRC3SVTVW1BCEV&#10;qFQ4wMTrzVp4PWbsZFMOwxkQv1wiR2Ls3ZYU+EL4w5rxjJ/nvRkvzvedFTtNwaCr5GwylUI7hbVx&#10;m0p+/LB69lKKEMHVYNHpSt7pIM+XT58sel/qObZoa02CQVwoe1/JNkZfFkVQre4gTNBrx8EGqYPI&#10;Lm2KmqBn9M4W8+n0edEj1Z5Q6RD49GoIymXGbxqt4vumCToKW0muLead8r5Oe7FcQLkh8K1RYxnw&#10;D1V0YBw/+gB1BRHElswfUJ1RhAGbOFHYFdg0RunMgdnMpr+xuW3B68yFxQn+Qabw/2DVu90NCVNX&#10;ci6Fg45bdPh6+H74dvgh5kmd3oeSk279DSV+wV+j+hSEw8sW3EZfEGHfaqi5plnKLx5dSE7gq2Ld&#10;v8WawWEbMQu1b6hLgCyB2Od+3D30Q++jUHx4cvqCeyyF4tBopxegvL/sKcTXGjuRjEpqa40PSTEo&#10;YXcd4pB9n5XrR2vqlbE2O7RZX1oSO+DpWOWVKTDN4zTrRF/Js9P5aUZ+FAvHENO8/gZBuHU1VwNl&#10;0urVaEcwdrCZk3WjeEmvQfc11nesHeEwtvzN2GiRvkjR88hWMnzeAmkp7BvH+p/NTk7SjGcn6yUF&#10;HUfWxxFwiqEqGaUYzMs4/IutJ7Np+aVZpuvwgnvWmCxm6udQ1Vgsj2XuyPiF0twf+znr10df/gQA&#10;AP//AwBQSwMEFAAGAAgAAAAhAF8iHxffAAAACQEAAA8AAABkcnMvZG93bnJldi54bWxMj8FOwzAQ&#10;RO9I/IO1SNyo07iN2pBNVVEhwYEDAe5uvE2ixnYUb9Pw95gTHGdnNPum2M22FxONofMOYblIQJCr&#10;velcg/D58fywARFYO6N77wjhmwLsytubQufGX907TRU3Ipa4kGuElnnIpQx1S1aHhR/IRe/kR6s5&#10;yrGRZtTXWG57mSZJJq3uXPzQ6oGeWqrP1cUiHJp9lU1S8VqdDi+8Pn+9vaol4v3dvH8EwTTzXxh+&#10;8SM6lJHp6C/OBNEjqG0WtzBCmioQMbDKNvFwRNiuFMiykP8XlD8AAAD//wMAUEsBAi0AFAAGAAgA&#10;AAAhALaDOJL+AAAA4QEAABMAAAAAAAAAAAAAAAAAAAAAAFtDb250ZW50X1R5cGVzXS54bWxQSwEC&#10;LQAUAAYACAAAACEAOP0h/9YAAACUAQAACwAAAAAAAAAAAAAAAAAvAQAAX3JlbHMvLnJlbHNQSwEC&#10;LQAUAAYACAAAACEAOo0MRx8CAAAwBAAADgAAAAAAAAAAAAAAAAAuAgAAZHJzL2Uyb0RvYy54bWxQ&#10;SwECLQAUAAYACAAAACEAXyIfF9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5BDC2BF2" wp14:editId="288ECAD7">
                <wp:simplePos x="0" y="0"/>
                <wp:positionH relativeFrom="column">
                  <wp:posOffset>342900</wp:posOffset>
                </wp:positionH>
                <wp:positionV relativeFrom="paragraph">
                  <wp:posOffset>141605</wp:posOffset>
                </wp:positionV>
                <wp:extent cx="457200" cy="457200"/>
                <wp:effectExtent l="9525" t="8255" r="9525" b="1079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38036" id="Овал 7" o:spid="_x0000_s1026" style="position:absolute;margin-left:27pt;margin-top:11.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UZIAIAADAEAAAOAAAAZHJzL2Uyb0RvYy54bWysU1GO0zAQ/UfiDpb/adqqpWz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iCMytaatHx2/Hh+P34gy2iOp3zOSXduVuM/Ly7AfnZMwvrRthaXSFC1yhRUk2TmJ89uRAdT1fZ&#10;tnsHJYGLXYAk1KHCNgKSBOyQ+nF/6oc6BCbpcDZfUI85kxQa7PiCyB8vO/ThjYKWRaPgyhjtfFRM&#10;5GJ/40Of/ZiV6gejy402JjlYb9cG2V7QdGzSShSI5nmasawr+MV8Ok/IT2L+HGKc1t8gEHa2pGpE&#10;HrV6PdhBaNPbxMnYQbyoV6/7Fsp70g6hH1v6ZmQ0gF8562hkC+6/7AQqzsxbS/pfTGazOOPJSXpx&#10;hueR7XlEWElQBQ+c9eY69P9i51DXDb00SXQtXFHPKp3EjP3sqxqKpbFMHRm+UJz7cz9l/froq58A&#10;AAD//wMAUEsDBBQABgAIAAAAIQAn29ty3gAAAAgBAAAPAAAAZHJzL2Rvd25yZXYueG1sTI9BT4NA&#10;EIXvJv6HzZh4s0uhEIssTWNjogcPor1v2SmQsrOEnVL8925P9vjmTd77XrGZbS8mHH3nSMFyEYFA&#10;qp3pqFHw8/329AzCsyaje0eo4Bc9bMr7u0Lnxl3oC6eKGxFCyOdaQcs85FL6ukWr/cINSME7utFq&#10;DnJspBn1JYTbXsZRlEmrOwoNrR7wtcX6VJ2tgl2zrbJJJpwmx907p6f950eyVOrxYd6+gGCc+f8Z&#10;rvgBHcrAdHBnMl70CtJVmMIK4jgBcfXjLBwOCtarBGRZyNsB5R8AAAD//wMAUEsBAi0AFAAGAAgA&#10;AAAhALaDOJL+AAAA4QEAABMAAAAAAAAAAAAAAAAAAAAAAFtDb250ZW50X1R5cGVzXS54bWxQSwEC&#10;LQAUAAYACAAAACEAOP0h/9YAAACUAQAACwAAAAAAAAAAAAAAAAAvAQAAX3JlbHMvLnJlbHNQSwEC&#10;LQAUAAYACAAAACEAt2AFGSACAAAwBAAADgAAAAAAAAAAAAAAAAAuAgAAZHJzL2Uyb0RvYy54bWxQ&#10;SwECLQAUAAYACAAAACEAJ9vbct4AAAAIAQAADwAAAAAAAAAAAAAAAAB6BAAAZHJzL2Rvd25yZXYu&#10;eG1sUEsFBgAAAAAEAAQA8wAAAIUFAAAAAA==&#10;"/>
            </w:pict>
          </mc:Fallback>
        </mc:AlternateContent>
      </w:r>
      <w:r>
        <w:rPr>
          <w:sz w:val="28"/>
          <w:szCs w:val="28"/>
        </w:rPr>
        <w:tab/>
      </w:r>
    </w:p>
    <w:p w:rsidR="009B2830" w:rsidRDefault="009B2830" w:rsidP="009B2830">
      <w:pPr>
        <w:rPr>
          <w:sz w:val="28"/>
          <w:szCs w:val="28"/>
        </w:rPr>
      </w:pPr>
    </w:p>
    <w:p w:rsidR="009B2830" w:rsidRDefault="009B2830" w:rsidP="009B2830">
      <w:pPr>
        <w:tabs>
          <w:tab w:val="left" w:pos="708"/>
          <w:tab w:val="left" w:pos="1416"/>
          <w:tab w:val="left" w:pos="2124"/>
          <w:tab w:val="left" w:pos="2832"/>
          <w:tab w:val="left" w:pos="3540"/>
          <w:tab w:val="left" w:pos="4248"/>
          <w:tab w:val="left" w:pos="6080"/>
        </w:tabs>
        <w:rPr>
          <w:rFonts w:ascii="Arial" w:hAnsi="Arial" w:cs="Arial"/>
        </w:rPr>
      </w:pPr>
      <w:r>
        <w:rPr>
          <w:sz w:val="28"/>
          <w:szCs w:val="28"/>
        </w:rPr>
        <w:t xml:space="preserve">    </w:t>
      </w:r>
      <w:hyperlink r:id="rId10" w:anchor="w=547&amp;h=600&amp;s=44110&amp;pic=http%3A%2F%2Fa-techno.com.ua%2Fproducts_pictures%2F679%2Flarge_twin_tt.jpg&amp;page=http%3A%2F%2Fa-techno.com.ua%2F8205.html&amp;descr=%CC%EE%FE%F9%E8%E9+%EF%FB%EB%E5%F1%EE%F1+Thomas+TWIN+T%D2+aquafilter%3B+%E2%EB%E0%E6%ED%E0%FF+%E8+%3Cb%3" w:history="1">
        <w:r>
          <w:rPr>
            <w:rFonts w:ascii="Arial" w:hAnsi="Arial" w:cs="Arial"/>
            <w:color w:val="0857A6"/>
          </w:rPr>
          <w:fldChar w:fldCharType="begin"/>
        </w:r>
        <w:r>
          <w:rPr>
            <w:rFonts w:ascii="Arial" w:hAnsi="Arial" w:cs="Arial"/>
            <w:color w:val="0857A6"/>
          </w:rPr>
          <w:instrText xml:space="preserve"> INCLUDEPICTURE "http://images-partners.google.com/images?q=tbn:V7g095hVLODW-M::http://a-techno.com.ua/products_pictures/679/large_twin_tt.jpg"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"http://images-partners.google.com/images?q=tbn:V7g095hVLODW-M::http://a-techno.com.ua/products_pictures/679/large_twin_tt.jpg"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"http://images-partners.google.com/images?q=tbn:V7g095hVLODW-M::http://a-techno.com.ua/products_pictures/679/large_twin_tt.jpg" \* MERGEFORMATINET </w:instrText>
        </w:r>
        <w:r>
          <w:rPr>
            <w:rFonts w:ascii="Arial" w:hAnsi="Arial" w:cs="Arial"/>
            <w:color w:val="0857A6"/>
          </w:rPr>
          <w:fldChar w:fldCharType="separate"/>
        </w:r>
        <w:r>
          <w:rPr>
            <w:rFonts w:ascii="Arial" w:hAnsi="Arial" w:cs="Arial"/>
            <w:color w:val="0857A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_self" o:spid="_x0000_i1025" type="#_x0000_t75" style="width:59.55pt;height:97.6pt" o:button="t">
              <v:imagedata r:id="rId11" r:href="rId12"/>
            </v:shape>
          </w:pict>
        </w:r>
        <w:r>
          <w:rPr>
            <w:rFonts w:ascii="Arial" w:hAnsi="Arial" w:cs="Arial"/>
            <w:color w:val="0857A6"/>
          </w:rPr>
          <w:fldChar w:fldCharType="end"/>
        </w:r>
        <w:r>
          <w:rPr>
            <w:rFonts w:ascii="Arial" w:hAnsi="Arial" w:cs="Arial"/>
            <w:color w:val="0857A6"/>
          </w:rPr>
          <w:fldChar w:fldCharType="end"/>
        </w:r>
        <w:r>
          <w:rPr>
            <w:rFonts w:ascii="Arial" w:hAnsi="Arial" w:cs="Arial"/>
            <w:color w:val="0857A6"/>
          </w:rPr>
          <w:fldChar w:fldCharType="end"/>
        </w:r>
      </w:hyperlink>
      <w:r>
        <w:rPr>
          <w:rFonts w:ascii="Arial" w:hAnsi="Arial" w:cs="Arial"/>
        </w:rPr>
        <w:tab/>
      </w:r>
      <w:hyperlink r:id="rId13" w:tgtFrame="_blank" w:history="1">
        <w:r>
          <w:rPr>
            <w:rFonts w:ascii="Arial" w:hAnsi="Arial" w:cs="Arial"/>
            <w:color w:val="0857A6"/>
          </w:rPr>
          <w:fldChar w:fldCharType="begin"/>
        </w:r>
        <w:r>
          <w:rPr>
            <w:rFonts w:ascii="Arial" w:hAnsi="Arial" w:cs="Arial"/>
            <w:color w:val="0857A6"/>
          </w:rPr>
          <w:instrText xml:space="preserve"> INCLUDEPICTURE "http://www.clean-peace.ru/images/clean2.jpg"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"http://www.clean-peace.ru/images/clean2.jpg"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"http://www.clean-peace.ru/images/clean2.jpg" \* MERGEFORMATINET </w:instrText>
        </w:r>
        <w:r>
          <w:rPr>
            <w:rFonts w:ascii="Arial" w:hAnsi="Arial" w:cs="Arial"/>
            <w:color w:val="0857A6"/>
          </w:rPr>
          <w:fldChar w:fldCharType="separate"/>
        </w:r>
        <w:r>
          <w:rPr>
            <w:rFonts w:ascii="Arial" w:hAnsi="Arial" w:cs="Arial"/>
            <w:color w:val="0857A6"/>
          </w:rPr>
          <w:pict>
            <v:shape id="_x0000_i1026" type="#_x0000_t75" style="width:81pt;height:90pt" o:button="t">
              <v:imagedata r:id="rId14" r:href="rId15"/>
            </v:shape>
          </w:pict>
        </w:r>
        <w:r>
          <w:rPr>
            <w:rFonts w:ascii="Arial" w:hAnsi="Arial" w:cs="Arial"/>
            <w:color w:val="0857A6"/>
          </w:rPr>
          <w:fldChar w:fldCharType="end"/>
        </w:r>
        <w:r>
          <w:rPr>
            <w:rFonts w:ascii="Arial" w:hAnsi="Arial" w:cs="Arial"/>
            <w:color w:val="0857A6"/>
          </w:rPr>
          <w:fldChar w:fldCharType="end"/>
        </w:r>
        <w:r>
          <w:rPr>
            <w:rFonts w:ascii="Arial" w:hAnsi="Arial" w:cs="Arial"/>
            <w:color w:val="0857A6"/>
          </w:rPr>
          <w:fldChar w:fldCharType="end"/>
        </w:r>
      </w:hyperlink>
      <w:r>
        <w:rPr>
          <w:rFonts w:ascii="Arial" w:hAnsi="Arial" w:cs="Arial"/>
        </w:rPr>
        <w:t xml:space="preserve">       </w:t>
      </w:r>
      <w:r>
        <w:rPr>
          <w:rFonts w:ascii="Arial" w:hAnsi="Arial" w:cs="Arial"/>
        </w:rPr>
        <w:tab/>
      </w:r>
      <w:hyperlink r:id="rId16" w:tgtFrame="_blank" w:history="1">
        <w:r>
          <w:rPr>
            <w:rFonts w:ascii="Arial" w:hAnsi="Arial" w:cs="Arial"/>
            <w:color w:val="0857A6"/>
          </w:rPr>
          <w:fldChar w:fldCharType="begin"/>
        </w:r>
        <w:r>
          <w:rPr>
            <w:rFonts w:ascii="Arial" w:hAnsi="Arial" w:cs="Arial"/>
            <w:color w:val="0857A6"/>
          </w:rPr>
          <w:instrText xml:space="preserve"> INCLUDEPICTURE "http://feme.com.ua/uploads/posts/2010-12/1292267588_cleaning002.jpg"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"http://feme.com.ua/uploads/posts/2010-12/1292267588_cleaning002.jpg" \* MERGEFORMATINET </w:instrText>
        </w:r>
        <w:r>
          <w:rPr>
            <w:rFonts w:ascii="Arial" w:hAnsi="Arial" w:cs="Arial"/>
            <w:color w:val="0857A6"/>
          </w:rPr>
          <w:fldChar w:fldCharType="separate"/>
        </w:r>
        <w:r>
          <w:rPr>
            <w:rFonts w:ascii="Arial" w:hAnsi="Arial" w:cs="Arial"/>
            <w:color w:val="0857A6"/>
          </w:rPr>
          <w:fldChar w:fldCharType="begin"/>
        </w:r>
        <w:r>
          <w:rPr>
            <w:rFonts w:ascii="Arial" w:hAnsi="Arial" w:cs="Arial"/>
            <w:color w:val="0857A6"/>
          </w:rPr>
          <w:instrText xml:space="preserve"> INCLUDEPICTURE  "http://feme.com.ua/uploads/posts/2010-12/1292267588_cleaning002.jpg" \* MERGEFORMATINET </w:instrText>
        </w:r>
        <w:r>
          <w:rPr>
            <w:rFonts w:ascii="Arial" w:hAnsi="Arial" w:cs="Arial"/>
            <w:color w:val="0857A6"/>
          </w:rPr>
          <w:fldChar w:fldCharType="separate"/>
        </w:r>
        <w:r>
          <w:rPr>
            <w:rFonts w:ascii="Arial" w:hAnsi="Arial" w:cs="Arial"/>
            <w:color w:val="0857A6"/>
          </w:rPr>
          <w:pict>
            <v:shape id="_x0000_i1027" type="#_x0000_t75" style="width:66.45pt;height:90pt" o:button="t">
              <v:imagedata r:id="rId17" r:href="rId18"/>
            </v:shape>
          </w:pict>
        </w:r>
        <w:r>
          <w:rPr>
            <w:rFonts w:ascii="Arial" w:hAnsi="Arial" w:cs="Arial"/>
            <w:color w:val="0857A6"/>
          </w:rPr>
          <w:fldChar w:fldCharType="end"/>
        </w:r>
        <w:r>
          <w:rPr>
            <w:rFonts w:ascii="Arial" w:hAnsi="Arial" w:cs="Arial"/>
            <w:color w:val="0857A6"/>
          </w:rPr>
          <w:fldChar w:fldCharType="end"/>
        </w:r>
        <w:r>
          <w:rPr>
            <w:rFonts w:ascii="Arial" w:hAnsi="Arial" w:cs="Arial"/>
            <w:color w:val="0857A6"/>
          </w:rPr>
          <w:fldChar w:fldCharType="end"/>
        </w:r>
      </w:hyperlink>
    </w:p>
    <w:p w:rsidR="009B2830" w:rsidRPr="001257D8" w:rsidRDefault="009B2830" w:rsidP="009B2830">
      <w:pPr>
        <w:pStyle w:val="a3"/>
        <w:numPr>
          <w:ilvl w:val="0"/>
          <w:numId w:val="8"/>
        </w:numPr>
        <w:tabs>
          <w:tab w:val="left" w:pos="708"/>
          <w:tab w:val="left" w:pos="1416"/>
          <w:tab w:val="left" w:pos="2124"/>
          <w:tab w:val="left" w:pos="2832"/>
          <w:tab w:val="left" w:pos="3540"/>
          <w:tab w:val="left" w:pos="4248"/>
          <w:tab w:val="left" w:pos="6080"/>
        </w:tabs>
        <w:rPr>
          <w:rFonts w:ascii="Times New Roman" w:hAnsi="Times New Roman" w:cs="Times New Roman"/>
          <w:b/>
          <w:bCs/>
        </w:rPr>
      </w:pPr>
      <w:r w:rsidRPr="001257D8">
        <w:rPr>
          <w:rFonts w:ascii="Times New Roman" w:hAnsi="Times New Roman" w:cs="Times New Roman"/>
          <w:b/>
          <w:bCs/>
        </w:rPr>
        <w:t>Повторение темы «Жилище».</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797"/>
        <w:gridCol w:w="4542"/>
      </w:tblGrid>
      <w:tr w:rsidR="009B2830" w:rsidRPr="00754578" w:rsidTr="00C5699E">
        <w:trPr>
          <w:tblHeader/>
          <w:jc w:val="center"/>
        </w:trPr>
        <w:tc>
          <w:tcPr>
            <w:tcW w:w="4797"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Прочитай вопрос</w:t>
            </w:r>
          </w:p>
        </w:tc>
        <w:tc>
          <w:tcPr>
            <w:tcW w:w="4542" w:type="dxa"/>
            <w:tcBorders>
              <w:top w:val="single" w:sz="6" w:space="0" w:color="000000"/>
              <w:left w:val="single" w:sz="6" w:space="0" w:color="000000"/>
              <w:bottom w:val="single" w:sz="6" w:space="0" w:color="000000"/>
              <w:right w:val="single" w:sz="6" w:space="0" w:color="000000"/>
            </w:tcBorders>
          </w:tcPr>
          <w:p w:rsidR="009B2830" w:rsidRPr="00754578" w:rsidRDefault="009B2830" w:rsidP="00C5699E">
            <w:pPr>
              <w:pStyle w:val="ParagraphStyle"/>
              <w:spacing w:line="360" w:lineRule="auto"/>
              <w:jc w:val="center"/>
              <w:rPr>
                <w:rFonts w:ascii="Times New Roman" w:hAnsi="Times New Roman" w:cs="Times New Roman"/>
              </w:rPr>
            </w:pPr>
            <w:r w:rsidRPr="00754578">
              <w:rPr>
                <w:rFonts w:ascii="Times New Roman" w:hAnsi="Times New Roman" w:cs="Times New Roman"/>
              </w:rPr>
              <w:t>Отметь нужный вариант ответа</w:t>
            </w:r>
          </w:p>
        </w:tc>
      </w:tr>
      <w:tr w:rsidR="009B2830" w:rsidRPr="00754578" w:rsidTr="00C5699E">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1) Какой предмет не нужен для ухода за унитазом?</w:t>
            </w:r>
          </w:p>
        </w:tc>
        <w:tc>
          <w:tcPr>
            <w:tcW w:w="4542"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а) Веник;</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б) вантуз;</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в) ерш</w:t>
            </w:r>
          </w:p>
        </w:tc>
      </w:tr>
      <w:tr w:rsidR="009B2830" w:rsidRPr="00754578" w:rsidTr="00C5699E">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2) Почему при мытье сантехнического оборудования нельзя резко менять температуру воды?</w:t>
            </w:r>
          </w:p>
        </w:tc>
        <w:tc>
          <w:tcPr>
            <w:tcW w:w="4542"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tabs>
                <w:tab w:val="left" w:pos="2235"/>
              </w:tabs>
              <w:spacing w:line="360" w:lineRule="auto"/>
              <w:ind w:left="270"/>
              <w:rPr>
                <w:rFonts w:ascii="Times New Roman" w:hAnsi="Times New Roman" w:cs="Times New Roman"/>
              </w:rPr>
            </w:pPr>
            <w:r w:rsidRPr="00754578">
              <w:rPr>
                <w:rFonts w:ascii="Times New Roman" w:hAnsi="Times New Roman" w:cs="Times New Roman"/>
              </w:rPr>
              <w:t>а) Неприятно рукам;</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б) трескается эмаль</w:t>
            </w:r>
          </w:p>
        </w:tc>
      </w:tr>
      <w:tr w:rsidR="009B2830" w:rsidRPr="00754578" w:rsidTr="00C5699E">
        <w:trPr>
          <w:jc w:val="center"/>
        </w:trPr>
        <w:tc>
          <w:tcPr>
            <w:tcW w:w="4797"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3) Для чего нужно устранять течь из крана?</w:t>
            </w:r>
          </w:p>
        </w:tc>
        <w:tc>
          <w:tcPr>
            <w:tcW w:w="4542" w:type="dxa"/>
            <w:tcBorders>
              <w:top w:val="single" w:sz="6" w:space="0" w:color="000000"/>
              <w:left w:val="single" w:sz="6" w:space="0" w:color="000000"/>
              <w:bottom w:val="single" w:sz="6" w:space="0" w:color="000000"/>
              <w:right w:val="single" w:sz="6" w:space="0" w:color="000000"/>
            </w:tcBorders>
            <w:vAlign w:val="center"/>
          </w:tcPr>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а) Звук капель раздражает;</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 xml:space="preserve">б) образуется желтый налет </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на эмали;</w:t>
            </w:r>
          </w:p>
          <w:p w:rsidR="009B2830" w:rsidRPr="00754578" w:rsidRDefault="009B2830" w:rsidP="00C5699E">
            <w:pPr>
              <w:pStyle w:val="ParagraphStyle"/>
              <w:spacing w:line="360" w:lineRule="auto"/>
              <w:ind w:left="270"/>
              <w:rPr>
                <w:rFonts w:ascii="Times New Roman" w:hAnsi="Times New Roman" w:cs="Times New Roman"/>
              </w:rPr>
            </w:pPr>
            <w:r w:rsidRPr="00754578">
              <w:rPr>
                <w:rFonts w:ascii="Times New Roman" w:hAnsi="Times New Roman" w:cs="Times New Roman"/>
              </w:rPr>
              <w:t>в) портятся трубы</w:t>
            </w:r>
          </w:p>
        </w:tc>
      </w:tr>
    </w:tbl>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bookmarkStart w:id="0" w:name="_GoBack"/>
      <w:bookmarkEnd w:id="0"/>
    </w:p>
    <w:p w:rsidR="009B2830" w:rsidRDefault="009B2830" w:rsidP="009B2830">
      <w:pPr>
        <w:pStyle w:val="a3"/>
        <w:tabs>
          <w:tab w:val="left" w:pos="708"/>
          <w:tab w:val="left" w:pos="1416"/>
          <w:tab w:val="left" w:pos="2124"/>
          <w:tab w:val="left" w:pos="2832"/>
          <w:tab w:val="left" w:pos="3540"/>
          <w:tab w:val="left" w:pos="4248"/>
          <w:tab w:val="left" w:pos="6080"/>
        </w:tabs>
        <w:rPr>
          <w:sz w:val="28"/>
          <w:szCs w:val="28"/>
        </w:rPr>
      </w:pPr>
    </w:p>
    <w:p w:rsidR="009B2830" w:rsidRPr="001257D8" w:rsidRDefault="009B2830" w:rsidP="009B2830">
      <w:pPr>
        <w:pStyle w:val="a3"/>
        <w:tabs>
          <w:tab w:val="left" w:pos="708"/>
          <w:tab w:val="left" w:pos="1416"/>
          <w:tab w:val="left" w:pos="2124"/>
          <w:tab w:val="left" w:pos="2832"/>
          <w:tab w:val="left" w:pos="3540"/>
          <w:tab w:val="left" w:pos="4248"/>
          <w:tab w:val="left" w:pos="6080"/>
        </w:tabs>
        <w:jc w:val="center"/>
        <w:rPr>
          <w:rFonts w:ascii="Times New Roman" w:hAnsi="Times New Roman" w:cs="Times New Roman"/>
          <w:b/>
          <w:sz w:val="24"/>
          <w:szCs w:val="24"/>
        </w:rPr>
      </w:pPr>
      <w:r w:rsidRPr="001257D8">
        <w:rPr>
          <w:rFonts w:ascii="Times New Roman" w:hAnsi="Times New Roman" w:cs="Times New Roman"/>
          <w:b/>
          <w:sz w:val="24"/>
          <w:szCs w:val="24"/>
          <w:lang w:val="en-US"/>
        </w:rPr>
        <w:lastRenderedPageBreak/>
        <w:t xml:space="preserve">IV </w:t>
      </w:r>
      <w:r w:rsidRPr="001257D8">
        <w:rPr>
          <w:rFonts w:ascii="Times New Roman" w:hAnsi="Times New Roman" w:cs="Times New Roman"/>
          <w:b/>
          <w:sz w:val="24"/>
          <w:szCs w:val="24"/>
        </w:rPr>
        <w:t>четверть</w:t>
      </w:r>
    </w:p>
    <w:p w:rsidR="009B2830" w:rsidRPr="001257D8" w:rsidRDefault="009B2830" w:rsidP="009B2830">
      <w:pPr>
        <w:pStyle w:val="a3"/>
        <w:numPr>
          <w:ilvl w:val="0"/>
          <w:numId w:val="9"/>
        </w:numPr>
        <w:tabs>
          <w:tab w:val="left" w:pos="990"/>
        </w:tabs>
        <w:rPr>
          <w:rFonts w:ascii="Times New Roman" w:hAnsi="Times New Roman" w:cs="Times New Roman"/>
          <w:b/>
          <w:sz w:val="24"/>
          <w:szCs w:val="24"/>
        </w:rPr>
      </w:pPr>
      <w:r w:rsidRPr="001257D8">
        <w:rPr>
          <w:rFonts w:ascii="Times New Roman" w:hAnsi="Times New Roman" w:cs="Times New Roman"/>
          <w:b/>
          <w:sz w:val="24"/>
          <w:szCs w:val="24"/>
        </w:rPr>
        <w:t>Рассмотрите изображенные на рисунках предметы, назови и объясните их назначение.</w:t>
      </w:r>
    </w:p>
    <w:p w:rsidR="009B2830" w:rsidRPr="001E6BB6" w:rsidRDefault="009B2830" w:rsidP="009B2830">
      <w:pPr>
        <w:pStyle w:val="ParagraphStyle"/>
        <w:spacing w:before="240" w:line="360" w:lineRule="auto"/>
        <w:jc w:val="center"/>
        <w:rPr>
          <w:rFonts w:ascii="Times New Roman" w:hAnsi="Times New Roman" w:cs="Times New Roman"/>
          <w:b/>
          <w:bCs/>
          <w:lang w:val="ru-RU"/>
        </w:rPr>
      </w:pPr>
    </w:p>
    <w:p w:rsidR="009B2830" w:rsidRDefault="009B2830" w:rsidP="009B2830">
      <w:pPr>
        <w:pStyle w:val="ParagraphStyle"/>
        <w:spacing w:before="240" w:line="360" w:lineRule="auto"/>
        <w:rPr>
          <w:rFonts w:ascii="Times New Roman" w:hAnsi="Times New Roman" w:cs="Times New Roman"/>
          <w:b/>
          <w:bCs/>
          <w:lang w:val="ru-RU"/>
        </w:rPr>
      </w:pPr>
      <w:r>
        <w:rPr>
          <w:noProof/>
          <w:sz w:val="28"/>
          <w:szCs w:val="28"/>
          <w:lang w:val="ru-RU" w:eastAsia="ru-RU"/>
        </w:rPr>
        <w:drawing>
          <wp:inline distT="0" distB="0" distL="0" distR="0" wp14:anchorId="0908717A" wp14:editId="23F600DB">
            <wp:extent cx="1581785" cy="1530985"/>
            <wp:effectExtent l="19050" t="19050" r="18415" b="12065"/>
            <wp:docPr id="8" name="Рисунок 8" descr="Сохранить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хранить0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785" cy="1530985"/>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r>
        <w:rPr>
          <w:noProof/>
          <w:sz w:val="28"/>
          <w:szCs w:val="28"/>
          <w:lang w:val="ru-RU" w:eastAsia="ru-RU"/>
        </w:rPr>
        <w:drawing>
          <wp:inline distT="0" distB="0" distL="0" distR="0" wp14:anchorId="2F8B997E" wp14:editId="198C38A3">
            <wp:extent cx="1504315" cy="1532255"/>
            <wp:effectExtent l="19050" t="19050" r="19685" b="10795"/>
            <wp:docPr id="9" name="Рисунок 9" descr="Сохранить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315" cy="1532255"/>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r>
        <w:rPr>
          <w:noProof/>
          <w:sz w:val="28"/>
          <w:szCs w:val="28"/>
          <w:lang w:val="ru-RU" w:eastAsia="ru-RU"/>
        </w:rPr>
        <w:drawing>
          <wp:inline distT="0" distB="0" distL="0" distR="0" wp14:anchorId="33659218" wp14:editId="5AA26421">
            <wp:extent cx="1581785" cy="1521460"/>
            <wp:effectExtent l="19050" t="19050" r="18415" b="21590"/>
            <wp:docPr id="10" name="Рисунок 10" descr="Сохранить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785" cy="1521460"/>
                    </a:xfrm>
                    <a:prstGeom prst="rect">
                      <a:avLst/>
                    </a:prstGeom>
                    <a:noFill/>
                    <a:ln w="19050">
                      <a:solidFill>
                        <a:srgbClr val="000000"/>
                      </a:solidFill>
                      <a:miter lim="800000"/>
                      <a:headEnd/>
                      <a:tailEnd/>
                    </a:ln>
                  </pic:spPr>
                </pic:pic>
              </a:graphicData>
            </a:graphic>
          </wp:inline>
        </w:drawing>
      </w:r>
      <w:r>
        <w:rPr>
          <w:rFonts w:ascii="Times New Roman" w:hAnsi="Times New Roman" w:cs="Times New Roman"/>
          <w:b/>
          <w:bCs/>
          <w:lang w:val="ru-RU"/>
        </w:rPr>
        <w:t xml:space="preserve">          </w:t>
      </w:r>
    </w:p>
    <w:p w:rsidR="009B2830" w:rsidRDefault="009B2830" w:rsidP="009B2830">
      <w:pPr>
        <w:pStyle w:val="ParagraphStyle"/>
        <w:spacing w:before="240" w:line="360" w:lineRule="auto"/>
        <w:rPr>
          <w:rFonts w:ascii="Times New Roman" w:hAnsi="Times New Roman" w:cs="Times New Roman"/>
          <w:b/>
          <w:bCs/>
          <w:lang w:val="ru-RU"/>
        </w:rPr>
      </w:pPr>
      <w:r>
        <w:rPr>
          <w:rFonts w:ascii="Times New Roman" w:hAnsi="Times New Roman" w:cs="Times New Roman"/>
          <w:b/>
          <w:bCs/>
          <w:noProof/>
          <w:lang w:val="ru-RU" w:eastAsia="ru-RU"/>
        </w:rPr>
        <w:drawing>
          <wp:anchor distT="0" distB="0" distL="114300" distR="114300" simplePos="0" relativeHeight="251662336" behindDoc="0" locked="0" layoutInCell="1" allowOverlap="1" wp14:anchorId="22E835C9" wp14:editId="416413CC">
            <wp:simplePos x="0" y="0"/>
            <wp:positionH relativeFrom="column">
              <wp:posOffset>-89535</wp:posOffset>
            </wp:positionH>
            <wp:positionV relativeFrom="paragraph">
              <wp:posOffset>168910</wp:posOffset>
            </wp:positionV>
            <wp:extent cx="1600200" cy="1390650"/>
            <wp:effectExtent l="0" t="0" r="0" b="0"/>
            <wp:wrapSquare wrapText="right"/>
            <wp:docPr id="11" name="Рисунок 11" descr="Фото 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09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ru-RU" w:eastAsia="ru-RU"/>
        </w:rPr>
        <w:drawing>
          <wp:inline distT="0" distB="0" distL="0" distR="0" wp14:anchorId="3758404B" wp14:editId="4FA74627">
            <wp:extent cx="1543685" cy="1407160"/>
            <wp:effectExtent l="19050" t="19050" r="18415" b="21590"/>
            <wp:docPr id="12" name="Рисунок 12" descr="Сохранить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00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685" cy="1407160"/>
                    </a:xfrm>
                    <a:prstGeom prst="rect">
                      <a:avLst/>
                    </a:prstGeom>
                    <a:noFill/>
                    <a:ln w="19050">
                      <a:solidFill>
                        <a:srgbClr val="000000"/>
                      </a:solidFill>
                      <a:miter lim="800000"/>
                      <a:headEnd/>
                      <a:tailEnd/>
                    </a:ln>
                  </pic:spPr>
                </pic:pic>
              </a:graphicData>
            </a:graphic>
          </wp:inline>
        </w:drawing>
      </w:r>
    </w:p>
    <w:p w:rsidR="009B2830" w:rsidRDefault="009B2830" w:rsidP="009B2830">
      <w:pPr>
        <w:pStyle w:val="ParagraphStyle"/>
        <w:spacing w:before="240" w:line="360" w:lineRule="auto"/>
        <w:rPr>
          <w:rFonts w:ascii="Times New Roman" w:hAnsi="Times New Roman" w:cs="Times New Roman"/>
          <w:b/>
          <w:bCs/>
          <w:lang w:val="ru-RU"/>
        </w:rPr>
      </w:pPr>
      <w:r>
        <w:rPr>
          <w:rFonts w:ascii="Times New Roman" w:hAnsi="Times New Roman" w:cs="Times New Roman"/>
          <w:b/>
          <w:bCs/>
          <w:lang w:val="ru-RU"/>
        </w:rPr>
        <w:t xml:space="preserve">              </w:t>
      </w:r>
    </w:p>
    <w:p w:rsidR="009B2830" w:rsidRPr="007B7679" w:rsidRDefault="009B2830" w:rsidP="009B2830">
      <w:pPr>
        <w:spacing w:after="0" w:line="360" w:lineRule="auto"/>
        <w:jc w:val="both"/>
        <w:rPr>
          <w:rFonts w:ascii="Times New Roman" w:hAnsi="Times New Roman" w:cs="Times New Roman"/>
          <w:color w:val="000000"/>
          <w:sz w:val="24"/>
          <w:szCs w:val="24"/>
        </w:rPr>
      </w:pPr>
    </w:p>
    <w:p w:rsidR="009B2830" w:rsidRDefault="009B2830" w:rsidP="009B2830"/>
    <w:p w:rsidR="009B2830" w:rsidRDefault="009B2830"/>
    <w:sectPr w:rsidR="009B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5AE9"/>
    <w:multiLevelType w:val="hybridMultilevel"/>
    <w:tmpl w:val="34BC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D1CE8"/>
    <w:multiLevelType w:val="hybridMultilevel"/>
    <w:tmpl w:val="E296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9109F"/>
    <w:multiLevelType w:val="hybridMultilevel"/>
    <w:tmpl w:val="A9D4A216"/>
    <w:lvl w:ilvl="0" w:tplc="04190009">
      <w:start w:val="1"/>
      <w:numFmt w:val="bullet"/>
      <w:lvlText w:val=""/>
      <w:lvlJc w:val="left"/>
      <w:pPr>
        <w:ind w:left="789" w:hanging="360"/>
      </w:pPr>
      <w:rPr>
        <w:rFonts w:ascii="Wingdings" w:hAnsi="Wingdings"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3" w15:restartNumberingAfterBreak="0">
    <w:nsid w:val="1DB15002"/>
    <w:multiLevelType w:val="hybridMultilevel"/>
    <w:tmpl w:val="B9EE8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AD0669"/>
    <w:multiLevelType w:val="hybridMultilevel"/>
    <w:tmpl w:val="D318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5A7668"/>
    <w:multiLevelType w:val="hybridMultilevel"/>
    <w:tmpl w:val="7C426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EBD1699"/>
    <w:multiLevelType w:val="hybridMultilevel"/>
    <w:tmpl w:val="35148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01C1F61"/>
    <w:multiLevelType w:val="hybridMultilevel"/>
    <w:tmpl w:val="C9BCE05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EF379D4"/>
    <w:multiLevelType w:val="hybridMultilevel"/>
    <w:tmpl w:val="2FBA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FE"/>
    <w:rsid w:val="00192FFE"/>
    <w:rsid w:val="009B2830"/>
    <w:rsid w:val="00EA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265CD-2A90-417D-996C-C0E31705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2830"/>
    <w:pPr>
      <w:spacing w:after="200" w:line="276" w:lineRule="auto"/>
      <w:ind w:left="720"/>
      <w:contextualSpacing/>
    </w:pPr>
    <w:rPr>
      <w:rFonts w:eastAsiaTheme="minorEastAsia"/>
      <w:lang w:eastAsia="ru-RU"/>
    </w:rPr>
  </w:style>
  <w:style w:type="paragraph" w:customStyle="1" w:styleId="Style3">
    <w:name w:val="Style3"/>
    <w:basedOn w:val="a"/>
    <w:uiPriority w:val="99"/>
    <w:rsid w:val="009B2830"/>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c17">
    <w:name w:val="c17"/>
    <w:basedOn w:val="a"/>
    <w:rsid w:val="009B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B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9B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2830"/>
    <w:rPr>
      <w:rFonts w:ascii="Times New Roman" w:hAnsi="Times New Roman" w:cs="Times New Roman" w:hint="default"/>
      <w:strike w:val="0"/>
      <w:dstrike w:val="0"/>
      <w:sz w:val="24"/>
      <w:szCs w:val="24"/>
      <w:u w:val="none"/>
      <w:effect w:val="none"/>
    </w:rPr>
  </w:style>
  <w:style w:type="table" w:styleId="a4">
    <w:name w:val="Table Grid"/>
    <w:basedOn w:val="a1"/>
    <w:uiPriority w:val="59"/>
    <w:rsid w:val="009B2830"/>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9B2830"/>
  </w:style>
  <w:style w:type="character" w:customStyle="1" w:styleId="FontStyle38">
    <w:name w:val="Font Style38"/>
    <w:rsid w:val="009B2830"/>
    <w:rPr>
      <w:rFonts w:ascii="Times New Roman" w:hAnsi="Times New Roman" w:cs="Times New Roman" w:hint="default"/>
      <w:sz w:val="20"/>
      <w:szCs w:val="20"/>
    </w:rPr>
  </w:style>
  <w:style w:type="paragraph" w:customStyle="1" w:styleId="c5">
    <w:name w:val="c5"/>
    <w:basedOn w:val="a"/>
    <w:rsid w:val="009B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2830"/>
  </w:style>
  <w:style w:type="character" w:customStyle="1" w:styleId="c5c2">
    <w:name w:val="c5 c2"/>
    <w:rsid w:val="009B2830"/>
  </w:style>
  <w:style w:type="paragraph" w:customStyle="1" w:styleId="ParagraphStyle">
    <w:name w:val="Paragraph Style"/>
    <w:rsid w:val="009B2830"/>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lean-peace.ru/images/clean2.jpg" TargetMode="External"/><Relationship Id="rId18" Type="http://schemas.openxmlformats.org/officeDocument/2006/relationships/image" Target="http://feme.com.ua/uploads/posts/2010-12/1292267588_cleaning002.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http://images-partners.google.com/images?q=tbn:V7g095hVLODW-M::http://a-techno.com.ua/products_pictures/679/large_twin_tt.jpg"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eme.com.ua/uploads/posts/2010-12/1292267588_cleaning002.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www.clean-peace.ru/images/clean2.jpg" TargetMode="External"/><Relationship Id="rId23" Type="http://schemas.openxmlformats.org/officeDocument/2006/relationships/image" Target="media/image13.jpeg"/><Relationship Id="rId10" Type="http://schemas.openxmlformats.org/officeDocument/2006/relationships/hyperlink" Target="http://go.mail.ru/search_images?q=%F1%F3%F5%E0%FF+%F3%E1%EE%F0%EA%E0&amp;rch=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5913</Words>
  <Characters>33709</Characters>
  <Application>Microsoft Office Word</Application>
  <DocSecurity>0</DocSecurity>
  <Lines>280</Lines>
  <Paragraphs>79</Paragraphs>
  <ScaleCrop>false</ScaleCrop>
  <Company/>
  <LinksUpToDate>false</LinksUpToDate>
  <CharactersWithSpaces>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2019-02-19T16:17:00Z</dcterms:created>
  <dcterms:modified xsi:type="dcterms:W3CDTF">2019-02-19T16:21:00Z</dcterms:modified>
</cp:coreProperties>
</file>