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03C" w:rsidRDefault="00C94CA3" w:rsidP="00BA303C">
      <w:pPr>
        <w:spacing w:line="360" w:lineRule="auto"/>
        <w:contextualSpacing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8984" cy="9124950"/>
            <wp:effectExtent l="0" t="0" r="0" b="0"/>
            <wp:docPr id="25" name="Рисунок 25" descr="C:\Users\Лешка\Desktop\рем аз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шка\Desktop\рем ази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85" cy="91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303C" w:rsidRPr="00E96AC9" w:rsidRDefault="00BA303C" w:rsidP="00BA303C">
      <w:pPr>
        <w:spacing w:line="360" w:lineRule="auto"/>
        <w:contextualSpacing/>
        <w:jc w:val="center"/>
        <w:rPr>
          <w:b/>
        </w:rPr>
      </w:pPr>
      <w:r w:rsidRPr="00E96AC9">
        <w:rPr>
          <w:b/>
        </w:rPr>
        <w:lastRenderedPageBreak/>
        <w:t>Содержание</w:t>
      </w:r>
    </w:p>
    <w:tbl>
      <w:tblPr>
        <w:tblW w:w="10457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180"/>
        <w:gridCol w:w="1277"/>
      </w:tblGrid>
      <w:tr w:rsidR="00BA303C" w:rsidRPr="00E96AC9" w:rsidTr="00D21EBA">
        <w:tc>
          <w:tcPr>
            <w:tcW w:w="9180" w:type="dxa"/>
            <w:shd w:val="clear" w:color="auto" w:fill="auto"/>
          </w:tcPr>
          <w:p w:rsidR="00BA303C" w:rsidRPr="00C85674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Пояснительная записка………………………………………………………</w:t>
            </w:r>
            <w:r w:rsidR="003643C8">
              <w:t>.</w:t>
            </w:r>
            <w:r w:rsidR="007C0EAF">
              <w:t>..</w:t>
            </w:r>
            <w:r w:rsidR="003643C8">
              <w:t>.</w:t>
            </w:r>
            <w:r>
              <w:t>…</w:t>
            </w:r>
            <w:r w:rsidR="003643C8">
              <w:t>.</w:t>
            </w:r>
            <w:r>
              <w:t>.3</w:t>
            </w:r>
          </w:p>
          <w:p w:rsidR="00BA303C" w:rsidRPr="00C85674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Общая характеристика учебного предмета…………………………………</w:t>
            </w:r>
            <w:r w:rsidR="007C0EAF">
              <w:t>..</w:t>
            </w:r>
            <w:r w:rsidR="003643C8">
              <w:t>.</w:t>
            </w:r>
            <w:r>
              <w:t>…</w:t>
            </w:r>
            <w:r w:rsidR="003643C8">
              <w:t>.</w:t>
            </w:r>
            <w:r>
              <w:t>.4</w:t>
            </w:r>
          </w:p>
          <w:p w:rsidR="00BA303C" w:rsidRPr="00C85674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Описание места предмета в учебном плане…………………………………</w:t>
            </w:r>
            <w:r w:rsidR="007C0EAF">
              <w:t>..</w:t>
            </w:r>
            <w:r w:rsidR="003643C8">
              <w:t>..</w:t>
            </w:r>
            <w:r>
              <w:t>…5</w:t>
            </w:r>
          </w:p>
          <w:p w:rsidR="00BA303C" w:rsidRPr="00C85674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 xml:space="preserve">Личностные и предметные результаты </w:t>
            </w:r>
            <w:r w:rsidR="003643C8">
              <w:t>освоения учебного предмета……</w:t>
            </w:r>
            <w:r w:rsidR="007C0EAF">
              <w:t>..</w:t>
            </w:r>
            <w:r w:rsidR="003643C8">
              <w:t>…....5</w:t>
            </w:r>
          </w:p>
          <w:p w:rsidR="00BA303C" w:rsidRPr="00C85674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Учебно-тематический план…………………………………………………</w:t>
            </w:r>
            <w:r w:rsidR="003643C8">
              <w:t>.</w:t>
            </w:r>
            <w:r w:rsidR="007C0EAF">
              <w:t>..</w:t>
            </w:r>
            <w:r>
              <w:t>…</w:t>
            </w:r>
            <w:r w:rsidR="003643C8">
              <w:t>..</w:t>
            </w:r>
            <w:r w:rsidR="008A6C56">
              <w:t>...8</w:t>
            </w:r>
          </w:p>
          <w:p w:rsidR="00BA303C" w:rsidRPr="00C85674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Содержание учебного предмета……………………………………………</w:t>
            </w:r>
            <w:r w:rsidR="007C0EAF">
              <w:t>..</w:t>
            </w:r>
            <w:r>
              <w:t>…</w:t>
            </w:r>
            <w:r w:rsidR="003643C8">
              <w:t>..</w:t>
            </w:r>
            <w:r w:rsidR="008A6C56">
              <w:t>…9</w:t>
            </w:r>
          </w:p>
          <w:p w:rsidR="00BA303C" w:rsidRPr="00C85674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Календарно-тематическое п</w:t>
            </w:r>
            <w:r w:rsidR="003643C8">
              <w:t>ланирование……………………………………</w:t>
            </w:r>
            <w:r w:rsidR="007C0EAF">
              <w:t>..</w:t>
            </w:r>
            <w:r w:rsidR="003643C8">
              <w:t>.....13</w:t>
            </w:r>
          </w:p>
          <w:p w:rsidR="00BA303C" w:rsidRPr="00C85674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Система оценки достижения планируемых результатов…………………</w:t>
            </w:r>
            <w:r w:rsidR="007C0EAF">
              <w:t>…</w:t>
            </w:r>
            <w:r w:rsidR="004971E9">
              <w:t>…..40</w:t>
            </w:r>
          </w:p>
          <w:p w:rsidR="00BA303C" w:rsidRPr="0078000E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 xml:space="preserve">Описание материально-технического обеспечения </w:t>
            </w:r>
          </w:p>
          <w:p w:rsidR="00BA303C" w:rsidRPr="00703D6C" w:rsidRDefault="00BA303C" w:rsidP="00D21EBA">
            <w:pPr>
              <w:spacing w:line="360" w:lineRule="auto"/>
              <w:ind w:left="360"/>
              <w:jc w:val="both"/>
              <w:rPr>
                <w:b/>
              </w:rPr>
            </w:pPr>
            <w:r w:rsidRPr="0078000E">
              <w:t xml:space="preserve">        </w:t>
            </w:r>
            <w:r>
              <w:t>о</w:t>
            </w:r>
            <w:r w:rsidRPr="0078000E">
              <w:t>бразовательной деятельности</w:t>
            </w:r>
            <w:r w:rsidRPr="00703D6C">
              <w:t>……………………………………………</w:t>
            </w:r>
            <w:r w:rsidR="003643C8">
              <w:t>…</w:t>
            </w:r>
            <w:r w:rsidRPr="00703D6C">
              <w:t>…</w:t>
            </w:r>
            <w:r>
              <w:t>..</w:t>
            </w:r>
            <w:r w:rsidR="004971E9">
              <w:t>42</w:t>
            </w:r>
          </w:p>
          <w:p w:rsidR="00BA303C" w:rsidRPr="00A60F4F" w:rsidRDefault="00BA303C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Список литер</w:t>
            </w:r>
            <w:r w:rsidR="003643C8">
              <w:t>а</w:t>
            </w:r>
            <w:r w:rsidR="00A60F4F">
              <w:t>туры……………………………………………………………</w:t>
            </w:r>
            <w:r w:rsidR="007C0EAF">
              <w:t>.</w:t>
            </w:r>
            <w:r w:rsidR="004971E9">
              <w:t>…..43</w:t>
            </w:r>
          </w:p>
          <w:p w:rsidR="00A60F4F" w:rsidRPr="00C85674" w:rsidRDefault="00A60F4F" w:rsidP="00D21EBA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Контрольно-измерительные материалы…………………………………………..</w:t>
            </w:r>
            <w:r w:rsidR="004971E9">
              <w:t>44</w:t>
            </w:r>
          </w:p>
        </w:tc>
        <w:tc>
          <w:tcPr>
            <w:tcW w:w="1277" w:type="dxa"/>
            <w:shd w:val="clear" w:color="auto" w:fill="auto"/>
          </w:tcPr>
          <w:p w:rsidR="00BA303C" w:rsidRPr="00E96AC9" w:rsidRDefault="00BA303C" w:rsidP="00D21EBA">
            <w:pPr>
              <w:jc w:val="center"/>
            </w:pPr>
          </w:p>
          <w:p w:rsidR="00BA303C" w:rsidRPr="00E96AC9" w:rsidRDefault="00BA303C" w:rsidP="00D21EBA">
            <w:pPr>
              <w:jc w:val="center"/>
            </w:pPr>
          </w:p>
          <w:p w:rsidR="00BA303C" w:rsidRPr="00E96AC9" w:rsidRDefault="00BA303C" w:rsidP="00D21EBA">
            <w:pPr>
              <w:jc w:val="center"/>
            </w:pPr>
          </w:p>
          <w:p w:rsidR="00BA303C" w:rsidRPr="00E96AC9" w:rsidRDefault="00BA303C" w:rsidP="00D21EBA">
            <w:pPr>
              <w:jc w:val="center"/>
            </w:pPr>
          </w:p>
          <w:p w:rsidR="00BA303C" w:rsidRPr="00E96AC9" w:rsidRDefault="00BA303C" w:rsidP="00D21EBA">
            <w:pPr>
              <w:jc w:val="center"/>
            </w:pPr>
          </w:p>
          <w:p w:rsidR="00BA303C" w:rsidRPr="00E96AC9" w:rsidRDefault="00BA303C" w:rsidP="00D21EBA">
            <w:pPr>
              <w:jc w:val="center"/>
            </w:pPr>
          </w:p>
          <w:p w:rsidR="00BA303C" w:rsidRPr="00E96AC9" w:rsidRDefault="00BA303C" w:rsidP="00D21EBA">
            <w:pPr>
              <w:jc w:val="center"/>
            </w:pPr>
          </w:p>
        </w:tc>
      </w:tr>
    </w:tbl>
    <w:p w:rsidR="00BA303C" w:rsidRPr="00E96AC9" w:rsidRDefault="00BA303C" w:rsidP="00BA303C">
      <w:pPr>
        <w:tabs>
          <w:tab w:val="left" w:pos="993"/>
        </w:tabs>
        <w:spacing w:line="360" w:lineRule="auto"/>
        <w:jc w:val="center"/>
        <w:rPr>
          <w:b/>
        </w:rPr>
      </w:pPr>
    </w:p>
    <w:p w:rsidR="00BA303C" w:rsidRPr="00E96AC9" w:rsidRDefault="00BA303C" w:rsidP="00BA303C">
      <w:pPr>
        <w:tabs>
          <w:tab w:val="left" w:pos="993"/>
        </w:tabs>
        <w:spacing w:line="360" w:lineRule="auto"/>
        <w:jc w:val="center"/>
        <w:rPr>
          <w:b/>
        </w:rPr>
      </w:pPr>
    </w:p>
    <w:p w:rsidR="00BA303C" w:rsidRPr="00B053CD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Pr="00B053CD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Pr="00B053CD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Pr="00B053CD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BA303C" w:rsidRDefault="00BA303C" w:rsidP="00BA303C">
      <w:pPr>
        <w:spacing w:line="360" w:lineRule="auto"/>
        <w:contextualSpacing/>
        <w:rPr>
          <w:b/>
          <w:sz w:val="28"/>
          <w:szCs w:val="28"/>
        </w:rPr>
      </w:pPr>
    </w:p>
    <w:p w:rsidR="00BA303C" w:rsidRPr="001B735B" w:rsidRDefault="00BA303C" w:rsidP="00BA303C">
      <w:pPr>
        <w:pStyle w:val="a4"/>
        <w:numPr>
          <w:ilvl w:val="0"/>
          <w:numId w:val="1"/>
        </w:numPr>
        <w:ind w:left="0" w:hanging="11"/>
        <w:jc w:val="center"/>
        <w:rPr>
          <w:b/>
          <w:szCs w:val="28"/>
        </w:rPr>
      </w:pPr>
      <w:r w:rsidRPr="001B735B">
        <w:rPr>
          <w:b/>
          <w:szCs w:val="28"/>
        </w:rPr>
        <w:lastRenderedPageBreak/>
        <w:t>Пояснительная записка</w:t>
      </w:r>
    </w:p>
    <w:p w:rsidR="008F1722" w:rsidRPr="008F1722" w:rsidRDefault="00BA303C" w:rsidP="008F1722">
      <w:pPr>
        <w:pStyle w:val="a5"/>
        <w:spacing w:line="360" w:lineRule="auto"/>
        <w:ind w:firstLine="709"/>
        <w:jc w:val="both"/>
      </w:pPr>
      <w:r w:rsidRPr="008F1722">
        <w:t xml:space="preserve">Адаптированная основная </w:t>
      </w:r>
      <w:r w:rsidR="00B646F3">
        <w:t>обще</w:t>
      </w:r>
      <w:r w:rsidRPr="008F1722">
        <w:t>образовательная программа по ремеслу разработана на основе программы</w:t>
      </w:r>
      <w:r w:rsidR="008F1722" w:rsidRPr="008F1722">
        <w:t xml:space="preserve"> специальной (коррекционной) общеобразовательной школы </w:t>
      </w:r>
      <w:r w:rsidR="008F1722" w:rsidRPr="008F1722">
        <w:rPr>
          <w:lang w:val="en-US"/>
        </w:rPr>
        <w:t>VIII</w:t>
      </w:r>
      <w:r w:rsidR="008F1722" w:rsidRPr="008F1722">
        <w:t xml:space="preserve"> вида, для 5-9 классов по сельскохозяйственному труду под редакцией В.В.Воронковой, автора Е.А.Ковалевой. </w:t>
      </w:r>
    </w:p>
    <w:p w:rsidR="008F1722" w:rsidRPr="008F1722" w:rsidRDefault="008F1722" w:rsidP="008F1722">
      <w:pPr>
        <w:spacing w:line="360" w:lineRule="auto"/>
        <w:ind w:firstLine="567"/>
        <w:jc w:val="both"/>
      </w:pPr>
      <w:r w:rsidRPr="008F1722">
        <w:t>Программа составлена на основе следующих нормативных документов:</w:t>
      </w:r>
    </w:p>
    <w:p w:rsidR="008F1722" w:rsidRPr="008F1722" w:rsidRDefault="008F172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 w:rsidRPr="008F1722">
        <w:t>Федеральный закон «Об образовании в Российской Федерации» от 29 декабря 2012 г. № 273-ФЗ;</w:t>
      </w:r>
    </w:p>
    <w:p w:rsidR="008F1722" w:rsidRPr="008F1722" w:rsidRDefault="008F172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proofErr w:type="gramStart"/>
      <w:r w:rsidRPr="008F1722">
        <w:t>Федеральный государственный образовательный стандарт образования обучающихся с умственной отсталостью (интеллектуальными нарушениями) утвержденный приказом Министерства образования и науки РФ от 19 декабря 2014 г. № 1599;</w:t>
      </w:r>
      <w:proofErr w:type="gramEnd"/>
    </w:p>
    <w:p w:rsidR="008F1722" w:rsidRPr="008F1722" w:rsidRDefault="008F172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 w:rsidRPr="008F1722">
        <w:t xml:space="preserve">Положение о рабочей программе воспитания детей с ОВЗ ГБОУ Белебеевская коррекционная школа </w:t>
      </w:r>
      <w:proofErr w:type="gramStart"/>
      <w:r w:rsidRPr="008F1722">
        <w:t>для</w:t>
      </w:r>
      <w:proofErr w:type="gramEnd"/>
      <w:r w:rsidRPr="008F1722">
        <w:t xml:space="preserve"> обучающихся с ОВЗ.</w:t>
      </w:r>
    </w:p>
    <w:p w:rsidR="008F1722" w:rsidRPr="008F1722" w:rsidRDefault="008F1722" w:rsidP="008F1722">
      <w:pPr>
        <w:spacing w:line="360" w:lineRule="auto"/>
        <w:jc w:val="both"/>
      </w:pPr>
      <w:r w:rsidRPr="008F1722">
        <w:t xml:space="preserve">     Программа содержит оптимальный объём сельскохозяйственных знаний и навыков. Её </w:t>
      </w:r>
      <w:r w:rsidRPr="008F1722">
        <w:rPr>
          <w:b/>
        </w:rPr>
        <w:t>цель</w:t>
      </w:r>
      <w:r w:rsidRPr="008F1722">
        <w:t xml:space="preserve"> – </w:t>
      </w:r>
      <w:proofErr w:type="spellStart"/>
      <w:r w:rsidRPr="008F1722">
        <w:t>допрофессиональная</w:t>
      </w:r>
      <w:proofErr w:type="spellEnd"/>
      <w:r w:rsidRPr="008F1722">
        <w:t xml:space="preserve"> подготовка обучающихся коррекционных школ.  </w:t>
      </w:r>
    </w:p>
    <w:p w:rsidR="008F1722" w:rsidRPr="008F1722" w:rsidRDefault="008F1722" w:rsidP="008F1722">
      <w:pPr>
        <w:pStyle w:val="a3"/>
        <w:ind w:left="567"/>
        <w:jc w:val="both"/>
        <w:rPr>
          <w:b/>
        </w:rPr>
      </w:pPr>
      <w:r w:rsidRPr="008F1722">
        <w:rPr>
          <w:b/>
        </w:rPr>
        <w:t>Задачи:</w:t>
      </w:r>
    </w:p>
    <w:p w:rsidR="008F1722" w:rsidRDefault="008F1722" w:rsidP="008F1722">
      <w:pPr>
        <w:pStyle w:val="a3"/>
        <w:spacing w:line="360" w:lineRule="auto"/>
        <w:ind w:left="426"/>
        <w:jc w:val="both"/>
        <w:rPr>
          <w:i/>
        </w:rPr>
      </w:pPr>
      <w:proofErr w:type="spellStart"/>
      <w:r w:rsidRPr="008F1722">
        <w:rPr>
          <w:i/>
        </w:rPr>
        <w:t>Коррекционно</w:t>
      </w:r>
      <w:proofErr w:type="spellEnd"/>
      <w:r w:rsidRPr="008F1722">
        <w:rPr>
          <w:i/>
        </w:rPr>
        <w:t xml:space="preserve"> – образовательные:</w:t>
      </w:r>
    </w:p>
    <w:p w:rsidR="003B0502" w:rsidRDefault="003B0502" w:rsidP="008F1722">
      <w:pPr>
        <w:pStyle w:val="a3"/>
        <w:spacing w:line="360" w:lineRule="auto"/>
        <w:ind w:left="426"/>
        <w:jc w:val="both"/>
      </w:pPr>
      <w:r>
        <w:rPr>
          <w:i/>
        </w:rPr>
        <w:t xml:space="preserve">- </w:t>
      </w:r>
      <w:r>
        <w:t xml:space="preserve">формировать представления </w:t>
      </w:r>
      <w:r w:rsidR="00452491">
        <w:t>об</w:t>
      </w:r>
      <w:r>
        <w:t>уча</w:t>
      </w:r>
      <w:r w:rsidR="00452491">
        <w:t>ю</w:t>
      </w:r>
      <w:r>
        <w:t>щихся об основных видах овощных, плодов</w:t>
      </w:r>
      <w:proofErr w:type="gramStart"/>
      <w:r>
        <w:t>о-</w:t>
      </w:r>
      <w:proofErr w:type="gramEnd"/>
      <w:r>
        <w:t xml:space="preserve"> ягодных культур, многообразии однолетних, многолетних цветковых растений и древесно-кустарниковых пород, используемых в овощеводстве, садоводстве, цветоводстве и декоративном садоводстве;</w:t>
      </w:r>
    </w:p>
    <w:p w:rsidR="003B0502" w:rsidRDefault="003B0502" w:rsidP="008F1722">
      <w:pPr>
        <w:pStyle w:val="a3"/>
        <w:spacing w:line="360" w:lineRule="auto"/>
        <w:ind w:left="426"/>
        <w:jc w:val="both"/>
      </w:pPr>
      <w:r>
        <w:rPr>
          <w:i/>
        </w:rPr>
        <w:t xml:space="preserve">- </w:t>
      </w:r>
      <w:r>
        <w:t>закрепить и развить знания об условиях жизни растений, технологии выращивания из семян и других частей;</w:t>
      </w:r>
    </w:p>
    <w:p w:rsidR="003B0502" w:rsidRDefault="003B0502" w:rsidP="008F1722">
      <w:pPr>
        <w:pStyle w:val="a3"/>
        <w:spacing w:line="360" w:lineRule="auto"/>
        <w:ind w:left="426"/>
        <w:jc w:val="both"/>
      </w:pPr>
      <w:r>
        <w:rPr>
          <w:i/>
        </w:rPr>
        <w:t xml:space="preserve">- </w:t>
      </w:r>
      <w:r>
        <w:t>сформировать у школьников элементарные умения и навыки выполнять вручную комплекс работ по возделыванию растений в течение всего года;</w:t>
      </w:r>
    </w:p>
    <w:p w:rsidR="008F1722" w:rsidRPr="003B0502" w:rsidRDefault="008F1722" w:rsidP="003B0502">
      <w:pPr>
        <w:pStyle w:val="a3"/>
        <w:spacing w:line="360" w:lineRule="auto"/>
        <w:ind w:left="426"/>
        <w:jc w:val="both"/>
        <w:rPr>
          <w:i/>
        </w:rPr>
      </w:pPr>
      <w:r w:rsidRPr="008F1722">
        <w:t>- формирование организационных умений в труде – работать только на своем рабочем месте, правильно располагать на нем инструменты и материалы, убирать их по окончании работы;</w:t>
      </w:r>
    </w:p>
    <w:p w:rsidR="008F1722" w:rsidRPr="008F1722" w:rsidRDefault="008F1722" w:rsidP="008F1722">
      <w:pPr>
        <w:pStyle w:val="a3"/>
        <w:spacing w:line="360" w:lineRule="auto"/>
        <w:ind w:left="426"/>
        <w:jc w:val="both"/>
        <w:rPr>
          <w:i/>
        </w:rPr>
      </w:pPr>
      <w:proofErr w:type="spellStart"/>
      <w:r w:rsidRPr="008F1722">
        <w:rPr>
          <w:i/>
        </w:rPr>
        <w:t>Коррекционно</w:t>
      </w:r>
      <w:proofErr w:type="spellEnd"/>
      <w:r w:rsidRPr="008F1722">
        <w:rPr>
          <w:i/>
        </w:rPr>
        <w:t xml:space="preserve"> – развивающие:</w:t>
      </w:r>
    </w:p>
    <w:p w:rsidR="008F1722" w:rsidRPr="008F1722" w:rsidRDefault="008F172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 w:rsidRPr="008F1722">
        <w:t>развитие речи в процессе выполнения трудовых действий;</w:t>
      </w:r>
    </w:p>
    <w:p w:rsidR="008F1722" w:rsidRPr="008F1722" w:rsidRDefault="008F1722" w:rsidP="008F1722">
      <w:pPr>
        <w:pStyle w:val="a3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</w:pPr>
      <w:r w:rsidRPr="008F1722">
        <w:t>коррекция недоразвития познавательной, эмоционально-волевой сферы и личностных качеств, учитывая актуальный уровень каждого обучающегося;</w:t>
      </w:r>
    </w:p>
    <w:p w:rsidR="008F1722" w:rsidRPr="008F1722" w:rsidRDefault="008F172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 w:rsidRPr="008F1722">
        <w:t>развитие мышления, способности к пространственному анализу;</w:t>
      </w:r>
    </w:p>
    <w:p w:rsidR="008F1722" w:rsidRPr="008F1722" w:rsidRDefault="008F172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 w:rsidRPr="008F1722">
        <w:t>развити</w:t>
      </w:r>
      <w:r w:rsidR="00255365">
        <w:t xml:space="preserve">е зрительно </w:t>
      </w:r>
      <w:r w:rsidRPr="008F1722">
        <w:t>- моторной координации.</w:t>
      </w:r>
    </w:p>
    <w:p w:rsidR="008F1722" w:rsidRPr="008F1722" w:rsidRDefault="008F1722" w:rsidP="008F1722">
      <w:pPr>
        <w:pStyle w:val="a3"/>
        <w:spacing w:line="360" w:lineRule="auto"/>
        <w:ind w:left="426"/>
        <w:jc w:val="both"/>
        <w:rPr>
          <w:i/>
        </w:rPr>
      </w:pPr>
      <w:proofErr w:type="spellStart"/>
      <w:r w:rsidRPr="008F1722">
        <w:rPr>
          <w:i/>
        </w:rPr>
        <w:lastRenderedPageBreak/>
        <w:t>Коррекционно</w:t>
      </w:r>
      <w:proofErr w:type="spellEnd"/>
      <w:r w:rsidRPr="008F1722">
        <w:rPr>
          <w:i/>
        </w:rPr>
        <w:t xml:space="preserve"> – воспитательные:</w:t>
      </w:r>
    </w:p>
    <w:p w:rsidR="008F1722" w:rsidRPr="008F1722" w:rsidRDefault="008F172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 w:rsidRPr="008F1722">
        <w:t>формирование способности давать нравственную оценку своим и чужим поступкам в процессе труда;</w:t>
      </w:r>
    </w:p>
    <w:p w:rsidR="008F1722" w:rsidRPr="008F1722" w:rsidRDefault="008F172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 w:rsidRPr="008F1722">
        <w:t>воспитание трудолюбия, творческого отношения к учению, труду;</w:t>
      </w:r>
    </w:p>
    <w:p w:rsidR="003B0502" w:rsidRDefault="003B050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>
        <w:t>воспитывать у школьников трудолюбие, уважение к людям труда, бережное отношение к природе;</w:t>
      </w:r>
    </w:p>
    <w:p w:rsidR="008F1722" w:rsidRPr="008F1722" w:rsidRDefault="008F1722" w:rsidP="008F1722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 w:rsidRPr="008F1722">
        <w:t>воспитание ответственности  и аккуратности при выполнении трудовых действий.</w:t>
      </w:r>
    </w:p>
    <w:p w:rsidR="008F1722" w:rsidRPr="008F1722" w:rsidRDefault="00255365" w:rsidP="003B0502">
      <w:pPr>
        <w:spacing w:line="360" w:lineRule="auto"/>
        <w:ind w:firstLine="426"/>
        <w:jc w:val="both"/>
      </w:pPr>
      <w:r>
        <w:t>П</w:t>
      </w:r>
      <w:r w:rsidR="003B0502">
        <w:t xml:space="preserve">рограмма составлена с учетом возрастных и психофизических особенностей развития </w:t>
      </w:r>
      <w:r w:rsidR="00AF48E9">
        <w:t>обучающи</w:t>
      </w:r>
      <w:r w:rsidR="003B0502">
        <w:t xml:space="preserve">хся, уровня их знаний и умений. Материал программы расположен по принципу усложнения и увеличения объема сведений. Последовательное изучение тем обеспечивает возможность систематизировано формировать у детей необходимые им умения и навыки по выращиванию растений. При составлении программы учтены принципы последовательности и преемственности обучения, также сезонность работ. </w:t>
      </w:r>
    </w:p>
    <w:p w:rsidR="00BA303C" w:rsidRPr="008F1722" w:rsidRDefault="008F1722" w:rsidP="00255365">
      <w:pPr>
        <w:spacing w:line="360" w:lineRule="auto"/>
        <w:jc w:val="both"/>
      </w:pPr>
      <w:r w:rsidRPr="008F1722">
        <w:t xml:space="preserve">     Для успешного обучения, кроме традиционных уроков, в программу включены такие формы заня</w:t>
      </w:r>
      <w:r w:rsidR="00AF48E9">
        <w:t>тий, как наблюдение, экскурсии</w:t>
      </w:r>
      <w:r w:rsidRPr="008F1722">
        <w:t>, уроки с использованием ИКТ и другим наглядным материалом. Для закрепления знаний к каждому разделу прилагается практическая работа, для этого есть пришкольный участок, где выращиваются овощи, плодово-ягодные культуры.     Для проверки умений и навыков в конце каждой четверти рекомендуется самостоятельная работа.</w:t>
      </w:r>
    </w:p>
    <w:p w:rsidR="008F1722" w:rsidRPr="008F1722" w:rsidRDefault="00AF48E9" w:rsidP="008F1722">
      <w:pPr>
        <w:pStyle w:val="a5"/>
        <w:spacing w:line="360" w:lineRule="auto"/>
        <w:jc w:val="both"/>
      </w:pPr>
      <w:r>
        <w:t xml:space="preserve">Учебные пособия, </w:t>
      </w:r>
      <w:r w:rsidR="008F1722" w:rsidRPr="008F1722">
        <w:t>используемые на уроках: Е.А.Ковалева «Сельскохозяйственный труд».</w:t>
      </w:r>
    </w:p>
    <w:p w:rsidR="00BA303C" w:rsidRPr="008F1722" w:rsidRDefault="00BA303C" w:rsidP="008F1722">
      <w:pPr>
        <w:spacing w:line="360" w:lineRule="auto"/>
        <w:jc w:val="both"/>
      </w:pPr>
    </w:p>
    <w:p w:rsidR="00255365" w:rsidRPr="00255365" w:rsidRDefault="00255365" w:rsidP="00255365">
      <w:pPr>
        <w:pStyle w:val="a3"/>
        <w:numPr>
          <w:ilvl w:val="0"/>
          <w:numId w:val="4"/>
        </w:numPr>
        <w:tabs>
          <w:tab w:val="left" w:pos="-142"/>
          <w:tab w:val="left" w:pos="0"/>
        </w:tabs>
        <w:suppressAutoHyphens/>
        <w:spacing w:line="360" w:lineRule="auto"/>
        <w:jc w:val="center"/>
        <w:rPr>
          <w:b/>
        </w:rPr>
      </w:pPr>
      <w:r w:rsidRPr="00255365">
        <w:rPr>
          <w:b/>
        </w:rPr>
        <w:t>Общая характеристика учебного предмета</w:t>
      </w:r>
    </w:p>
    <w:p w:rsidR="00255365" w:rsidRPr="00255365" w:rsidRDefault="00255365" w:rsidP="00255365">
      <w:pPr>
        <w:tabs>
          <w:tab w:val="left" w:pos="-142"/>
          <w:tab w:val="left" w:pos="0"/>
        </w:tabs>
        <w:spacing w:line="360" w:lineRule="auto"/>
        <w:ind w:firstLine="709"/>
        <w:jc w:val="both"/>
      </w:pPr>
      <w:r w:rsidRPr="00255365">
        <w:t xml:space="preserve">Ремесло как учебный предмет является частью трудового обучения в коррекционной школе для </w:t>
      </w:r>
      <w:proofErr w:type="gramStart"/>
      <w:r w:rsidRPr="00255365">
        <w:t>обучающихся</w:t>
      </w:r>
      <w:proofErr w:type="gramEnd"/>
      <w:r w:rsidRPr="00255365">
        <w:t xml:space="preserve"> с ограниченными возможностями здоровья. Обучение ремеслу воспитывает трудолюбие, коллективизм, любовь к земле, способствует эмоциональному познанию окружающей действительности, формирует многие психические процессы, является эффективным средством коррекции многих нарушений норм головного мозга. Программа учитывает местные почвенно-климатические условия, способствует профориентации, социальной адаптации, развивает сенсомоторный потенциал </w:t>
      </w:r>
      <w:proofErr w:type="gramStart"/>
      <w:r w:rsidRPr="00255365">
        <w:t>обучающихся</w:t>
      </w:r>
      <w:proofErr w:type="gramEnd"/>
      <w:r w:rsidRPr="00255365">
        <w:t>.</w:t>
      </w:r>
    </w:p>
    <w:p w:rsidR="00255365" w:rsidRPr="00255365" w:rsidRDefault="00255365" w:rsidP="00255365">
      <w:pPr>
        <w:tabs>
          <w:tab w:val="left" w:pos="-142"/>
          <w:tab w:val="left" w:pos="0"/>
        </w:tabs>
        <w:spacing w:line="360" w:lineRule="auto"/>
        <w:ind w:firstLine="709"/>
        <w:jc w:val="both"/>
      </w:pPr>
      <w:r w:rsidRPr="00255365">
        <w:t xml:space="preserve">Основным предназначением </w:t>
      </w:r>
      <w:r w:rsidR="00452491">
        <w:t>образовательной области «Ремесло</w:t>
      </w:r>
      <w:r w:rsidRPr="00255365">
        <w:t xml:space="preserve">» в системе общего образования является формирование трудовой и технологической культуры обучающегося,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</w:t>
      </w:r>
      <w:r w:rsidRPr="00255365">
        <w:lastRenderedPageBreak/>
        <w:t xml:space="preserve">ориентированного мировоззрения. </w:t>
      </w:r>
      <w:r w:rsidR="00452491">
        <w:t>Образовательная область «Ремесло</w:t>
      </w:r>
      <w:r w:rsidRPr="00255365">
        <w:t>» является необходимым компонентом общего образования обучающихся, предоставляя им возможность применить на практике знания основ наук.</w:t>
      </w:r>
    </w:p>
    <w:p w:rsidR="00255365" w:rsidRPr="00255365" w:rsidRDefault="00255365" w:rsidP="00255365">
      <w:pPr>
        <w:tabs>
          <w:tab w:val="left" w:pos="-142"/>
          <w:tab w:val="left" w:pos="0"/>
        </w:tabs>
        <w:spacing w:line="360" w:lineRule="auto"/>
        <w:ind w:firstLine="709"/>
        <w:jc w:val="both"/>
      </w:pPr>
      <w:r w:rsidRPr="00255365">
        <w:t>Целью изучения курса ремесла является организация специального обучения и воспитания, направленного на реализацию как общих, так и особых образовательных потребностей детей с выраженным недоразвитием интеллекта, развитие познавательной активности, позитивных качеств личности, формирование жизненно-необходимых навыков коммуникации и социализации.</w:t>
      </w:r>
    </w:p>
    <w:p w:rsidR="00255365" w:rsidRPr="00255365" w:rsidRDefault="00255365" w:rsidP="00255365">
      <w:pPr>
        <w:tabs>
          <w:tab w:val="left" w:pos="-142"/>
          <w:tab w:val="left" w:pos="0"/>
        </w:tabs>
        <w:spacing w:line="360" w:lineRule="auto"/>
        <w:ind w:firstLine="709"/>
        <w:jc w:val="both"/>
        <w:rPr>
          <w:b/>
        </w:rPr>
      </w:pPr>
    </w:p>
    <w:p w:rsidR="00255365" w:rsidRPr="00255365" w:rsidRDefault="00255365" w:rsidP="00255365">
      <w:pPr>
        <w:pStyle w:val="a3"/>
        <w:numPr>
          <w:ilvl w:val="0"/>
          <w:numId w:val="4"/>
        </w:numPr>
        <w:suppressAutoHyphens/>
        <w:spacing w:line="360" w:lineRule="auto"/>
        <w:ind w:left="0" w:firstLine="709"/>
        <w:jc w:val="center"/>
        <w:rPr>
          <w:b/>
        </w:rPr>
      </w:pPr>
      <w:r w:rsidRPr="00255365">
        <w:rPr>
          <w:b/>
        </w:rPr>
        <w:t>Описание места учебного предмета в учебном плане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proofErr w:type="gramStart"/>
      <w:r w:rsidRPr="00255365">
        <w:t xml:space="preserve">Согласно учебному плану государственного бюджетного общеобразовательного учреждения Белебеевская коррекционная школа для обучающихся с ограниченными возможностями здоровья на изучение предмета «Ремесло» на ступени основного общего образования детей с ОВЗ отводится </w:t>
      </w:r>
      <w:r w:rsidR="003B1CC0">
        <w:t>34</w:t>
      </w:r>
      <w:r w:rsidRPr="00255365">
        <w:t>0 часов из расчета 10 ч в неделю.</w:t>
      </w:r>
      <w:proofErr w:type="gramEnd"/>
      <w:r w:rsidRPr="00255365">
        <w:t xml:space="preserve"> Время на изучение тем не регламентируется и определяется учителем, исходя из материально-технической базы школы и уровня подготовленности обучающихся.</w:t>
      </w:r>
    </w:p>
    <w:p w:rsidR="00A60F4F" w:rsidRPr="00A60F4F" w:rsidRDefault="00A60F4F" w:rsidP="00A60F4F">
      <w:pPr>
        <w:suppressAutoHyphens w:val="0"/>
        <w:spacing w:line="360" w:lineRule="auto"/>
        <w:jc w:val="both"/>
        <w:rPr>
          <w:rFonts w:eastAsiaTheme="minorEastAsia"/>
          <w:szCs w:val="28"/>
          <w:lang w:eastAsia="ru-RU"/>
        </w:rPr>
      </w:pPr>
      <w:r>
        <w:rPr>
          <w:rFonts w:eastAsiaTheme="minorEastAsia"/>
          <w:szCs w:val="28"/>
          <w:lang w:eastAsia="ru-RU"/>
        </w:rPr>
        <w:t xml:space="preserve">          </w:t>
      </w:r>
      <w:r w:rsidRPr="00A60F4F">
        <w:rPr>
          <w:rFonts w:eastAsiaTheme="minorEastAsia"/>
          <w:szCs w:val="28"/>
          <w:lang w:eastAsia="ru-RU"/>
        </w:rPr>
        <w:t xml:space="preserve">Контингент </w:t>
      </w:r>
      <w:proofErr w:type="gramStart"/>
      <w:r w:rsidRPr="00A60F4F">
        <w:rPr>
          <w:rFonts w:eastAsiaTheme="minorEastAsia"/>
          <w:szCs w:val="28"/>
          <w:lang w:eastAsia="ru-RU"/>
        </w:rPr>
        <w:t>обучаемых</w:t>
      </w:r>
      <w:proofErr w:type="gramEnd"/>
      <w:r w:rsidRPr="00A60F4F">
        <w:rPr>
          <w:rFonts w:eastAsiaTheme="minorEastAsia"/>
          <w:szCs w:val="28"/>
          <w:lang w:eastAsia="ru-RU"/>
        </w:rPr>
        <w:t>:</w:t>
      </w:r>
      <w:r w:rsidRPr="00A60F4F">
        <w:rPr>
          <w:rFonts w:eastAsiaTheme="minorEastAsia"/>
          <w:b/>
          <w:szCs w:val="28"/>
          <w:lang w:eastAsia="ru-RU"/>
        </w:rPr>
        <w:t xml:space="preserve"> </w:t>
      </w:r>
      <w:r w:rsidR="00D21EBA">
        <w:rPr>
          <w:rFonts w:eastAsiaTheme="minorEastAsia"/>
          <w:szCs w:val="28"/>
          <w:lang w:eastAsia="ru-RU"/>
        </w:rPr>
        <w:t>обучающий</w:t>
      </w:r>
      <w:r w:rsidRPr="00A60F4F">
        <w:rPr>
          <w:rFonts w:eastAsiaTheme="minorEastAsia"/>
          <w:szCs w:val="28"/>
          <w:lang w:eastAsia="ru-RU"/>
        </w:rPr>
        <w:t>ся 8 класса с тяжелой умственной отсталостью</w:t>
      </w:r>
      <w:r w:rsidR="00D21EBA">
        <w:rPr>
          <w:rFonts w:eastAsiaTheme="minorEastAsia"/>
          <w:szCs w:val="28"/>
          <w:lang w:eastAsia="ru-RU"/>
        </w:rPr>
        <w:t xml:space="preserve"> </w:t>
      </w:r>
      <w:proofErr w:type="spellStart"/>
      <w:r w:rsidR="00D21EBA">
        <w:rPr>
          <w:rFonts w:eastAsiaTheme="minorEastAsia"/>
          <w:szCs w:val="28"/>
          <w:lang w:eastAsia="ru-RU"/>
        </w:rPr>
        <w:t>Атажанов</w:t>
      </w:r>
      <w:proofErr w:type="spellEnd"/>
      <w:r w:rsidR="00D21EBA">
        <w:rPr>
          <w:rFonts w:eastAsiaTheme="minorEastAsia"/>
          <w:szCs w:val="28"/>
          <w:lang w:eastAsia="ru-RU"/>
        </w:rPr>
        <w:t xml:space="preserve"> А</w:t>
      </w:r>
      <w:r w:rsidRPr="00A60F4F">
        <w:rPr>
          <w:rFonts w:eastAsiaTheme="minorEastAsia"/>
          <w:szCs w:val="28"/>
          <w:lang w:eastAsia="ru-RU"/>
        </w:rPr>
        <w:t>.</w:t>
      </w:r>
    </w:p>
    <w:p w:rsidR="00255365" w:rsidRPr="00255365" w:rsidRDefault="00255365" w:rsidP="00255365">
      <w:pPr>
        <w:spacing w:line="360" w:lineRule="auto"/>
        <w:ind w:firstLine="709"/>
        <w:jc w:val="both"/>
      </w:pPr>
    </w:p>
    <w:p w:rsidR="00255365" w:rsidRPr="00255365" w:rsidRDefault="00255365" w:rsidP="00255365">
      <w:pPr>
        <w:pStyle w:val="a3"/>
        <w:numPr>
          <w:ilvl w:val="0"/>
          <w:numId w:val="4"/>
        </w:numPr>
        <w:suppressAutoHyphens/>
        <w:spacing w:line="360" w:lineRule="auto"/>
        <w:ind w:left="0" w:firstLine="709"/>
        <w:jc w:val="center"/>
        <w:rPr>
          <w:b/>
        </w:rPr>
      </w:pPr>
      <w:r w:rsidRPr="00255365">
        <w:rPr>
          <w:b/>
        </w:rPr>
        <w:t>Личностные и предметные результаты освоения учебного предмета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Адаптированная основная общеобразовательная программа содержит систему знаний и заданий, направленных на достижение личностных, предметных результатов:</w:t>
      </w:r>
    </w:p>
    <w:p w:rsidR="00255365" w:rsidRPr="00255365" w:rsidRDefault="00255365" w:rsidP="00255365">
      <w:pPr>
        <w:spacing w:line="360" w:lineRule="auto"/>
        <w:ind w:firstLine="709"/>
        <w:jc w:val="both"/>
        <w:rPr>
          <w:b/>
          <w:i/>
        </w:rPr>
      </w:pPr>
      <w:r w:rsidRPr="00255365">
        <w:rPr>
          <w:b/>
          <w:i/>
        </w:rPr>
        <w:t>Личностные: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формирование ответственного отношения к учению, готовности к саморазвитию, осознанному выбору с учетом познавательных интересов;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формирование целостного мировоззрения, соответствующего современному уровню развития науки и учитывающего многообразие современного мира;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готовности и способности вести диалог с другими людьми и достигать в нем взаимопонимания;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 xml:space="preserve">- воспитание патриотизма, уважения к Отечеству; 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 xml:space="preserve">- осознание своей этнической принадлежности, знание истории, языка, культуры своего народа, своего края, основ культурного наследия народов  России и человечества; усвоение гуманистических, демократических и традиционных ценностей </w:t>
      </w:r>
      <w:r w:rsidRPr="00255365">
        <w:lastRenderedPageBreak/>
        <w:t>многонационального российского общества; воспитание чувства ответственности и долга перед Родиной;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формирование коммуникативной компетентности в общении и сотрудничестве со сверстниками, детьми старшего и младшего возраста, взрослыми в процессе  образовательной, общественно-полезной, учебно-исследовательской, творческой и других видов деятельности;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формирование ценности здорового и безопасного образа жизни;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формирование основ экологической культуры;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уважительное и заботливое отношение к членам своей семьи;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развитие эстетического сознания через освоение художественного наследия народов мира и России.</w:t>
      </w:r>
    </w:p>
    <w:p w:rsidR="00255365" w:rsidRPr="00255365" w:rsidRDefault="00255365" w:rsidP="00255365">
      <w:pPr>
        <w:spacing w:line="360" w:lineRule="auto"/>
        <w:ind w:firstLine="709"/>
        <w:jc w:val="both"/>
        <w:rPr>
          <w:b/>
          <w:i/>
        </w:rPr>
      </w:pPr>
      <w:r w:rsidRPr="00255365">
        <w:rPr>
          <w:b/>
          <w:i/>
        </w:rPr>
        <w:t>Предметные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рациональное использование учебной и дополнительной технологической информации для проектирования и создания объектов труда;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владение алгоритмами и методами решения организационных и технико-технологических задач;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распознавание видов, назначения материалов, инструментов и оборудования, применяемого в технологических процессах;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применение общенаучных знаний по предметам трудового обучения в процессе подготовки и осуществления технологических процессов для обоснования и аргументации рациональности деятельности;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владение способами научной организации труда, формами деятельности, соответствующими культуре труда;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применение элементов прикладной экономики при обосновании технологий и проектов;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планирование технологического процесса и процесса труда;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подбор материалов с учетом характера объекта труда и технологии;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проведение необходимых опытов и исследований при подборе сырья, материалов и проектировании объекта труда;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подбор инструментов и оборудования с учетом требований технологии;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проектирование последовательности операций;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выполнение технологических операций с соблюдением установленных норм, стандартов и ограничений;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соблюдение норм и правил безопасности труда, правил санитарии и гигиены;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соблюдение трудовой и технологической дисциплины;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lastRenderedPageBreak/>
        <w:t>- обоснование критериев и показателей качества промежуточных и конечных результатов труда;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подбор и применение инструментов, приборов и оборудования в технологических процессах с учетом областей их применения;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контроль промежуточных и конечных результатов труда по установленным критериям;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выявление допущенных ошибок в процессе труда;</w:t>
      </w:r>
    </w:p>
    <w:p w:rsidR="00255365" w:rsidRPr="00255365" w:rsidRDefault="00255365" w:rsidP="00255365">
      <w:pPr>
        <w:spacing w:line="360" w:lineRule="auto"/>
        <w:ind w:firstLine="709"/>
        <w:jc w:val="both"/>
      </w:pPr>
      <w:r w:rsidRPr="00255365">
        <w:t>- документирование результатов труда и проектной деятельности.</w:t>
      </w:r>
    </w:p>
    <w:p w:rsidR="00255365" w:rsidRPr="00255365" w:rsidRDefault="00255365" w:rsidP="00255365">
      <w:pPr>
        <w:spacing w:line="360" w:lineRule="auto"/>
        <w:ind w:firstLine="709"/>
        <w:jc w:val="both"/>
      </w:pPr>
    </w:p>
    <w:p w:rsidR="00255365" w:rsidRPr="00255365" w:rsidRDefault="00255365" w:rsidP="00255365">
      <w:pPr>
        <w:spacing w:line="360" w:lineRule="auto"/>
        <w:ind w:firstLine="709"/>
        <w:jc w:val="both"/>
      </w:pPr>
    </w:p>
    <w:p w:rsidR="00255365" w:rsidRPr="00255365" w:rsidRDefault="00255365" w:rsidP="00255365">
      <w:pPr>
        <w:pStyle w:val="a3"/>
        <w:numPr>
          <w:ilvl w:val="0"/>
          <w:numId w:val="4"/>
        </w:numPr>
        <w:suppressAutoHyphens/>
        <w:spacing w:line="360" w:lineRule="auto"/>
        <w:ind w:left="0" w:firstLine="709"/>
        <w:jc w:val="center"/>
        <w:rPr>
          <w:b/>
        </w:rPr>
      </w:pPr>
      <w:r w:rsidRPr="00255365">
        <w:br w:type="page"/>
      </w:r>
      <w:r w:rsidRPr="00255365">
        <w:rPr>
          <w:b/>
        </w:rPr>
        <w:lastRenderedPageBreak/>
        <w:t>Учебно-тематический план</w:t>
      </w:r>
    </w:p>
    <w:p w:rsidR="00255365" w:rsidRPr="00255365" w:rsidRDefault="00255365" w:rsidP="00255365">
      <w:pPr>
        <w:spacing w:line="360" w:lineRule="auto"/>
        <w:ind w:firstLine="709"/>
        <w:jc w:val="both"/>
      </w:pPr>
    </w:p>
    <w:tbl>
      <w:tblPr>
        <w:tblStyle w:val="a6"/>
        <w:tblW w:w="9211" w:type="dxa"/>
        <w:tblInd w:w="360" w:type="dxa"/>
        <w:tblLook w:val="04A0" w:firstRow="1" w:lastRow="0" w:firstColumn="1" w:lastColumn="0" w:noHBand="0" w:noVBand="1"/>
      </w:tblPr>
      <w:tblGrid>
        <w:gridCol w:w="1166"/>
        <w:gridCol w:w="2693"/>
        <w:gridCol w:w="1208"/>
        <w:gridCol w:w="2100"/>
        <w:gridCol w:w="2044"/>
      </w:tblGrid>
      <w:tr w:rsidR="00255365" w:rsidRPr="00255365" w:rsidTr="00D21EBA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255365">
              <w:rPr>
                <w:b/>
                <w:sz w:val="24"/>
                <w:szCs w:val="24"/>
              </w:rPr>
              <w:t>п</w:t>
            </w:r>
            <w:proofErr w:type="gramEnd"/>
            <w:r w:rsidRPr="00255365">
              <w:rPr>
                <w:b/>
                <w:sz w:val="24"/>
                <w:szCs w:val="24"/>
                <w:lang w:val="en-US"/>
              </w:rPr>
              <w:t>/</w:t>
            </w:r>
            <w:r w:rsidRPr="00255365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Практические занятия</w:t>
            </w:r>
          </w:p>
        </w:tc>
      </w:tr>
      <w:tr w:rsidR="00255365" w:rsidRPr="00255365" w:rsidTr="00D21EBA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jc w:val="both"/>
              <w:rPr>
                <w:sz w:val="24"/>
                <w:szCs w:val="24"/>
              </w:rPr>
            </w:pPr>
            <w:r w:rsidRPr="00255365">
              <w:rPr>
                <w:sz w:val="24"/>
                <w:szCs w:val="24"/>
              </w:rPr>
              <w:t>Сельскохозяйственный труд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 w:rsidRPr="00255365">
              <w:rPr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 w:rsidRPr="00255365">
              <w:rPr>
                <w:sz w:val="24"/>
                <w:szCs w:val="24"/>
              </w:rPr>
              <w:t>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 w:rsidRPr="00255365">
              <w:rPr>
                <w:sz w:val="24"/>
                <w:szCs w:val="24"/>
              </w:rPr>
              <w:t>-</w:t>
            </w:r>
          </w:p>
        </w:tc>
      </w:tr>
      <w:tr w:rsidR="00255365" w:rsidRPr="00255365" w:rsidTr="00D21EBA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Ручной инвентарь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9D41FE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9D41FE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55365" w:rsidRPr="00255365" w:rsidTr="00D21EBA">
        <w:trPr>
          <w:trHeight w:val="677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Цветоводство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55365" w:rsidRPr="00255365">
              <w:rPr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6B34C2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6B34C2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255365" w:rsidRPr="00255365" w:rsidTr="00D21EBA">
        <w:trPr>
          <w:trHeight w:val="23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Садоводство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6B34C2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6B34C2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55365" w:rsidRPr="00255365" w:rsidTr="00D21EBA">
        <w:trPr>
          <w:trHeight w:val="402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Удобрения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 w:rsidRPr="00255365">
              <w:rPr>
                <w:sz w:val="24"/>
                <w:szCs w:val="24"/>
              </w:rPr>
              <w:t>2</w:t>
            </w:r>
            <w:r w:rsidR="00C83DFC">
              <w:rPr>
                <w:sz w:val="24"/>
                <w:szCs w:val="24"/>
              </w:rPr>
              <w:t>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6B34C2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6B34C2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55365" w:rsidRPr="00255365" w:rsidTr="00D21EBA">
        <w:trPr>
          <w:trHeight w:val="488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C83DFC">
            <w:pPr>
              <w:jc w:val="both"/>
              <w:rPr>
                <w:sz w:val="24"/>
                <w:szCs w:val="24"/>
              </w:rPr>
            </w:pPr>
            <w:r w:rsidRPr="00255365">
              <w:rPr>
                <w:sz w:val="24"/>
                <w:szCs w:val="24"/>
              </w:rPr>
              <w:t>Комнатные растения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55365" w:rsidRPr="00255365">
              <w:rPr>
                <w:sz w:val="24"/>
                <w:szCs w:val="24"/>
              </w:rPr>
              <w:t>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1829C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6B34C2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255365" w:rsidRPr="00255365" w:rsidTr="00D21EBA">
        <w:trPr>
          <w:trHeight w:val="23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Декоративное садоводство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1829C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1829C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55365" w:rsidRPr="00255365" w:rsidTr="00D21EBA">
        <w:trPr>
          <w:trHeight w:val="335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Защищенный грунт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 w:rsidRPr="00255365">
              <w:rPr>
                <w:sz w:val="24"/>
                <w:szCs w:val="24"/>
              </w:rPr>
              <w:t>1</w:t>
            </w:r>
            <w:r w:rsidR="00C83DFC">
              <w:rPr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9D41FE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9D41FE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55365" w:rsidRPr="00255365" w:rsidTr="00D21EBA">
        <w:trPr>
          <w:trHeight w:val="385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Овощные культуры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 w:rsidRPr="00255365">
              <w:rPr>
                <w:sz w:val="24"/>
                <w:szCs w:val="24"/>
              </w:rPr>
              <w:t>3</w:t>
            </w:r>
            <w:r w:rsidR="00C83DFC">
              <w:rPr>
                <w:sz w:val="24"/>
                <w:szCs w:val="24"/>
              </w:rPr>
              <w:t>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1829C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1829C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55365" w:rsidRPr="00255365" w:rsidTr="00D21EBA">
        <w:trPr>
          <w:trHeight w:val="35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огурец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1829C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1829C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55365" w:rsidRPr="00255365" w:rsidTr="00D21EBA">
        <w:trPr>
          <w:trHeight w:val="25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Садоводство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E556E0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E556E0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255365" w:rsidRPr="00255365" w:rsidTr="00D21EBA">
        <w:trPr>
          <w:trHeight w:val="2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349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C83DFC" w:rsidP="00D21E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Цветоводство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 w:rsidRPr="00255365">
              <w:rPr>
                <w:sz w:val="24"/>
                <w:szCs w:val="24"/>
              </w:rPr>
              <w:t>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9D41FE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9D41FE" w:rsidP="00D21EBA">
            <w:pPr>
              <w:spacing w:line="360" w:lineRule="auto"/>
              <w:ind w:right="-34" w:firstLine="4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55365" w:rsidRPr="00255365" w:rsidTr="00D21EBA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365" w:rsidRPr="00255365" w:rsidRDefault="00255365" w:rsidP="00D21EBA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255365" w:rsidP="00D21EBA">
            <w:pPr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25536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3B1CC0" w:rsidP="00D21EBA">
            <w:pPr>
              <w:spacing w:line="360" w:lineRule="auto"/>
              <w:ind w:right="-34" w:firstLine="4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  <w:r w:rsidR="00255365" w:rsidRPr="00255365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7D67C8" w:rsidP="00D21EBA">
            <w:pPr>
              <w:spacing w:line="360" w:lineRule="auto"/>
              <w:ind w:right="-34" w:firstLine="4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365" w:rsidRPr="00255365" w:rsidRDefault="007D67C8" w:rsidP="00D21EBA">
            <w:pPr>
              <w:spacing w:line="360" w:lineRule="auto"/>
              <w:ind w:right="-34" w:firstLine="4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117</w:t>
            </w:r>
          </w:p>
        </w:tc>
      </w:tr>
    </w:tbl>
    <w:p w:rsidR="00255365" w:rsidRDefault="00255365" w:rsidP="00255365">
      <w:pPr>
        <w:suppressAutoHyphens w:val="0"/>
        <w:spacing w:after="200" w:line="276" w:lineRule="auto"/>
      </w:pPr>
      <w:r w:rsidRPr="00255365">
        <w:br w:type="page"/>
      </w:r>
    </w:p>
    <w:p w:rsidR="00E4419A" w:rsidRPr="00E4419A" w:rsidRDefault="00E4419A" w:rsidP="00E4419A">
      <w:pPr>
        <w:pStyle w:val="a3"/>
        <w:numPr>
          <w:ilvl w:val="0"/>
          <w:numId w:val="4"/>
        </w:numPr>
        <w:suppressAutoHyphens/>
        <w:spacing w:line="360" w:lineRule="auto"/>
        <w:ind w:left="0" w:firstLine="709"/>
        <w:jc w:val="center"/>
        <w:rPr>
          <w:b/>
        </w:rPr>
      </w:pPr>
      <w:r w:rsidRPr="00E4419A">
        <w:rPr>
          <w:b/>
        </w:rPr>
        <w:lastRenderedPageBreak/>
        <w:t>Содержание учебного предмета</w:t>
      </w:r>
    </w:p>
    <w:p w:rsidR="00E4419A" w:rsidRPr="00E4419A" w:rsidRDefault="00E4419A" w:rsidP="00E4419A">
      <w:pPr>
        <w:jc w:val="center"/>
        <w:rPr>
          <w:b/>
        </w:rPr>
      </w:pPr>
    </w:p>
    <w:p w:rsidR="00E4419A" w:rsidRPr="00E4419A" w:rsidRDefault="00E4419A" w:rsidP="00E4419A">
      <w:pPr>
        <w:spacing w:line="360" w:lineRule="auto"/>
        <w:ind w:firstLine="709"/>
        <w:jc w:val="both"/>
        <w:rPr>
          <w:b/>
        </w:rPr>
      </w:pPr>
      <w:r w:rsidRPr="00E4419A">
        <w:rPr>
          <w:b/>
        </w:rPr>
        <w:t>Тема № 1. Сельскохозяйственный труд (4 ч.)</w:t>
      </w:r>
    </w:p>
    <w:p w:rsidR="00E4419A" w:rsidRPr="00E4419A" w:rsidRDefault="00E4419A" w:rsidP="00E4419A">
      <w:pPr>
        <w:spacing w:line="360" w:lineRule="auto"/>
        <w:ind w:firstLine="709"/>
        <w:jc w:val="both"/>
      </w:pPr>
      <w:r w:rsidRPr="00E4419A">
        <w:t>Вводный урок. Задачи обучения в предстоящем году. Правила ТБ на уроках ремесла. ТБ при работе на участке. Сельскохозяйственный труд и его значение. Экскурсия на пришкольный учебно-опытный участок.</w:t>
      </w:r>
    </w:p>
    <w:p w:rsidR="00E4419A" w:rsidRDefault="00E4419A" w:rsidP="00E4419A">
      <w:pPr>
        <w:spacing w:line="360" w:lineRule="auto"/>
        <w:ind w:firstLine="709"/>
        <w:jc w:val="both"/>
        <w:rPr>
          <w:b/>
        </w:rPr>
      </w:pPr>
      <w:r w:rsidRPr="00E4419A">
        <w:rPr>
          <w:b/>
        </w:rPr>
        <w:t xml:space="preserve">Тема № 2. </w:t>
      </w:r>
      <w:r w:rsidR="00C47AEE">
        <w:rPr>
          <w:b/>
        </w:rPr>
        <w:t>Ручной инвентарь (4</w:t>
      </w:r>
      <w:r w:rsidRPr="00E4419A">
        <w:rPr>
          <w:b/>
        </w:rPr>
        <w:t xml:space="preserve"> ч.)</w:t>
      </w:r>
    </w:p>
    <w:p w:rsidR="003B1CC0" w:rsidRDefault="00D17C72" w:rsidP="00E4419A">
      <w:pPr>
        <w:spacing w:line="360" w:lineRule="auto"/>
        <w:ind w:firstLine="709"/>
        <w:jc w:val="both"/>
      </w:pPr>
      <w:r w:rsidRPr="00D17C72">
        <w:t xml:space="preserve">Ручной инвентарь для ухода за растениями цветника. </w:t>
      </w:r>
    </w:p>
    <w:p w:rsidR="003B1CC0" w:rsidRPr="003B1CC0" w:rsidRDefault="003B1CC0" w:rsidP="00E4419A">
      <w:pPr>
        <w:spacing w:line="360" w:lineRule="auto"/>
        <w:ind w:firstLine="709"/>
        <w:jc w:val="both"/>
        <w:rPr>
          <w:i/>
        </w:rPr>
      </w:pPr>
      <w:r w:rsidRPr="003B1CC0">
        <w:rPr>
          <w:i/>
        </w:rPr>
        <w:t>Практическая работа.</w:t>
      </w:r>
    </w:p>
    <w:p w:rsidR="003B1CC0" w:rsidRPr="00D17C72" w:rsidRDefault="003B1CC0" w:rsidP="003B1CC0">
      <w:pPr>
        <w:spacing w:line="360" w:lineRule="auto"/>
        <w:ind w:firstLine="709"/>
        <w:jc w:val="both"/>
      </w:pPr>
      <w:r w:rsidRPr="00D17C72">
        <w:t>Рыхление почвы в цветнике. Подготовка ручного инвентаря. Рыхление почвы в приствольных кругах ягодных кустарников.</w:t>
      </w:r>
    </w:p>
    <w:p w:rsidR="00C47AEE" w:rsidRDefault="00C47AEE" w:rsidP="00C47AEE">
      <w:pPr>
        <w:spacing w:line="360" w:lineRule="auto"/>
        <w:ind w:firstLine="709"/>
        <w:jc w:val="both"/>
        <w:rPr>
          <w:b/>
        </w:rPr>
      </w:pPr>
      <w:r>
        <w:rPr>
          <w:b/>
        </w:rPr>
        <w:t>Тема № 3</w:t>
      </w:r>
      <w:r w:rsidRPr="00E4419A">
        <w:rPr>
          <w:b/>
        </w:rPr>
        <w:t xml:space="preserve">. </w:t>
      </w:r>
      <w:r>
        <w:rPr>
          <w:b/>
        </w:rPr>
        <w:t>Цветоводство (42</w:t>
      </w:r>
      <w:r w:rsidRPr="00E4419A">
        <w:rPr>
          <w:b/>
        </w:rPr>
        <w:t xml:space="preserve"> ч.)</w:t>
      </w:r>
    </w:p>
    <w:p w:rsidR="00613CE4" w:rsidRDefault="003C7778" w:rsidP="00C47AEE">
      <w:pPr>
        <w:spacing w:line="360" w:lineRule="auto"/>
        <w:ind w:firstLine="709"/>
        <w:jc w:val="both"/>
      </w:pPr>
      <w:r w:rsidRPr="003C7778">
        <w:t xml:space="preserve">Виды цветковых растений. Однолетние цветковые растения (львиный зев). </w:t>
      </w:r>
      <w:r w:rsidR="00613CE4">
        <w:t>Зимующие многолетние цветковые растения – пионы. Зимующие многолетние цветковые растения – лилии. Зимующие многолетние цветковые растения – ирисы.</w:t>
      </w:r>
    </w:p>
    <w:p w:rsidR="003C7778" w:rsidRPr="003C7778" w:rsidRDefault="00613CE4" w:rsidP="00C47AEE">
      <w:pPr>
        <w:spacing w:line="360" w:lineRule="auto"/>
        <w:ind w:firstLine="709"/>
        <w:jc w:val="both"/>
      </w:pPr>
      <w:r>
        <w:t xml:space="preserve">Зимующие многолетние цветковые растения – лилейник. Зимующие многолетние цветковые растения – флоксы. </w:t>
      </w:r>
      <w:proofErr w:type="spellStart"/>
      <w:r>
        <w:t>Незимующие</w:t>
      </w:r>
      <w:proofErr w:type="spellEnd"/>
      <w:r>
        <w:t xml:space="preserve"> многолетние цветковые растения – канны. </w:t>
      </w:r>
      <w:proofErr w:type="spellStart"/>
      <w:r>
        <w:t>Незимующие</w:t>
      </w:r>
      <w:proofErr w:type="spellEnd"/>
      <w:r>
        <w:t xml:space="preserve"> многолетние цветковые растения – георгины. </w:t>
      </w:r>
      <w:r w:rsidR="003C7778" w:rsidRPr="003C7778">
        <w:t xml:space="preserve">Однолетние цветковые растения (петуния). </w:t>
      </w:r>
    </w:p>
    <w:p w:rsidR="00C47AEE" w:rsidRDefault="00C47AEE" w:rsidP="0065227A">
      <w:pPr>
        <w:spacing w:line="360" w:lineRule="auto"/>
        <w:ind w:firstLine="709"/>
        <w:jc w:val="both"/>
      </w:pPr>
      <w:r w:rsidRPr="00E4419A">
        <w:t>Цветковые растения. Семена цветковых растений. Экскурсия на пришкольный участок. Инвентарь для работы в цветнике. Сроки созревания, сбор и просушка семян. Однолетние и многолетние цветочные растения.</w:t>
      </w:r>
      <w:r w:rsidR="0065227A">
        <w:t xml:space="preserve"> </w:t>
      </w:r>
      <w:r w:rsidR="003B1CC0">
        <w:t>Бархатцы</w:t>
      </w:r>
      <w:r w:rsidRPr="00E4419A">
        <w:t>. Обобщающий урок.</w:t>
      </w:r>
    </w:p>
    <w:p w:rsidR="003B1CC0" w:rsidRPr="003B1CC0" w:rsidRDefault="003B1CC0" w:rsidP="00613CE4">
      <w:pPr>
        <w:spacing w:line="360" w:lineRule="auto"/>
        <w:ind w:firstLine="709"/>
        <w:jc w:val="both"/>
        <w:rPr>
          <w:i/>
        </w:rPr>
      </w:pPr>
      <w:r w:rsidRPr="003B1CC0">
        <w:rPr>
          <w:i/>
        </w:rPr>
        <w:t>Практическая работа.</w:t>
      </w:r>
    </w:p>
    <w:p w:rsidR="003B1CC0" w:rsidRPr="00613CE4" w:rsidRDefault="003B1CC0" w:rsidP="003B1CC0">
      <w:pPr>
        <w:spacing w:line="360" w:lineRule="auto"/>
        <w:ind w:firstLine="709"/>
        <w:jc w:val="both"/>
      </w:pPr>
      <w:r w:rsidRPr="003C7778">
        <w:t>Работа на участке. Рыхление почвы.</w:t>
      </w:r>
      <w:r>
        <w:t xml:space="preserve"> Приемы ускорения созревания семян. Работа в цветнике. Уборка </w:t>
      </w:r>
      <w:proofErr w:type="spellStart"/>
      <w:r>
        <w:t>корнеклубней</w:t>
      </w:r>
      <w:proofErr w:type="spellEnd"/>
      <w:r>
        <w:t xml:space="preserve"> георгинов. Осенний уход за многолетниками. </w:t>
      </w:r>
      <w:r w:rsidRPr="003C7778">
        <w:t>Сбор семян однолетников.</w:t>
      </w:r>
      <w:r w:rsidRPr="003B1CC0">
        <w:t xml:space="preserve"> </w:t>
      </w:r>
      <w:r w:rsidRPr="00E4419A">
        <w:t>Сбор семян и выдергивание бархатцев. Уборка растительных остатков на цветнике</w:t>
      </w:r>
      <w:r>
        <w:t>.</w:t>
      </w:r>
    </w:p>
    <w:p w:rsidR="00E4419A" w:rsidRPr="00E4419A" w:rsidRDefault="00C47AEE" w:rsidP="00E4419A">
      <w:pPr>
        <w:spacing w:line="360" w:lineRule="auto"/>
        <w:ind w:firstLine="709"/>
        <w:jc w:val="both"/>
        <w:rPr>
          <w:b/>
        </w:rPr>
      </w:pPr>
      <w:r>
        <w:rPr>
          <w:b/>
        </w:rPr>
        <w:t>Тема № 4</w:t>
      </w:r>
      <w:r w:rsidR="00E4419A" w:rsidRPr="00E4419A">
        <w:rPr>
          <w:b/>
        </w:rPr>
        <w:t xml:space="preserve">. </w:t>
      </w:r>
      <w:r>
        <w:rPr>
          <w:b/>
        </w:rPr>
        <w:t>Садоводство (40</w:t>
      </w:r>
      <w:r w:rsidR="00E4419A" w:rsidRPr="00E4419A">
        <w:rPr>
          <w:b/>
        </w:rPr>
        <w:t xml:space="preserve"> ч.)</w:t>
      </w:r>
    </w:p>
    <w:p w:rsidR="00E4419A" w:rsidRPr="00E4419A" w:rsidRDefault="00C12F0E" w:rsidP="00E4419A">
      <w:pPr>
        <w:spacing w:line="360" w:lineRule="auto"/>
        <w:ind w:firstLine="709"/>
        <w:jc w:val="both"/>
      </w:pPr>
      <w:r>
        <w:t>Кустарники для озеленения в местных условиях: свойства, отличительные свойства.</w:t>
      </w:r>
      <w:r w:rsidR="00E4419A" w:rsidRPr="00E4419A">
        <w:t xml:space="preserve"> Ягодные кустарники, распространенные в местных условиях.</w:t>
      </w:r>
    </w:p>
    <w:p w:rsidR="00E4419A" w:rsidRDefault="00E4419A" w:rsidP="00E4419A">
      <w:pPr>
        <w:spacing w:line="360" w:lineRule="auto"/>
        <w:ind w:firstLine="709"/>
        <w:jc w:val="both"/>
      </w:pPr>
      <w:r w:rsidRPr="00E4419A">
        <w:t xml:space="preserve">Смородина. Малина. Крыжовник. Вскапывание почвы вокруг кустарников. Болезни и вредители кустарников. </w:t>
      </w:r>
      <w:r w:rsidR="00C12F0E">
        <w:t xml:space="preserve">Приспособление для охраны молодых плодовых деревьев от грызунов. Определение деревьев, которые необходимо защищать от грызунов. </w:t>
      </w:r>
      <w:r w:rsidRPr="00E4419A">
        <w:t>Распознавание вредителей. Внесение удобрений под кустарники.</w:t>
      </w:r>
    </w:p>
    <w:p w:rsidR="003B1CC0" w:rsidRPr="003B1CC0" w:rsidRDefault="003B1CC0" w:rsidP="00E4419A">
      <w:pPr>
        <w:spacing w:line="360" w:lineRule="auto"/>
        <w:ind w:firstLine="709"/>
        <w:jc w:val="both"/>
        <w:rPr>
          <w:i/>
        </w:rPr>
      </w:pPr>
      <w:r w:rsidRPr="003B1CC0">
        <w:rPr>
          <w:i/>
        </w:rPr>
        <w:t xml:space="preserve">Практическая работа. </w:t>
      </w:r>
    </w:p>
    <w:p w:rsidR="00C12F0E" w:rsidRPr="00E4419A" w:rsidRDefault="00C12F0E" w:rsidP="003B1CC0">
      <w:pPr>
        <w:spacing w:line="360" w:lineRule="auto"/>
        <w:ind w:firstLine="709"/>
        <w:jc w:val="both"/>
      </w:pPr>
      <w:r>
        <w:lastRenderedPageBreak/>
        <w:t xml:space="preserve">Работа на участке. Уборка сухих листьев плодово-ягодных деревьев. Сроки посадки ягодных кустарников. Осенние меры борьбы с вредителями садовых растений. </w:t>
      </w:r>
    </w:p>
    <w:p w:rsidR="00E4419A" w:rsidRPr="00E4419A" w:rsidRDefault="00BF7112" w:rsidP="00E4419A">
      <w:pPr>
        <w:spacing w:line="360" w:lineRule="auto"/>
        <w:ind w:firstLine="709"/>
        <w:jc w:val="both"/>
        <w:rPr>
          <w:b/>
        </w:rPr>
      </w:pPr>
      <w:r>
        <w:rPr>
          <w:b/>
        </w:rPr>
        <w:t>Тема № 5</w:t>
      </w:r>
      <w:r w:rsidR="00E4419A" w:rsidRPr="00E4419A">
        <w:rPr>
          <w:b/>
        </w:rPr>
        <w:t>. Удобрения (25 ч.)</w:t>
      </w:r>
    </w:p>
    <w:p w:rsidR="00E4419A" w:rsidRPr="00E4419A" w:rsidRDefault="00E4419A" w:rsidP="00E4419A">
      <w:pPr>
        <w:spacing w:line="360" w:lineRule="auto"/>
        <w:ind w:firstLine="709"/>
        <w:jc w:val="both"/>
      </w:pPr>
      <w:r w:rsidRPr="00E4419A">
        <w:t xml:space="preserve">Общее представление об удобрениях. Виды удобрений. </w:t>
      </w:r>
    </w:p>
    <w:p w:rsidR="00E4419A" w:rsidRPr="00E4419A" w:rsidRDefault="00E4419A" w:rsidP="00E4419A">
      <w:pPr>
        <w:spacing w:line="360" w:lineRule="auto"/>
        <w:ind w:firstLine="709"/>
        <w:jc w:val="both"/>
      </w:pPr>
      <w:r w:rsidRPr="00E4419A">
        <w:t>Минеральные удобрения. Азотные, фосфорные и калийные удобрения. Торф. Компост. Птичий помет. Значение органических удобрений для удобрения почвы и получения высоких урожаев растений.</w:t>
      </w:r>
    </w:p>
    <w:p w:rsidR="00E4419A" w:rsidRPr="00E4419A" w:rsidRDefault="00E4419A" w:rsidP="00E4419A">
      <w:pPr>
        <w:spacing w:line="360" w:lineRule="auto"/>
        <w:ind w:firstLine="709"/>
        <w:jc w:val="both"/>
      </w:pPr>
      <w:r w:rsidRPr="00E4419A">
        <w:t xml:space="preserve">Упражнение «Определение видов навоза». Правила хранения навоза. Смешивание минеральных удобрений с </w:t>
      </w:r>
      <w:proofErr w:type="gramStart"/>
      <w:r w:rsidRPr="00E4419A">
        <w:t>органическими</w:t>
      </w:r>
      <w:proofErr w:type="gramEnd"/>
      <w:r w:rsidRPr="00E4419A">
        <w:t>. Обобщающий урок.</w:t>
      </w:r>
    </w:p>
    <w:p w:rsidR="00E4419A" w:rsidRPr="00E4419A" w:rsidRDefault="00BF7112" w:rsidP="00E4419A">
      <w:pPr>
        <w:spacing w:line="360" w:lineRule="auto"/>
        <w:ind w:firstLine="709"/>
        <w:jc w:val="both"/>
        <w:rPr>
          <w:b/>
        </w:rPr>
      </w:pPr>
      <w:r>
        <w:rPr>
          <w:b/>
        </w:rPr>
        <w:t>Тема № 6</w:t>
      </w:r>
      <w:r w:rsidR="00E4419A" w:rsidRPr="00E4419A">
        <w:rPr>
          <w:b/>
        </w:rPr>
        <w:t>. Комнатные растения (45 ч.)</w:t>
      </w:r>
    </w:p>
    <w:p w:rsidR="00E4419A" w:rsidRPr="00E4419A" w:rsidRDefault="00E4419A" w:rsidP="00E4419A">
      <w:pPr>
        <w:spacing w:line="360" w:lineRule="auto"/>
        <w:ind w:firstLine="709"/>
        <w:jc w:val="both"/>
      </w:pPr>
      <w:r w:rsidRPr="00E4419A">
        <w:t xml:space="preserve">Комнатные растения. Потребности комнатных растений в свете, тепле, воде. Ручной инвентарь и правила ухода за комнатными растениями. </w:t>
      </w:r>
    </w:p>
    <w:p w:rsidR="00E4419A" w:rsidRDefault="00E4419A" w:rsidP="00E4419A">
      <w:pPr>
        <w:spacing w:line="360" w:lineRule="auto"/>
        <w:ind w:firstLine="709"/>
        <w:jc w:val="both"/>
      </w:pPr>
      <w:r w:rsidRPr="00E4419A">
        <w:t>Герань. Драцена. Фикус. Бегония. Вредители комнатных растений.</w:t>
      </w:r>
    </w:p>
    <w:p w:rsidR="006B34C2" w:rsidRPr="006B34C2" w:rsidRDefault="006B34C2" w:rsidP="00E4419A">
      <w:pPr>
        <w:spacing w:line="360" w:lineRule="auto"/>
        <w:ind w:firstLine="709"/>
        <w:jc w:val="both"/>
        <w:rPr>
          <w:i/>
        </w:rPr>
      </w:pPr>
      <w:r w:rsidRPr="006B34C2">
        <w:rPr>
          <w:i/>
        </w:rPr>
        <w:t>Практическая работа.</w:t>
      </w:r>
    </w:p>
    <w:p w:rsidR="006B34C2" w:rsidRPr="00E4419A" w:rsidRDefault="006B34C2" w:rsidP="006B34C2">
      <w:pPr>
        <w:spacing w:line="360" w:lineRule="auto"/>
        <w:ind w:firstLine="709"/>
        <w:jc w:val="both"/>
      </w:pPr>
      <w:r w:rsidRPr="00E4419A">
        <w:t>Полив, опрыскивание, рыхление земли. Удаление пыли с листьев. Обрезка сухих и поврежденных листьев. Выращивание, пересадка, подкормка</w:t>
      </w:r>
      <w:r>
        <w:t xml:space="preserve"> комнатных растений.</w:t>
      </w:r>
    </w:p>
    <w:p w:rsidR="00E4419A" w:rsidRDefault="00E4419A" w:rsidP="00BF7112">
      <w:pPr>
        <w:spacing w:line="360" w:lineRule="auto"/>
        <w:ind w:firstLine="709"/>
        <w:jc w:val="both"/>
        <w:rPr>
          <w:b/>
        </w:rPr>
      </w:pPr>
      <w:r w:rsidRPr="00E4419A">
        <w:rPr>
          <w:b/>
        </w:rPr>
        <w:t xml:space="preserve">Тема № </w:t>
      </w:r>
      <w:r w:rsidR="00BF7112">
        <w:rPr>
          <w:b/>
        </w:rPr>
        <w:t>7. Декоративное садоводство (32 ч.)</w:t>
      </w:r>
    </w:p>
    <w:p w:rsidR="00C67785" w:rsidRDefault="006B2087" w:rsidP="00BF7112">
      <w:pPr>
        <w:spacing w:line="360" w:lineRule="auto"/>
        <w:ind w:firstLine="709"/>
        <w:jc w:val="both"/>
      </w:pPr>
      <w:r>
        <w:t xml:space="preserve">Хвойные кустарники, используемые в декоративном садоводстве. Лиственные кустарники, используемые в декоративном садоводстве. </w:t>
      </w:r>
      <w:r w:rsidR="00C67785">
        <w:t>Виды красивоцветущих кустарников. Сирень, акация. Поддержание определенной формы и размеров кустарников путем обрезки. Виды красивоцветущих кустарников. Черемуха, жасмин, роза, сирень.</w:t>
      </w:r>
    </w:p>
    <w:p w:rsidR="006B34C2" w:rsidRPr="00625666" w:rsidRDefault="006B34C2" w:rsidP="00BF7112">
      <w:pPr>
        <w:spacing w:line="360" w:lineRule="auto"/>
        <w:ind w:firstLine="709"/>
        <w:jc w:val="both"/>
        <w:rPr>
          <w:i/>
        </w:rPr>
      </w:pPr>
      <w:r w:rsidRPr="00625666">
        <w:rPr>
          <w:i/>
        </w:rPr>
        <w:t>Практическая работа.</w:t>
      </w:r>
    </w:p>
    <w:p w:rsidR="006B34C2" w:rsidRPr="00E4419A" w:rsidRDefault="00625666" w:rsidP="00625666">
      <w:pPr>
        <w:spacing w:line="360" w:lineRule="auto"/>
        <w:ind w:firstLine="709"/>
        <w:jc w:val="both"/>
      </w:pPr>
      <w:r>
        <w:t>Обрезка кустарников. Уход за декоративными кустарниками. Выращивания декоративных кустарников.</w:t>
      </w:r>
      <w:r w:rsidR="001829CC">
        <w:t xml:space="preserve"> Деление куста роз. Подкормка.</w:t>
      </w:r>
    </w:p>
    <w:p w:rsidR="00E4419A" w:rsidRDefault="00E4419A" w:rsidP="00BF7112">
      <w:pPr>
        <w:spacing w:line="360" w:lineRule="auto"/>
        <w:ind w:firstLine="709"/>
        <w:jc w:val="both"/>
        <w:rPr>
          <w:b/>
        </w:rPr>
      </w:pPr>
      <w:r w:rsidRPr="00E4419A">
        <w:rPr>
          <w:b/>
        </w:rPr>
        <w:t xml:space="preserve">Тема № </w:t>
      </w:r>
      <w:r w:rsidR="00BF7112">
        <w:rPr>
          <w:b/>
        </w:rPr>
        <w:t>8. Защищенный грунт (14 ч.)</w:t>
      </w:r>
    </w:p>
    <w:p w:rsidR="00BF7112" w:rsidRDefault="00657921" w:rsidP="00BF7112">
      <w:pPr>
        <w:spacing w:line="360" w:lineRule="auto"/>
        <w:ind w:firstLine="709"/>
        <w:jc w:val="both"/>
      </w:pPr>
      <w:r>
        <w:t xml:space="preserve">Виды защищенного грунта. </w:t>
      </w:r>
      <w:r w:rsidRPr="009D74F6">
        <w:t>Защищенный грунт и его назначение</w:t>
      </w:r>
      <w:r>
        <w:t xml:space="preserve">. Утепленный грунт. Парники. </w:t>
      </w:r>
      <w:r w:rsidRPr="009D74F6">
        <w:t>Устройство парников</w:t>
      </w:r>
      <w:r>
        <w:t xml:space="preserve">. Наземный переносной односкатный парник. Наземный переносной двускатный парник с пленочным покрытием. Зимние теплицы. </w:t>
      </w:r>
    </w:p>
    <w:p w:rsidR="00657921" w:rsidRDefault="00657921" w:rsidP="00657921">
      <w:r>
        <w:t>Тестирование по теме: «Защищенный грунт». Работа над ошибками.</w:t>
      </w:r>
    </w:p>
    <w:p w:rsidR="00657921" w:rsidRPr="00E4419A" w:rsidRDefault="00657921" w:rsidP="00657921"/>
    <w:p w:rsidR="00E4419A" w:rsidRPr="00E4419A" w:rsidRDefault="00BF7112" w:rsidP="00E4419A">
      <w:pPr>
        <w:spacing w:line="360" w:lineRule="auto"/>
        <w:ind w:firstLine="709"/>
        <w:jc w:val="both"/>
        <w:rPr>
          <w:b/>
        </w:rPr>
      </w:pPr>
      <w:r>
        <w:rPr>
          <w:b/>
        </w:rPr>
        <w:t>Тема № 9</w:t>
      </w:r>
      <w:r w:rsidR="00E4419A" w:rsidRPr="00E4419A">
        <w:rPr>
          <w:b/>
        </w:rPr>
        <w:t>. Овощные культуры (36 ч.)</w:t>
      </w:r>
    </w:p>
    <w:p w:rsidR="00E4419A" w:rsidRDefault="00E4419A" w:rsidP="00E4419A">
      <w:pPr>
        <w:spacing w:line="360" w:lineRule="auto"/>
        <w:ind w:firstLine="709"/>
        <w:jc w:val="both"/>
      </w:pPr>
      <w:r w:rsidRPr="00E4419A">
        <w:t>Группы овощных культур. Капустные овощные культуры. Плодовые овощные культуры. Огурец, томат, перец, баклажан. Особенности и строение растений. Зеленые овощи.</w:t>
      </w:r>
    </w:p>
    <w:p w:rsidR="00B21FBF" w:rsidRPr="00E4419A" w:rsidRDefault="00B21FBF" w:rsidP="00E4419A">
      <w:pPr>
        <w:spacing w:line="360" w:lineRule="auto"/>
        <w:ind w:firstLine="709"/>
        <w:jc w:val="both"/>
      </w:pPr>
      <w:r>
        <w:lastRenderedPageBreak/>
        <w:t>Классификация овощных культур. Необходимость потребления разнообразных овощей. Распознавание овощных культур.</w:t>
      </w:r>
    </w:p>
    <w:p w:rsidR="00B21FBF" w:rsidRDefault="00E4419A" w:rsidP="0065227A">
      <w:pPr>
        <w:spacing w:line="360" w:lineRule="auto"/>
        <w:ind w:firstLine="709"/>
        <w:jc w:val="both"/>
      </w:pPr>
      <w:r w:rsidRPr="00E4419A">
        <w:t>Столовые корнеплоды. Луковичные растения. Бобовые культуры. Горох. Фасоль. Посадка, уход, выращивание бобовых культур.</w:t>
      </w:r>
      <w:r w:rsidR="0065227A">
        <w:t xml:space="preserve"> </w:t>
      </w:r>
      <w:r w:rsidR="00B21FBF">
        <w:t>Обобщающ</w:t>
      </w:r>
      <w:r w:rsidR="00B21FBF" w:rsidRPr="00993FF1">
        <w:t>ий урок по теме.</w:t>
      </w:r>
      <w:r w:rsidR="00B21FBF">
        <w:t xml:space="preserve"> Проверочная работа.</w:t>
      </w:r>
    </w:p>
    <w:p w:rsidR="001829CC" w:rsidRPr="001829CC" w:rsidRDefault="001829CC" w:rsidP="001829CC">
      <w:pPr>
        <w:spacing w:line="360" w:lineRule="auto"/>
        <w:ind w:firstLine="567"/>
        <w:jc w:val="both"/>
        <w:rPr>
          <w:i/>
        </w:rPr>
      </w:pPr>
      <w:r w:rsidRPr="001829CC">
        <w:rPr>
          <w:i/>
        </w:rPr>
        <w:t>Практическая работа.</w:t>
      </w:r>
    </w:p>
    <w:p w:rsidR="001829CC" w:rsidRPr="00E4419A" w:rsidRDefault="001829CC" w:rsidP="001829CC">
      <w:pPr>
        <w:spacing w:line="360" w:lineRule="auto"/>
        <w:ind w:firstLine="567"/>
        <w:jc w:val="both"/>
      </w:pPr>
      <w:r>
        <w:t>Ухаживание за горохом, фасолью, луком-севком.</w:t>
      </w:r>
    </w:p>
    <w:p w:rsidR="00E4419A" w:rsidRDefault="00E4419A" w:rsidP="00BF7112">
      <w:pPr>
        <w:spacing w:line="360" w:lineRule="auto"/>
        <w:ind w:firstLine="709"/>
        <w:jc w:val="both"/>
        <w:rPr>
          <w:b/>
        </w:rPr>
      </w:pPr>
      <w:r w:rsidRPr="00E4419A">
        <w:rPr>
          <w:b/>
        </w:rPr>
        <w:t xml:space="preserve">Тема № </w:t>
      </w:r>
      <w:r w:rsidR="00BF7112">
        <w:rPr>
          <w:b/>
        </w:rPr>
        <w:t>10. Культура огурец (23 ч.)</w:t>
      </w:r>
    </w:p>
    <w:p w:rsidR="00BF7112" w:rsidRDefault="002F3401" w:rsidP="00BF7112">
      <w:pPr>
        <w:spacing w:line="360" w:lineRule="auto"/>
        <w:ind w:firstLine="709"/>
        <w:jc w:val="both"/>
      </w:pPr>
      <w:r w:rsidRPr="004319E0">
        <w:t>Характеристика овощной культуры огурец</w:t>
      </w:r>
      <w:r>
        <w:t xml:space="preserve">. </w:t>
      </w:r>
      <w:r w:rsidRPr="004319E0">
        <w:t>Сорта огурцов, предназначенные для выращивания в теплице</w:t>
      </w:r>
      <w:r>
        <w:t xml:space="preserve">. </w:t>
      </w:r>
      <w:r w:rsidRPr="004319E0">
        <w:t xml:space="preserve">Сорта огурцов, предназначенные для выращивания </w:t>
      </w:r>
      <w:r>
        <w:t xml:space="preserve">на открытом грунте. </w:t>
      </w:r>
      <w:r w:rsidRPr="004732F9">
        <w:t>Условия выращивания культуры огурец</w:t>
      </w:r>
      <w:r>
        <w:t>.</w:t>
      </w:r>
    </w:p>
    <w:p w:rsidR="002F3401" w:rsidRDefault="002F3401" w:rsidP="002F3401">
      <w:pPr>
        <w:spacing w:line="360" w:lineRule="auto"/>
        <w:ind w:firstLine="709"/>
        <w:jc w:val="both"/>
      </w:pPr>
      <w:r w:rsidRPr="004732F9">
        <w:t>Болезни растений огурца защищенного грунта</w:t>
      </w:r>
      <w:r>
        <w:t xml:space="preserve">. </w:t>
      </w:r>
      <w:r w:rsidRPr="004732F9">
        <w:t>Вредители растений огурца защищенного грунта</w:t>
      </w:r>
      <w:r>
        <w:t xml:space="preserve">. </w:t>
      </w:r>
    </w:p>
    <w:p w:rsidR="001829CC" w:rsidRPr="001829CC" w:rsidRDefault="001829CC" w:rsidP="002F3401">
      <w:pPr>
        <w:spacing w:line="360" w:lineRule="auto"/>
        <w:ind w:firstLine="709"/>
        <w:jc w:val="both"/>
        <w:rPr>
          <w:i/>
        </w:rPr>
      </w:pPr>
      <w:r w:rsidRPr="001829CC">
        <w:rPr>
          <w:i/>
        </w:rPr>
        <w:t>Практическая работа.</w:t>
      </w:r>
    </w:p>
    <w:p w:rsidR="002F3401" w:rsidRDefault="001829CC" w:rsidP="002F3401">
      <w:pPr>
        <w:spacing w:line="360" w:lineRule="auto"/>
        <w:ind w:firstLine="709"/>
        <w:jc w:val="both"/>
      </w:pPr>
      <w:r w:rsidRPr="0053347B">
        <w:t>Подготовка почвенной смеси</w:t>
      </w:r>
      <w:r>
        <w:t xml:space="preserve">. </w:t>
      </w:r>
      <w:r w:rsidRPr="0053347B">
        <w:t>Необходимые условия для выращивания культуры огурец</w:t>
      </w:r>
      <w:r>
        <w:t xml:space="preserve">. </w:t>
      </w:r>
      <w:r w:rsidRPr="0053347B">
        <w:t>Укрытие пленкой и установка в теплое место</w:t>
      </w:r>
      <w:r>
        <w:t xml:space="preserve">. </w:t>
      </w:r>
      <w:r w:rsidRPr="004732F9">
        <w:t>Подготовка семян к посеву</w:t>
      </w:r>
      <w:r>
        <w:t xml:space="preserve">. </w:t>
      </w:r>
      <w:r w:rsidR="002F3401" w:rsidRPr="0053347B">
        <w:t>Полив растений огурец</w:t>
      </w:r>
      <w:r w:rsidR="002F3401">
        <w:t xml:space="preserve">. </w:t>
      </w:r>
      <w:r w:rsidR="002F3401" w:rsidRPr="0053347B">
        <w:t>Подвязка и прищипка побегов огурца</w:t>
      </w:r>
      <w:r w:rsidR="002F3401">
        <w:t>. Подкормка растений огурец. Правила ухода за растением.</w:t>
      </w:r>
    </w:p>
    <w:p w:rsidR="00E4419A" w:rsidRPr="00E4419A" w:rsidRDefault="00BF7112" w:rsidP="00E4419A">
      <w:pPr>
        <w:spacing w:line="360" w:lineRule="auto"/>
        <w:ind w:firstLine="709"/>
        <w:jc w:val="both"/>
        <w:rPr>
          <w:b/>
        </w:rPr>
      </w:pPr>
      <w:r>
        <w:rPr>
          <w:b/>
        </w:rPr>
        <w:t>Тема № 11</w:t>
      </w:r>
      <w:r w:rsidR="00E4419A" w:rsidRPr="00E4419A">
        <w:rPr>
          <w:b/>
        </w:rPr>
        <w:t xml:space="preserve">. </w:t>
      </w:r>
      <w:r>
        <w:rPr>
          <w:b/>
        </w:rPr>
        <w:t>Садоводство (69</w:t>
      </w:r>
      <w:r w:rsidR="00E4419A" w:rsidRPr="00E4419A">
        <w:rPr>
          <w:b/>
        </w:rPr>
        <w:t xml:space="preserve"> ч.)</w:t>
      </w:r>
    </w:p>
    <w:p w:rsidR="00E4419A" w:rsidRDefault="00E4419A" w:rsidP="001829CC">
      <w:pPr>
        <w:spacing w:line="360" w:lineRule="auto"/>
        <w:ind w:firstLine="709"/>
        <w:jc w:val="both"/>
      </w:pPr>
      <w:r w:rsidRPr="00E4419A">
        <w:t xml:space="preserve">Морковь и свекла – столовые корнеплоды. Строение растений моркови и свеклы первого и второго года жизни. Стандартные размеры корнеплодов моркови и свеклы. Отбор корнеплодов моркови и свеклы для посадки. </w:t>
      </w:r>
      <w:r w:rsidR="001829CC" w:rsidRPr="00E4419A">
        <w:t>Картофель.</w:t>
      </w:r>
      <w:r w:rsidR="001829CC">
        <w:t xml:space="preserve"> </w:t>
      </w:r>
      <w:r w:rsidR="001829CC" w:rsidRPr="00E4419A">
        <w:t>Горох.</w:t>
      </w:r>
      <w:r w:rsidR="001829CC">
        <w:t xml:space="preserve"> </w:t>
      </w:r>
      <w:r w:rsidRPr="00E4419A">
        <w:t xml:space="preserve">Сроки и способы посева. Лук. Особенности роста и развития растения. Виды лука. </w:t>
      </w:r>
    </w:p>
    <w:p w:rsidR="001829CC" w:rsidRPr="001829CC" w:rsidRDefault="001829CC" w:rsidP="00E4419A">
      <w:pPr>
        <w:spacing w:line="360" w:lineRule="auto"/>
        <w:ind w:firstLine="709"/>
        <w:jc w:val="both"/>
        <w:rPr>
          <w:i/>
        </w:rPr>
      </w:pPr>
      <w:r w:rsidRPr="001829CC">
        <w:rPr>
          <w:i/>
        </w:rPr>
        <w:t xml:space="preserve">Практическая работа. </w:t>
      </w:r>
    </w:p>
    <w:p w:rsidR="00E4419A" w:rsidRDefault="001829CC" w:rsidP="001829CC">
      <w:pPr>
        <w:spacing w:line="360" w:lineRule="auto"/>
        <w:ind w:firstLine="709"/>
        <w:jc w:val="both"/>
      </w:pPr>
      <w:r w:rsidRPr="00E4419A">
        <w:t xml:space="preserve">Выбор места для семенного участка. Подготовка почвы. Вскапывание почвы на семенном участке, удобрение перегноем. Разметка борозд. Раскладка семян моркови и свеклы в посевные рядки. Уход за растениями. Прополка. Рыхление междурядий. Прореживание растений. Посадка лука севка. Полив. Способы посева лука-чернушки. Прополка. </w:t>
      </w:r>
      <w:r w:rsidR="00E4419A" w:rsidRPr="00E4419A">
        <w:t>Посадка картофеля.</w:t>
      </w:r>
      <w:r>
        <w:t xml:space="preserve"> </w:t>
      </w:r>
      <w:r w:rsidR="00E4419A" w:rsidRPr="00E4419A">
        <w:t>Посадка гороха. Посев свеклы, моркови.</w:t>
      </w:r>
    </w:p>
    <w:p w:rsidR="00BF7112" w:rsidRPr="00E4419A" w:rsidRDefault="003B1CC0" w:rsidP="00BF7112">
      <w:pPr>
        <w:spacing w:line="360" w:lineRule="auto"/>
        <w:ind w:firstLine="709"/>
        <w:jc w:val="both"/>
        <w:rPr>
          <w:b/>
        </w:rPr>
      </w:pPr>
      <w:r>
        <w:rPr>
          <w:b/>
        </w:rPr>
        <w:t>Тема № 12. Цветоводство (</w:t>
      </w:r>
      <w:r w:rsidR="00BF7112">
        <w:rPr>
          <w:b/>
        </w:rPr>
        <w:t>6</w:t>
      </w:r>
      <w:r w:rsidR="00BF7112" w:rsidRPr="00E4419A">
        <w:rPr>
          <w:b/>
        </w:rPr>
        <w:t xml:space="preserve"> ч.)</w:t>
      </w:r>
    </w:p>
    <w:p w:rsidR="00E556E0" w:rsidRDefault="00E556E0" w:rsidP="00E4419A">
      <w:pPr>
        <w:spacing w:line="360" w:lineRule="auto"/>
        <w:ind w:firstLine="709"/>
        <w:jc w:val="both"/>
      </w:pPr>
      <w:r>
        <w:t xml:space="preserve">Цветник. Виды цветников. </w:t>
      </w:r>
      <w:r w:rsidR="00CD78B5">
        <w:t xml:space="preserve">Работа на цветнике. Клумбы. Бордюры. </w:t>
      </w:r>
      <w:r>
        <w:t>Контрольное тестирование.</w:t>
      </w:r>
    </w:p>
    <w:p w:rsidR="00E556E0" w:rsidRPr="00E556E0" w:rsidRDefault="00E556E0" w:rsidP="00E4419A">
      <w:pPr>
        <w:spacing w:line="360" w:lineRule="auto"/>
        <w:ind w:firstLine="709"/>
        <w:jc w:val="both"/>
        <w:rPr>
          <w:i/>
        </w:rPr>
      </w:pPr>
      <w:r w:rsidRPr="00E556E0">
        <w:rPr>
          <w:i/>
        </w:rPr>
        <w:t xml:space="preserve">Практическая работа. </w:t>
      </w:r>
    </w:p>
    <w:p w:rsidR="00E556E0" w:rsidRDefault="00E556E0" w:rsidP="00E4419A">
      <w:pPr>
        <w:spacing w:line="360" w:lineRule="auto"/>
        <w:ind w:firstLine="709"/>
        <w:jc w:val="both"/>
      </w:pPr>
      <w:r>
        <w:t>Рыхление почвы. Вскапывание почвы под посадку и посев цветов.</w:t>
      </w:r>
    </w:p>
    <w:p w:rsidR="00E4419A" w:rsidRPr="00E4419A" w:rsidRDefault="00E4419A" w:rsidP="00E4419A">
      <w:pPr>
        <w:spacing w:line="360" w:lineRule="auto"/>
        <w:ind w:firstLine="709"/>
        <w:rPr>
          <w:b/>
        </w:rPr>
      </w:pPr>
      <w:r w:rsidRPr="00E4419A">
        <w:rPr>
          <w:b/>
        </w:rPr>
        <w:t>Требован</w:t>
      </w:r>
      <w:r w:rsidR="00B43DF5">
        <w:rPr>
          <w:b/>
        </w:rPr>
        <w:t>ия к уровню подготовки обучающего</w:t>
      </w:r>
      <w:r w:rsidRPr="00E4419A">
        <w:rPr>
          <w:b/>
        </w:rPr>
        <w:t>ся.</w:t>
      </w:r>
    </w:p>
    <w:p w:rsidR="00E4419A" w:rsidRPr="00E4419A" w:rsidRDefault="003643C8" w:rsidP="00E4419A">
      <w:pPr>
        <w:spacing w:line="360" w:lineRule="auto"/>
        <w:rPr>
          <w:b/>
        </w:rPr>
      </w:pPr>
      <w:r>
        <w:rPr>
          <w:b/>
        </w:rPr>
        <w:lastRenderedPageBreak/>
        <w:t xml:space="preserve">           </w:t>
      </w:r>
      <w:r w:rsidR="00AF48E9">
        <w:rPr>
          <w:b/>
        </w:rPr>
        <w:t>Обу</w:t>
      </w:r>
      <w:r w:rsidR="00E4419A" w:rsidRPr="00E4419A">
        <w:rPr>
          <w:b/>
        </w:rPr>
        <w:t>ча</w:t>
      </w:r>
      <w:r w:rsidR="00AF48E9">
        <w:rPr>
          <w:b/>
        </w:rPr>
        <w:t>ю</w:t>
      </w:r>
      <w:r w:rsidR="00B43DF5">
        <w:rPr>
          <w:b/>
        </w:rPr>
        <w:t>щийся должен</w:t>
      </w:r>
      <w:r w:rsidR="00E4419A" w:rsidRPr="00E4419A">
        <w:rPr>
          <w:b/>
        </w:rPr>
        <w:t xml:space="preserve"> знать: </w:t>
      </w:r>
    </w:p>
    <w:p w:rsidR="00E4419A" w:rsidRDefault="003643C8" w:rsidP="00E4419A">
      <w:pPr>
        <w:spacing w:line="360" w:lineRule="auto"/>
      </w:pPr>
      <w:r>
        <w:t xml:space="preserve">          </w:t>
      </w:r>
      <w:r w:rsidR="00E4419A">
        <w:sym w:font="Symbol" w:char="F0B7"/>
      </w:r>
      <w:r w:rsidR="00E4419A">
        <w:t xml:space="preserve"> осенний уход за растениями цветника; </w:t>
      </w:r>
    </w:p>
    <w:p w:rsidR="00E4419A" w:rsidRDefault="003643C8" w:rsidP="00E4419A">
      <w:pPr>
        <w:spacing w:line="360" w:lineRule="auto"/>
      </w:pPr>
      <w:r>
        <w:t xml:space="preserve">           </w:t>
      </w:r>
      <w:r w:rsidR="00E4419A">
        <w:sym w:font="Symbol" w:char="F0B7"/>
      </w:r>
      <w:r w:rsidR="00E4419A">
        <w:t xml:space="preserve"> правила срезки цветов; </w:t>
      </w:r>
    </w:p>
    <w:p w:rsidR="00E4419A" w:rsidRDefault="003643C8" w:rsidP="00E4419A">
      <w:pPr>
        <w:spacing w:line="360" w:lineRule="auto"/>
      </w:pPr>
      <w:r>
        <w:t xml:space="preserve">           </w:t>
      </w:r>
      <w:r w:rsidR="00E4419A">
        <w:sym w:font="Symbol" w:char="F0B7"/>
      </w:r>
      <w:r w:rsidR="00E4419A">
        <w:t xml:space="preserve"> отличие однолетних цветковых растений и многолетних; </w:t>
      </w:r>
    </w:p>
    <w:p w:rsidR="00E4419A" w:rsidRDefault="003643C8" w:rsidP="00E4419A">
      <w:pPr>
        <w:spacing w:line="360" w:lineRule="auto"/>
      </w:pPr>
      <w:r>
        <w:t xml:space="preserve">           </w:t>
      </w:r>
      <w:r w:rsidR="00E4419A">
        <w:sym w:font="Symbol" w:char="F0B7"/>
      </w:r>
      <w:r w:rsidR="00E4419A">
        <w:t xml:space="preserve"> размножение ягодных кустарников: отводками и отпрысками; </w:t>
      </w:r>
    </w:p>
    <w:p w:rsidR="00E4419A" w:rsidRDefault="003643C8" w:rsidP="00E4419A">
      <w:pPr>
        <w:spacing w:line="360" w:lineRule="auto"/>
      </w:pPr>
      <w:r>
        <w:t xml:space="preserve">           </w:t>
      </w:r>
      <w:r w:rsidR="00E4419A">
        <w:sym w:font="Symbol" w:char="F0B7"/>
      </w:r>
      <w:r w:rsidR="00E4419A">
        <w:t xml:space="preserve"> технология выращивания рассады перца и однолетних цветковых растений; </w:t>
      </w:r>
    </w:p>
    <w:p w:rsidR="00E4419A" w:rsidRDefault="003643C8" w:rsidP="00E4419A">
      <w:pPr>
        <w:spacing w:line="360" w:lineRule="auto"/>
      </w:pPr>
      <w:r>
        <w:t xml:space="preserve">           </w:t>
      </w:r>
      <w:r w:rsidR="00E4419A">
        <w:sym w:font="Symbol" w:char="F0B7"/>
      </w:r>
      <w:r w:rsidR="00E4419A">
        <w:t xml:space="preserve"> весенние работы в саду; </w:t>
      </w:r>
    </w:p>
    <w:p w:rsidR="00E4419A" w:rsidRDefault="003643C8" w:rsidP="00E4419A">
      <w:pPr>
        <w:spacing w:line="360" w:lineRule="auto"/>
      </w:pPr>
      <w:r>
        <w:t xml:space="preserve">           </w:t>
      </w:r>
      <w:r w:rsidR="00E4419A">
        <w:sym w:font="Symbol" w:char="F0B7"/>
      </w:r>
      <w:r w:rsidR="00E4419A">
        <w:t xml:space="preserve"> правила посадки ягодного кустарника и плодового дерева;</w:t>
      </w:r>
    </w:p>
    <w:p w:rsidR="00103A92" w:rsidRDefault="003643C8" w:rsidP="00E4419A">
      <w:pPr>
        <w:spacing w:line="360" w:lineRule="auto"/>
      </w:pPr>
      <w:r>
        <w:t xml:space="preserve">          </w:t>
      </w:r>
      <w:r w:rsidR="00E4419A">
        <w:t xml:space="preserve"> </w:t>
      </w:r>
      <w:r w:rsidR="00E4419A">
        <w:sym w:font="Symbol" w:char="F0B7"/>
      </w:r>
      <w:r w:rsidR="00E4419A">
        <w:t xml:space="preserve"> меры борьбы с вредителями сада</w:t>
      </w:r>
      <w:r w:rsidR="00103A92">
        <w:t>.</w:t>
      </w:r>
    </w:p>
    <w:p w:rsidR="00E4419A" w:rsidRPr="00103A92" w:rsidRDefault="003643C8" w:rsidP="00E4419A">
      <w:pPr>
        <w:spacing w:line="360" w:lineRule="auto"/>
      </w:pPr>
      <w:r>
        <w:rPr>
          <w:b/>
        </w:rPr>
        <w:t xml:space="preserve">          </w:t>
      </w:r>
      <w:r w:rsidR="00AF48E9">
        <w:rPr>
          <w:b/>
        </w:rPr>
        <w:t>Обу</w:t>
      </w:r>
      <w:r w:rsidR="00E4419A" w:rsidRPr="00E4419A">
        <w:rPr>
          <w:b/>
        </w:rPr>
        <w:t>ча</w:t>
      </w:r>
      <w:r w:rsidR="00AF48E9">
        <w:rPr>
          <w:b/>
        </w:rPr>
        <w:t>ю</w:t>
      </w:r>
      <w:r w:rsidR="00B43DF5">
        <w:rPr>
          <w:b/>
        </w:rPr>
        <w:t>щийся должен</w:t>
      </w:r>
      <w:r w:rsidR="00E4419A" w:rsidRPr="00E4419A">
        <w:rPr>
          <w:b/>
        </w:rPr>
        <w:t xml:space="preserve"> уметь: </w:t>
      </w:r>
    </w:p>
    <w:p w:rsidR="00E4419A" w:rsidRDefault="003643C8" w:rsidP="00E4419A">
      <w:pPr>
        <w:spacing w:line="360" w:lineRule="auto"/>
      </w:pPr>
      <w:r>
        <w:t xml:space="preserve">          </w:t>
      </w:r>
      <w:r w:rsidR="00E4419A">
        <w:sym w:font="Symbol" w:char="F0B7"/>
      </w:r>
      <w:r w:rsidR="00E4419A">
        <w:t xml:space="preserve"> проводить работы в цветнике в осеннее время: срезать цветы, собирать семена </w:t>
      </w:r>
      <w:r>
        <w:t xml:space="preserve">  </w:t>
      </w:r>
      <w:r w:rsidR="00E4419A">
        <w:t xml:space="preserve">однолетников, выкапывать корневища канн и готовить их зимнему хранению; </w:t>
      </w:r>
    </w:p>
    <w:p w:rsidR="00E4419A" w:rsidRDefault="003643C8" w:rsidP="00E4419A">
      <w:pPr>
        <w:spacing w:line="360" w:lineRule="auto"/>
      </w:pPr>
      <w:r>
        <w:t xml:space="preserve">          </w:t>
      </w:r>
      <w:r w:rsidR="00E4419A">
        <w:sym w:font="Symbol" w:char="F0B7"/>
      </w:r>
      <w:r w:rsidR="00E4419A">
        <w:t xml:space="preserve"> определять отводки и отпрыски ягодных кустарников;</w:t>
      </w:r>
    </w:p>
    <w:p w:rsidR="00E4419A" w:rsidRDefault="003643C8" w:rsidP="00E4419A">
      <w:pPr>
        <w:spacing w:line="360" w:lineRule="auto"/>
      </w:pPr>
      <w:r>
        <w:t xml:space="preserve">         </w:t>
      </w:r>
      <w:r w:rsidR="00E4419A">
        <w:t xml:space="preserve"> </w:t>
      </w:r>
      <w:r w:rsidR="00E4419A">
        <w:sym w:font="Symbol" w:char="F0B7"/>
      </w:r>
      <w:r w:rsidR="00E4419A">
        <w:t xml:space="preserve"> определять части плодового дерева; </w:t>
      </w:r>
    </w:p>
    <w:p w:rsidR="00E4419A" w:rsidRDefault="003643C8" w:rsidP="00E4419A">
      <w:pPr>
        <w:spacing w:line="360" w:lineRule="auto"/>
      </w:pPr>
      <w:r>
        <w:t xml:space="preserve">          </w:t>
      </w:r>
      <w:r w:rsidR="00E4419A">
        <w:sym w:font="Symbol" w:char="F0B7"/>
      </w:r>
      <w:r w:rsidR="00E4419A">
        <w:t xml:space="preserve"> определять породы деревьев хвойные и лиственные; </w:t>
      </w:r>
    </w:p>
    <w:p w:rsidR="00E4419A" w:rsidRDefault="003643C8" w:rsidP="00E4419A">
      <w:pPr>
        <w:spacing w:line="360" w:lineRule="auto"/>
      </w:pPr>
      <w:r>
        <w:t xml:space="preserve">          </w:t>
      </w:r>
      <w:r w:rsidR="00E4419A">
        <w:sym w:font="Symbol" w:char="F0B7"/>
      </w:r>
      <w:r w:rsidR="00E4419A">
        <w:t xml:space="preserve"> определять кустарники: сирень, калина, роза; </w:t>
      </w:r>
    </w:p>
    <w:p w:rsidR="00E4419A" w:rsidRDefault="003643C8" w:rsidP="00E4419A">
      <w:pPr>
        <w:spacing w:line="360" w:lineRule="auto"/>
      </w:pPr>
      <w:r>
        <w:t xml:space="preserve">          </w:t>
      </w:r>
      <w:r w:rsidR="00E4419A">
        <w:sym w:font="Symbol" w:char="F0B7"/>
      </w:r>
      <w:r w:rsidR="00E4419A">
        <w:t xml:space="preserve"> выращивать рассаду овощной культуры (перец) и однолетних цветковых растений (петуния, астра) </w:t>
      </w:r>
    </w:p>
    <w:p w:rsidR="00E4419A" w:rsidRDefault="003643C8" w:rsidP="00E4419A">
      <w:pPr>
        <w:spacing w:line="360" w:lineRule="auto"/>
      </w:pPr>
      <w:r>
        <w:t xml:space="preserve">          </w:t>
      </w:r>
      <w:r w:rsidR="00E4419A">
        <w:sym w:font="Symbol" w:char="F0B7"/>
      </w:r>
      <w:r w:rsidR="00E4419A">
        <w:t xml:space="preserve"> проводить обработку почвы, посев и посадку цветковых растений.</w:t>
      </w:r>
    </w:p>
    <w:p w:rsidR="00E4419A" w:rsidRDefault="00E4419A" w:rsidP="00E4419A">
      <w:pPr>
        <w:spacing w:line="360" w:lineRule="auto"/>
      </w:pPr>
    </w:p>
    <w:p w:rsidR="00D21EBA" w:rsidRDefault="00E4419A" w:rsidP="00D21EBA">
      <w:pPr>
        <w:jc w:val="center"/>
        <w:sectPr w:rsidR="00D21EBA" w:rsidSect="005D00E7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D21EBA" w:rsidRPr="00D21EBA" w:rsidRDefault="00D21EBA" w:rsidP="00D21EBA">
      <w:pPr>
        <w:jc w:val="center"/>
        <w:rPr>
          <w:b/>
          <w:sz w:val="28"/>
          <w:szCs w:val="28"/>
          <w:lang w:eastAsia="ru-RU"/>
        </w:rPr>
      </w:pPr>
      <w:r w:rsidRPr="00D21EBA">
        <w:rPr>
          <w:b/>
          <w:sz w:val="28"/>
          <w:szCs w:val="28"/>
          <w:lang w:val="en-US" w:eastAsia="ru-RU"/>
        </w:rPr>
        <w:lastRenderedPageBreak/>
        <w:t>VII</w:t>
      </w:r>
      <w:r w:rsidRPr="00D21EBA">
        <w:rPr>
          <w:b/>
          <w:sz w:val="28"/>
          <w:szCs w:val="28"/>
          <w:lang w:eastAsia="ru-RU"/>
        </w:rPr>
        <w:t>. Календарно-тематическое планирование</w:t>
      </w:r>
    </w:p>
    <w:p w:rsidR="00D21EBA" w:rsidRPr="00D21EBA" w:rsidRDefault="00D21EBA" w:rsidP="00D21EBA">
      <w:pPr>
        <w:suppressAutoHyphens w:val="0"/>
        <w:rPr>
          <w:lang w:eastAsia="ru-RU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"/>
        <w:gridCol w:w="2607"/>
        <w:gridCol w:w="2598"/>
        <w:gridCol w:w="952"/>
        <w:gridCol w:w="3111"/>
        <w:gridCol w:w="877"/>
        <w:gridCol w:w="927"/>
        <w:gridCol w:w="2162"/>
      </w:tblGrid>
      <w:tr w:rsidR="00D21EBA" w:rsidRPr="00D21EBA" w:rsidTr="00D21EBA">
        <w:trPr>
          <w:trHeight w:val="220"/>
        </w:trPr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Номер урока по разделу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Название раздела</w:t>
            </w:r>
          </w:p>
          <w:p w:rsidR="00D21EBA" w:rsidRPr="00D21EBA" w:rsidRDefault="00D21EBA" w:rsidP="00D21EBA">
            <w:pPr>
              <w:suppressAutoHyphens w:val="0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(кол-во часов)</w:t>
            </w:r>
          </w:p>
        </w:tc>
        <w:tc>
          <w:tcPr>
            <w:tcW w:w="2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Требования к уровню подготовленности (знать, уметь, владеть)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spacing w:after="200" w:line="276" w:lineRule="auto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Номер</w:t>
            </w:r>
          </w:p>
          <w:p w:rsidR="00D21EBA" w:rsidRPr="00D21EBA" w:rsidRDefault="00D21EBA" w:rsidP="00D21EBA">
            <w:pPr>
              <w:suppressAutoHyphens w:val="0"/>
              <w:spacing w:after="200" w:line="276" w:lineRule="auto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урока</w:t>
            </w:r>
          </w:p>
          <w:p w:rsidR="00D21EBA" w:rsidRPr="00D21EBA" w:rsidRDefault="00D21EBA" w:rsidP="00D21EBA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Тема урока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Дата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Тип урока</w:t>
            </w:r>
          </w:p>
        </w:tc>
      </w:tr>
      <w:tr w:rsidR="00D21EBA" w:rsidRPr="00D21EBA" w:rsidTr="00D21EBA">
        <w:trPr>
          <w:trHeight w:val="962"/>
        </w:trPr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EBA" w:rsidRPr="00D21EBA" w:rsidRDefault="00D21EBA" w:rsidP="00D21EBA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2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BA" w:rsidRPr="00D21EBA" w:rsidRDefault="00D21EBA" w:rsidP="00D21EBA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2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BA" w:rsidRPr="00D21EBA" w:rsidRDefault="00D21EBA" w:rsidP="00D21EBA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EBA" w:rsidRPr="00D21EBA" w:rsidRDefault="00D21EBA" w:rsidP="00D21EBA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3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EBA" w:rsidRPr="00D21EBA" w:rsidRDefault="00D21EBA" w:rsidP="00D21EBA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 xml:space="preserve">План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center"/>
              <w:rPr>
                <w:b/>
                <w:lang w:eastAsia="ru-RU"/>
              </w:rPr>
            </w:pPr>
            <w:r w:rsidRPr="00D21EBA">
              <w:rPr>
                <w:b/>
                <w:lang w:eastAsia="ru-RU"/>
              </w:rPr>
              <w:t>Факт</w:t>
            </w:r>
          </w:p>
        </w:tc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EBA" w:rsidRPr="00D21EBA" w:rsidRDefault="00D21EBA" w:rsidP="00D21EBA">
            <w:pPr>
              <w:suppressAutoHyphens w:val="0"/>
              <w:rPr>
                <w:b/>
                <w:lang w:eastAsia="ru-RU"/>
              </w:rPr>
            </w:pPr>
          </w:p>
        </w:tc>
      </w:tr>
      <w:tr w:rsidR="00D21EBA" w:rsidRPr="00D21EBA" w:rsidTr="00D21EBA"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Сельскохозяйственный труд (4 ч.)</w:t>
            </w:r>
          </w:p>
        </w:tc>
        <w:tc>
          <w:tcPr>
            <w:tcW w:w="2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Знать:</w:t>
            </w:r>
            <w:r w:rsidRPr="00D21EBA">
              <w:rPr>
                <w:lang w:eastAsia="ru-RU"/>
              </w:rPr>
              <w:t xml:space="preserve"> правила ТБ при работе на участке, что такое сельскохозяйственный труд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1.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Вводный урок. Задачи обучения в предстоящем году.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03.09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212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2.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Правила ТБ на уроках ремесла. ТБ при работе на участке.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03.09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Сельскохозяйственный труд и его значение. Повторение.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B508D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Экскурсия на пришкольный учебно-опытный участок.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Уборка урожая (13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>Знать:</w:t>
            </w:r>
            <w:r w:rsidRPr="00D21EBA">
              <w:rPr>
                <w:lang w:eastAsia="ru-RU"/>
              </w:rPr>
              <w:t xml:space="preserve"> сроки и правила ТБ уборки лука, моркови, свеклы, картофеля.</w:t>
            </w: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убирать семенники столовой моркови, свеклы, клубни картофеля.</w:t>
            </w: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Признаки созревания лука. Сроки уборки.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Уборка семенников лука репчатого.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Способы хранения и уборки репчатого лука и лука-севка.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Просушка лука перед закладкой на хранение.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Признаки созревания семенных зонтиков у моркови.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Уборка семенников столовой моркови.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Признаки созревания семенников столовой свеклы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Уборка семенников столовой свеклы.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Сроки и способы уборки картофеля.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Правила безопасной работы при уборке картофеля.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Уборка картофеля – сбор клубней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Сортировка картофеля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568"/>
        </w:trPr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17   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Практическая работа. Сбор </w:t>
            </w:r>
            <w:proofErr w:type="spellStart"/>
            <w:r w:rsidRPr="00D21EBA">
              <w:rPr>
                <w:lang w:eastAsia="ru-RU"/>
              </w:rPr>
              <w:t>послеурожайных</w:t>
            </w:r>
            <w:proofErr w:type="spellEnd"/>
            <w:r w:rsidRPr="00D21EBA">
              <w:rPr>
                <w:lang w:eastAsia="ru-RU"/>
              </w:rPr>
              <w:t xml:space="preserve"> остатков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Основные плодовые деревья (22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B43DF5" w:rsidRDefault="00B43DF5" w:rsidP="00D21EBA">
            <w:pPr>
              <w:suppressAutoHyphens w:val="0"/>
              <w:rPr>
                <w:lang w:eastAsia="ru-RU"/>
              </w:rPr>
            </w:pPr>
          </w:p>
          <w:p w:rsidR="00B43DF5" w:rsidRDefault="00B43DF5" w:rsidP="00D21EBA">
            <w:pPr>
              <w:suppressAutoHyphens w:val="0"/>
              <w:rPr>
                <w:lang w:eastAsia="ru-RU"/>
              </w:rPr>
            </w:pPr>
          </w:p>
          <w:p w:rsidR="00B43DF5" w:rsidRDefault="00B43DF5" w:rsidP="00D21EBA">
            <w:pPr>
              <w:suppressAutoHyphens w:val="0"/>
              <w:rPr>
                <w:lang w:eastAsia="ru-RU"/>
              </w:rPr>
            </w:pPr>
          </w:p>
          <w:p w:rsidR="00B43DF5" w:rsidRPr="00D21EBA" w:rsidRDefault="00B43DF5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>Знать:</w:t>
            </w:r>
            <w:r w:rsidRPr="00D21EBA">
              <w:rPr>
                <w:lang w:eastAsia="ru-RU"/>
              </w:rPr>
              <w:t xml:space="preserve"> основные плодовые деревья, строение деревьев.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распознавать вид плодового дерева, определят плодовое дерево по характеру кроны и цвету коры.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B43DF5" w:rsidRDefault="00B43DF5" w:rsidP="00D21EBA">
            <w:pPr>
              <w:suppressAutoHyphens w:val="0"/>
              <w:rPr>
                <w:lang w:eastAsia="ru-RU"/>
              </w:rPr>
            </w:pPr>
          </w:p>
          <w:p w:rsidR="00B43DF5" w:rsidRPr="00D21EBA" w:rsidRDefault="00B43DF5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Сведения о плодовых деревьях.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Сведения о плодовых деревьях.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Яблоня, груша, слива, вишня – основные плодовые деревья России.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Строение плодового дерева.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Строение плодового дерева.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</w:t>
            </w:r>
            <w:r w:rsidRPr="00D21EBA">
              <w:rPr>
                <w:lang w:eastAsia="ru-RU"/>
              </w:rPr>
              <w:lastRenderedPageBreak/>
              <w:t>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Яблоня.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Рост, развитие и плодоношение яблони.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Груша.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Строение и особенности груши.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Слива.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Строение и особенности сливы.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Вишня.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Рост, развитие и плодоношение вишни.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Размножение плодовых деревьев.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Размножение плодовых деревьев.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Выращивание саженца плодового дерева.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Распознавание вида плодового дерева.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Экскурсия в сад.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Комбиниро</w:t>
            </w:r>
            <w:r w:rsidR="00D21EBA" w:rsidRPr="00D21EBA">
              <w:rPr>
                <w:lang w:eastAsia="ru-RU"/>
              </w:rPr>
              <w:lastRenderedPageBreak/>
              <w:t>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Определение плодового дерева по характеру кроны и цвету коры.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Определение плодовой и листовой почки.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27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Обобщающий урок по теме.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27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Проверочная работа.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  <w:r w:rsidR="00D21EBA" w:rsidRPr="00D21EBA">
              <w:rPr>
                <w:lang w:eastAsia="ru-RU"/>
              </w:rPr>
              <w:t>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контроля знаний и умений</w:t>
            </w:r>
          </w:p>
        </w:tc>
      </w:tr>
      <w:tr w:rsidR="00D21EBA" w:rsidRPr="00D21EBA" w:rsidTr="00D21EBA"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Ягодные кустарники и уход за ними (17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Знать:</w:t>
            </w:r>
            <w:r w:rsidRPr="00D21EBA">
              <w:rPr>
                <w:lang w:eastAsia="ru-RU"/>
              </w:rPr>
              <w:t xml:space="preserve"> виды ягодных кустарников, болезни и вредители кустарников.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ухаживать за ягодными кустарниками.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40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Кустарники для озеленения в местных условиях: свойства, отличительные свойства.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28.09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Правила безопасной работы с инструментами.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01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Ягодные кустарники, распространённые в местных условиях.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01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Смородина.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02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Виды смородины (черная, красная, золотистая)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02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Необходимость обработки почвы при уходе за ягодными кустарниками.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03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Правила вскапывания почвы вокруг ягодных кустарников, глубина вскапывания.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03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Правила вскапывания почвы лопатой.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Малина.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Вскапывание почвы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Крыжовник.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Вскапывание почвы вокруг кустарников.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Болезни и вредители смородины, крыжовника и малины.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Распознавание вредителей.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Обрезка засохших ветвей смородины и стеблей малины.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Внесение органических удобрений под кустарники.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Обобщающий урок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знании  и умений</w:t>
            </w:r>
          </w:p>
        </w:tc>
      </w:tr>
      <w:tr w:rsidR="00D21EBA" w:rsidRPr="00D21EBA" w:rsidTr="00D21EBA"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Цветковые растения (26 ч.)</w:t>
            </w: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Знать:</w:t>
            </w:r>
            <w:r w:rsidRPr="00D21EBA">
              <w:rPr>
                <w:lang w:eastAsia="ru-RU"/>
              </w:rPr>
              <w:t xml:space="preserve"> отличительные черты цветковых растений, признаки созревания семян, приемы сбора семян, способы хранения семян.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 xml:space="preserve">Уметь: </w:t>
            </w:r>
            <w:r w:rsidRPr="00D21EBA">
              <w:rPr>
                <w:lang w:eastAsia="ru-RU"/>
              </w:rPr>
              <w:t>собирать семена цветковых растений, убирать засохшие растения.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57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Цветковые растения.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09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416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Семена цветковых растений.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09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Экскурсия на пришкольный участок.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Однолетние цветковые растения.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Правила работы и ТБ работы на цветнике.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Инвентарь для работы в цветнике.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Сроки созревания.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Сбор семян.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Приемы сбора семян.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Способы хранения семян.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Просушка семян после сбора.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Многолетние цветочные растения.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71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 xml:space="preserve">Уход за многолетними </w:t>
            </w:r>
            <w:r w:rsidRPr="00D21EBA">
              <w:rPr>
                <w:lang w:eastAsia="ru-RU"/>
              </w:rPr>
              <w:lastRenderedPageBreak/>
              <w:t>цветочными растениями.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18</w:t>
            </w:r>
            <w:r w:rsidR="00D21EBA" w:rsidRPr="00D21EBA">
              <w:rPr>
                <w:lang w:eastAsia="ru-RU"/>
              </w:rPr>
              <w:t>.10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</w:t>
            </w:r>
            <w:r w:rsidRPr="00D21EBA">
              <w:rPr>
                <w:lang w:eastAsia="ru-RU"/>
              </w:rPr>
              <w:lastRenderedPageBreak/>
              <w:t>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Цветочные растения – бархатцы.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Цветочные растения – бархатцы.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Выдергивание бархатцев.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Выдергивание бархатцев.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23</w:t>
            </w:r>
            <w:r w:rsidR="00D21EBA" w:rsidRPr="00D21EBA">
              <w:rPr>
                <w:lang w:eastAsia="ru-RU"/>
              </w:rPr>
              <w:t>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Контрольная работа за 1 четверть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23</w:t>
            </w:r>
            <w:r w:rsidR="00D21EBA" w:rsidRPr="00D21EBA">
              <w:rPr>
                <w:lang w:eastAsia="ru-RU"/>
              </w:rPr>
              <w:t>.10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контроля знаний и умений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Уборка растительных остатков на цветнике.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24.10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Подготовка цветника к зиме.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25.</w:t>
            </w:r>
            <w:r w:rsidR="00D21EBA" w:rsidRPr="00D21EBA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Обобщающий урок по теме.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Проверочная работа.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25.10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Удобрения (25 ч.)</w:t>
            </w: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>Знать:</w:t>
            </w:r>
            <w:r w:rsidRPr="00D21EBA">
              <w:rPr>
                <w:lang w:eastAsia="ru-RU"/>
              </w:rPr>
              <w:t xml:space="preserve"> виды удобрений, хранение и распознавание удобрений.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определять вид минерального удобрения, распознавать вид минерального удобрения.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83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Общее представление об удобрениях.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26.10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Виды удобрений.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Минеральные удобрения. Виды.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Навоз. Виды навоза.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54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Наиболее распространенные азотные, фосфорные и калийные удобрения.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Комплексные минеральные удобрения.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.11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Повторение по теме.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Торф.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Повторение по теме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B508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09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повторения 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Компост.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09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Повторение по теме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Птичий помёт.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Повторение по теме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Значение органических удобрений для удобрения почвы и получения высоких урожаев растений.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Упражнение «Определение видов навоза.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Упражнение «Определение видов навоза. Проверочная работа.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контроля знаний и умений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Правила хранения навоза.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Вывоз навоза из помещения, укладка в штабель.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Смешивание минеральных удобрений с </w:t>
            </w:r>
            <w:proofErr w:type="gramStart"/>
            <w:r w:rsidRPr="00D21EBA">
              <w:rPr>
                <w:lang w:eastAsia="ru-RU"/>
              </w:rPr>
              <w:t>органическими</w:t>
            </w:r>
            <w:proofErr w:type="gramEnd"/>
            <w:r w:rsidRPr="00D21EBA">
              <w:rPr>
                <w:lang w:eastAsia="ru-RU"/>
              </w:rPr>
              <w:t>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Повторение по теме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  <w:r w:rsidR="00D21EBA" w:rsidRPr="00D21EBA">
              <w:rPr>
                <w:lang w:eastAsia="ru-RU"/>
              </w:rPr>
              <w:t>.11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Обобщающий урок по теме «удобрения»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Проверочная работа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контроля знаний и умений</w:t>
            </w:r>
          </w:p>
        </w:tc>
      </w:tr>
      <w:tr w:rsidR="00D21EBA" w:rsidRPr="00D21EBA" w:rsidTr="00D21EBA">
        <w:trPr>
          <w:trHeight w:val="568"/>
        </w:trPr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3637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45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  <w:r w:rsidRPr="00D21EBA">
              <w:rPr>
                <w:lang w:eastAsia="ru-RU"/>
              </w:rPr>
              <w:t>Комнатные растения (45 ч.)</w:t>
            </w: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spacing w:after="200" w:line="276" w:lineRule="auto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>Знать:</w:t>
            </w:r>
            <w:r w:rsidRPr="00D21EBA">
              <w:rPr>
                <w:lang w:eastAsia="ru-RU"/>
              </w:rPr>
              <w:t xml:space="preserve"> наиболее распространенные комнатные растения, ручной инвентарь для ухода с ними.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</w:t>
            </w:r>
            <w:r w:rsidRPr="00D21EBA">
              <w:rPr>
                <w:lang w:eastAsia="ru-RU"/>
              </w:rPr>
              <w:t xml:space="preserve">: ухаживать за комнатными </w:t>
            </w:r>
            <w:r w:rsidRPr="00D21EBA">
              <w:rPr>
                <w:lang w:eastAsia="ru-RU"/>
              </w:rPr>
              <w:lastRenderedPageBreak/>
              <w:t>растениями: поливать, рыхлить…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108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Комнатные растения.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  <w:r w:rsidR="00D21EBA" w:rsidRPr="00D21EBA">
              <w:rPr>
                <w:lang w:eastAsia="ru-RU"/>
              </w:rPr>
              <w:t>.11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Потребности комнатных растений в свете, тепле, воде.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113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 xml:space="preserve">Правила и приемы полива </w:t>
            </w:r>
            <w:r w:rsidRPr="00D21EBA">
              <w:rPr>
                <w:lang w:eastAsia="ru-RU"/>
              </w:rPr>
              <w:lastRenderedPageBreak/>
              <w:t>комнатных растений.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23</w:t>
            </w:r>
            <w:r w:rsidR="00D21EBA" w:rsidRPr="00D21EBA">
              <w:rPr>
                <w:lang w:eastAsia="ru-RU"/>
              </w:rPr>
              <w:t>.11</w:t>
            </w:r>
          </w:p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23</w:t>
            </w:r>
            <w:r w:rsidR="00D21EBA" w:rsidRPr="00D21EBA">
              <w:rPr>
                <w:lang w:eastAsia="ru-RU"/>
              </w:rPr>
              <w:t>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</w:t>
            </w:r>
            <w:r w:rsidRPr="00D21EBA">
              <w:rPr>
                <w:lang w:eastAsia="ru-RU"/>
              </w:rPr>
              <w:lastRenderedPageBreak/>
              <w:t>повторения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Определение влажности почвы в горшке и кадке (на ощупь).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  <w:r w:rsidR="00D21EBA" w:rsidRPr="00D21EBA">
              <w:rPr>
                <w:lang w:eastAsia="ru-RU"/>
              </w:rPr>
              <w:t>.11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Полив комнатных растений.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27.11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Опрыскивание.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27.11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Рыхление земли.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28.11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Удаление пыли с листьев.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28.11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Обрезка сухих и поврежденных листьев.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29.11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Виды удобрений для комнатных растений.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29.11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Подкормка для комнатных растений.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30.11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58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Способы размножения комнатных растений.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03.12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Ручной инвентарь для ухода за комнатными растениями.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Правила ухода за комнатными растениями.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 Черенкование герани.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.12</w:t>
            </w:r>
          </w:p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536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Посев семенами.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4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Размножение отводками.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586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Пересадка.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8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Пересадка.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702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Почвенные смеси для комнатных растений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569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Выращивание герани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11.12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500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Вредители комнатных растений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402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Полив комнатных растений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.12</w:t>
            </w:r>
          </w:p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302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Рыхление земли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38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Обрезка сухих и поврежденных листьев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486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Драцена – комнатное растение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D21EBA" w:rsidRPr="00D21EBA">
              <w:rPr>
                <w:lang w:eastAsia="ru-RU"/>
              </w:rPr>
              <w:t>.12</w:t>
            </w:r>
          </w:p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16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Посадка фиалок в горшки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D21EBA" w:rsidRPr="00D21EBA">
              <w:rPr>
                <w:lang w:eastAsia="ru-RU"/>
              </w:rPr>
              <w:t>.12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3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Бегония – комнатное растение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603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Фикус – комнатное растение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D21EBA" w:rsidRPr="00D21EBA">
              <w:rPr>
                <w:lang w:eastAsia="ru-RU"/>
              </w:rPr>
              <w:t>.12</w:t>
            </w:r>
          </w:p>
          <w:p w:rsidR="0034227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17.12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88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Наиболее распространенные комнатные растения.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27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17.12</w:t>
            </w:r>
          </w:p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D21EBA" w:rsidRPr="00D21EBA">
              <w:rPr>
                <w:lang w:eastAsia="ru-RU"/>
              </w:rPr>
              <w:t>8.12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549"/>
        </w:trPr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Контрольная работа за 2 четверть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  <w:r w:rsidR="00D21EBA" w:rsidRPr="00D21EBA">
              <w:rPr>
                <w:lang w:eastAsia="ru-RU"/>
              </w:rPr>
              <w:t>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контроля знаний и умений</w:t>
            </w:r>
          </w:p>
        </w:tc>
      </w:tr>
      <w:tr w:rsidR="00D21EBA" w:rsidRPr="00D21EBA" w:rsidTr="00D21EBA">
        <w:trPr>
          <w:trHeight w:val="282"/>
        </w:trPr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</w:tc>
        <w:tc>
          <w:tcPr>
            <w:tcW w:w="2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Основные полевые культуры (13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>Знать:</w:t>
            </w:r>
            <w:r w:rsidRPr="00D21EBA">
              <w:rPr>
                <w:lang w:eastAsia="ru-RU"/>
              </w:rPr>
              <w:t xml:space="preserve"> основные полевые культуры, продукцию из полевых культур.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определять полевые культуры.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153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Культуры, относящиеся к </w:t>
            </w:r>
            <w:proofErr w:type="gramStart"/>
            <w:r w:rsidRPr="00D21EBA">
              <w:rPr>
                <w:lang w:eastAsia="ru-RU"/>
              </w:rPr>
              <w:t>полевым</w:t>
            </w:r>
            <w:proofErr w:type="gramEnd"/>
            <w:r w:rsidRPr="00D21EBA">
              <w:rPr>
                <w:lang w:eastAsia="ru-RU"/>
              </w:rPr>
              <w:t xml:space="preserve">.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5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Зернобобовые культуры. Горох.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452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Кукуруза. Фасоль.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Зерновые культуры. Пшеница.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8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Кормовые корнеплоды.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52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Кормовые бахчевые.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4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Кормовые травы.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24.12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469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Продукция из полевых культур, её значение.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25.12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56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 xml:space="preserve">Подробное ознакомление с основными полевыми культурами, </w:t>
            </w:r>
            <w:r w:rsidRPr="00D21EBA">
              <w:rPr>
                <w:lang w:eastAsia="ru-RU"/>
              </w:rPr>
              <w:lastRenderedPageBreak/>
              <w:t>распространёнными в местных условиях.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25.12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Определение полевых культур.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Проверочная работа по теме «Основные полевые культуры»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26.12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коррекции знаний и умений</w:t>
            </w:r>
          </w:p>
        </w:tc>
      </w:tr>
      <w:tr w:rsidR="00D21EBA" w:rsidRPr="00D21EBA" w:rsidTr="00D21EBA">
        <w:trPr>
          <w:trHeight w:val="335"/>
        </w:trPr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Капуста (32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 xml:space="preserve">Знать: </w:t>
            </w:r>
            <w:r w:rsidRPr="00D21EBA">
              <w:rPr>
                <w:lang w:eastAsia="ru-RU"/>
              </w:rPr>
              <w:t>особенности капусты, о пищевой ценности, строении.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ухаживать за рассадой.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166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Пищевая ценность капусты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27.12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Особенности капусты как двулетнего растения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27.12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 xml:space="preserve">Строение капусты первого и </w:t>
            </w:r>
            <w:proofErr w:type="spellStart"/>
            <w:proofErr w:type="gramStart"/>
            <w:r w:rsidRPr="00D21EBA">
              <w:rPr>
                <w:lang w:eastAsia="ru-RU"/>
              </w:rPr>
              <w:t>вто</w:t>
            </w:r>
            <w:proofErr w:type="spellEnd"/>
            <w:r w:rsidRPr="00D21EBA">
              <w:rPr>
                <w:lang w:eastAsia="ru-RU"/>
              </w:rPr>
              <w:t xml:space="preserve"> </w:t>
            </w:r>
            <w:proofErr w:type="spellStart"/>
            <w:r w:rsidRPr="00D21EBA">
              <w:rPr>
                <w:lang w:eastAsia="ru-RU"/>
              </w:rPr>
              <w:t>рого</w:t>
            </w:r>
            <w:proofErr w:type="spellEnd"/>
            <w:proofErr w:type="gramEnd"/>
            <w:r w:rsidRPr="00D21EBA">
              <w:rPr>
                <w:lang w:eastAsia="ru-RU"/>
              </w:rPr>
              <w:t xml:space="preserve"> года жизни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28.12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3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Наиболее распространенные современные сорта ранней, средней и поздней капусты.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28.12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Плотность кочанов ранней, сред ней и поздних сортов капусты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31.12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proofErr w:type="gramStart"/>
            <w:r w:rsidRPr="00D21EBA">
              <w:rPr>
                <w:lang w:eastAsia="ru-RU"/>
              </w:rPr>
              <w:t>Рассадный</w:t>
            </w:r>
            <w:proofErr w:type="gramEnd"/>
            <w:r w:rsidRPr="00D21EBA">
              <w:rPr>
                <w:lang w:eastAsia="ru-RU"/>
              </w:rPr>
              <w:t xml:space="preserve"> и </w:t>
            </w:r>
            <w:proofErr w:type="spellStart"/>
            <w:r w:rsidRPr="00D21EBA">
              <w:rPr>
                <w:lang w:eastAsia="ru-RU"/>
              </w:rPr>
              <w:t>безрассадный</w:t>
            </w:r>
            <w:proofErr w:type="spellEnd"/>
            <w:r w:rsidRPr="00D21EBA">
              <w:rPr>
                <w:lang w:eastAsia="ru-RU"/>
              </w:rPr>
              <w:t xml:space="preserve"> способы выращивания капусты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31.12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Повторение по теме «Капуста»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352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Набивка парника навозом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D21EBA" w:rsidRPr="00D21EBA">
              <w:rPr>
                <w:lang w:eastAsia="ru-RU"/>
              </w:rPr>
              <w:t>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552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Глубина набивки парника навозом.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D21EBA" w:rsidRPr="00D21EBA">
              <w:rPr>
                <w:lang w:eastAsia="ru-RU"/>
              </w:rPr>
              <w:t>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Правила укладки навоза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34227A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D21EBA" w:rsidRPr="00D21EBA">
              <w:rPr>
                <w:lang w:eastAsia="ru-RU"/>
              </w:rPr>
              <w:t>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6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Укрытие парника пленочными рамами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D21EBA" w:rsidRPr="00D21EBA">
              <w:rPr>
                <w:lang w:eastAsia="ru-RU"/>
              </w:rPr>
              <w:t>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Состав земляной смеси для выращивания рассады капусты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3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Условия для выращивания здоровой рассады капусты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17.01</w:t>
            </w:r>
          </w:p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5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Заболевание рассады в парнике черной ножкой, меры предупреждения этого заболевания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Подготовка парника под рассаду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50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Состав земляной смеси для выращивания рассады капусты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33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Правила смешивания земляной смеси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Глубина насыпи грунта в парник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Подготовка парника к пикировке рассады, полив марганцем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3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Закалка сеянцев рассады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23.01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Снижение температуры в помещении после появления всходов капусты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23.01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Признаки готовности сеянцев к пикировке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24.01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усвоения новых </w:t>
            </w:r>
            <w:r w:rsidRPr="00D21EBA">
              <w:rPr>
                <w:lang w:eastAsia="ru-RU"/>
              </w:rPr>
              <w:lastRenderedPageBreak/>
              <w:t>знаний</w:t>
            </w:r>
          </w:p>
        </w:tc>
      </w:tr>
      <w:tr w:rsidR="00D21EBA" w:rsidRPr="00D21EBA" w:rsidTr="00D21EBA">
        <w:trPr>
          <w:trHeight w:val="21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Правила пикировки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24.01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Уход за рассадой в парнике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25.01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1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Подкормка рассады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25.01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Подкормка рассады раствором минеральных удобрений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28.01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84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Уход за рассадой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28.01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21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Выращивания рассады капусты ранних и поздних сортов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29.01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Выращивания рассады капусты среднеспелых сортов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29.01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862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Повторение по теме «Выращивание рассады капусты»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30.01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контроля знаний и умений</w:t>
            </w:r>
          </w:p>
        </w:tc>
      </w:tr>
      <w:tr w:rsidR="00D21EBA" w:rsidRPr="00D21EBA" w:rsidTr="00D21EBA">
        <w:trPr>
          <w:trHeight w:val="630"/>
        </w:trPr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Зеленые овощи (11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>Знать:</w:t>
            </w:r>
            <w:r w:rsidRPr="00D21EBA">
              <w:rPr>
                <w:lang w:eastAsia="ru-RU"/>
              </w:rPr>
              <w:t xml:space="preserve"> виды зеленых овощей, значение и использование зеленых овощей.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выращивать зеленые овощи, ухаживать за ними.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198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proofErr w:type="gramStart"/>
            <w:r w:rsidRPr="00D21EBA">
              <w:rPr>
                <w:lang w:eastAsia="ru-RU"/>
              </w:rPr>
              <w:t xml:space="preserve">Виды зеленных овощей (салат, шпинат, петрушка, </w:t>
            </w:r>
            <w:proofErr w:type="gramEnd"/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укроп), их значение и достоинство (раннее получение витаминной продукции).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F179E4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30.01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color w:val="000000"/>
                <w:shd w:val="clear" w:color="auto" w:fill="FFFFFF"/>
                <w:lang w:eastAsia="ru-RU"/>
              </w:rPr>
              <w:t>Шпинат, сельдерей и щавель, их характеристика.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31.01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16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Ревень и эстрагон, их характеристика.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31.01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усвоения новых </w:t>
            </w:r>
            <w:r w:rsidRPr="00D21EBA">
              <w:rPr>
                <w:lang w:eastAsia="ru-RU"/>
              </w:rPr>
              <w:lastRenderedPageBreak/>
              <w:t>знаний</w:t>
            </w:r>
          </w:p>
        </w:tc>
      </w:tr>
      <w:tr w:rsidR="00D21EBA" w:rsidRPr="00D21EBA" w:rsidTr="00D21EBA">
        <w:trPr>
          <w:trHeight w:val="3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Значение и использование укропа.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01</w:t>
            </w:r>
            <w:r w:rsidR="00D21EBA" w:rsidRPr="00D21EBA">
              <w:rPr>
                <w:lang w:eastAsia="ru-RU"/>
              </w:rPr>
              <w:t>.02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Внешнее строение и особенности растения укропа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Выращивание зелени укропа и  цветущих растений укропа на семена.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Выращивание листового салата.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1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Значение и использование петрушки. Внешнее строение и особенности петрушки листовой.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803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Внешнее строение и особенности петрушки корневой. Выращивание петрушки.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06.02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88"/>
        </w:trPr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38</w:t>
            </w:r>
          </w:p>
        </w:tc>
        <w:tc>
          <w:tcPr>
            <w:tcW w:w="2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Овощные культуры (38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>Знать:</w:t>
            </w:r>
            <w:r w:rsidRPr="00D21EBA">
              <w:rPr>
                <w:lang w:eastAsia="ru-RU"/>
              </w:rPr>
              <w:t xml:space="preserve"> группы овощных культур, особенности строения овощных культур.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сажать, ухаживать за овощными культурами.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</w:p>
        </w:tc>
      </w:tr>
      <w:tr w:rsidR="00D21EBA" w:rsidRPr="00D21EBA" w:rsidTr="00D21EBA">
        <w:trPr>
          <w:trHeight w:val="25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Овощные культуры.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2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Группы овощных культур.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Капустные овощные культуры.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59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Плодовые овощные растения.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11.</w:t>
            </w:r>
            <w:r w:rsidR="00D21EBA" w:rsidRPr="00D21EBA">
              <w:rPr>
                <w:lang w:eastAsia="ru-RU"/>
              </w:rPr>
              <w:t>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Огурец.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1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Строение и особенности как овощного растения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Томат.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8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Томат. Строение и особенности растения.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3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Перец.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Перец. Строение и особенности.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16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Баклажан.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1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Особенности растения. Баклажан.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15.02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1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Зеленые овощи – укроп, петрушка, салат. Повторение.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23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Столовые корнеплоды.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3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Луковичные растения.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Выращивание лука-севка, лука-репки, семян лука репчатого.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Общее представление о бобовых культурах.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усвоения новых </w:t>
            </w:r>
            <w:r w:rsidRPr="00D21EBA">
              <w:rPr>
                <w:lang w:eastAsia="ru-RU"/>
              </w:rPr>
              <w:lastRenderedPageBreak/>
              <w:t>знаний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Горох.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1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Горох. Посадка, уход, выращивание.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Фасоль.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Виды, сорта фасоли.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Посадка, уход, выращивание фасоли.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Требования, выращивание, уход, использование бобовых культур.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16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Ухаживание за фасолью.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27.02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Ухаживание за горохом.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27.02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Ухаживание за луком-севком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28.02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Распознавание овощей.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01.03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Распознавание овощей.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01.03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419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Классификация овощных культур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04.03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 xml:space="preserve">Необходимость потребления </w:t>
            </w:r>
            <w:r w:rsidRPr="00D21EBA">
              <w:rPr>
                <w:lang w:eastAsia="ru-RU"/>
              </w:rPr>
              <w:lastRenderedPageBreak/>
              <w:t>разнообразных овощей.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05</w:t>
            </w:r>
            <w:r w:rsidR="00D21EBA" w:rsidRPr="00D21EBA">
              <w:rPr>
                <w:lang w:eastAsia="ru-RU"/>
              </w:rPr>
              <w:t>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576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Обобщающий урок по теме.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Выращивание овощей и редиса (16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>Знать:</w:t>
            </w:r>
            <w:r w:rsidRPr="00D21EBA">
              <w:rPr>
                <w:lang w:eastAsia="ru-RU"/>
              </w:rPr>
              <w:t xml:space="preserve"> о сроках и способах выращивания зеленых овощей и редиса.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сажать и выращивать зеленые овощи и редиса.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245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Подготовка почва под зеленые культуры.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Контрольная работа за 3 четверть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контроля знаний и умений</w:t>
            </w:r>
          </w:p>
        </w:tc>
      </w:tr>
      <w:tr w:rsidR="00D21EBA" w:rsidRPr="00D21EBA" w:rsidTr="00D21EBA">
        <w:trPr>
          <w:trHeight w:val="3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Сроки посева редиса, салата, укропа, петрушки.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Разметка рядов под посев укропа салата и петрушки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249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Рассадный способ выращивания кочанного салата.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11.03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2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Разметка гряд зубовым маркером для посева редиса.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Способы посева салата, укропа, петрушки, редиса.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Сорта редиса.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3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 xml:space="preserve">Практическая работа. </w:t>
            </w:r>
            <w:r w:rsidRPr="00D21EBA">
              <w:rPr>
                <w:lang w:eastAsia="ru-RU"/>
              </w:rPr>
              <w:lastRenderedPageBreak/>
              <w:t>Раскладка семян редиса в лунки, сделанные зубовым маркером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13.03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</w:t>
            </w:r>
            <w:r w:rsidRPr="00D21EBA">
              <w:rPr>
                <w:lang w:eastAsia="ru-RU"/>
              </w:rPr>
              <w:lastRenderedPageBreak/>
              <w:t>закрепления</w:t>
            </w:r>
          </w:p>
        </w:tc>
      </w:tr>
      <w:tr w:rsidR="00D21EBA" w:rsidRPr="00D21EBA" w:rsidTr="00D21EBA">
        <w:trPr>
          <w:trHeight w:val="3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Маркеры для разметки рядов.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Заделка семян, полив.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Прополка в рядах и междурядьях.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669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Обобщающий урок по теме.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18.03</w:t>
            </w:r>
          </w:p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301"/>
        </w:trPr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Выращивание редиса для получения семян (16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Знать:</w:t>
            </w:r>
            <w:r w:rsidRPr="00D21EBA">
              <w:rPr>
                <w:lang w:eastAsia="ru-RU"/>
              </w:rPr>
              <w:t xml:space="preserve"> приемы </w:t>
            </w:r>
            <w:proofErr w:type="spellStart"/>
            <w:r w:rsidRPr="00D21EBA">
              <w:rPr>
                <w:lang w:eastAsia="ru-RU"/>
              </w:rPr>
              <w:t>пополучения</w:t>
            </w:r>
            <w:proofErr w:type="spellEnd"/>
            <w:r w:rsidRPr="00D21EBA">
              <w:rPr>
                <w:lang w:eastAsia="ru-RU"/>
              </w:rPr>
              <w:t xml:space="preserve"> крупных корнеплодов.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подбирать семена, подготавливать почву для пересадки редиса.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261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Подбор сорта редиса для получения семян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Приемы получения крупных корнеплодов редиса для использования в качестве семенников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3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Внесение перегноя в гряду, перемешивание и выравнивание поверхности почвы.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Раскладка семян в лунки по одному семени.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2838C1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22.03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552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Заделка семян.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01.04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59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Подбор сорта редиса для получения семян.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02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249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Подготовка почвы для пересадки редиса, внесение перегноя.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02</w:t>
            </w:r>
            <w:r w:rsidR="00D21EBA" w:rsidRPr="00D21EBA">
              <w:rPr>
                <w:lang w:eastAsia="ru-RU"/>
              </w:rPr>
              <w:t>.04</w:t>
            </w:r>
          </w:p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03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proofErr w:type="gramStart"/>
            <w:r w:rsidRPr="00D21EBA">
              <w:rPr>
                <w:lang w:eastAsia="ru-RU"/>
              </w:rPr>
              <w:t>При</w:t>
            </w:r>
            <w:proofErr w:type="gramEnd"/>
            <w:r w:rsidRPr="00D21EBA">
              <w:rPr>
                <w:lang w:eastAsia="ru-RU"/>
              </w:rPr>
              <w:t>ѐмы получения крупных корнеплодов редиса для использования в качестве семенников.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03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Отбор самых крупных корнеплодов с самой мощной розеткой листьев.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3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Выкопка лунок на подготовленной грядке, пересадка корнеплодов в лунки, полив.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04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Систематический полив и наблюдение за образованием цветоносных стеблей, семенных стручков.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3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Признаки созревания стручков редиса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05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b/>
                <w:lang w:eastAsia="ru-RU"/>
              </w:rPr>
            </w:pPr>
            <w:r w:rsidRPr="00D21EBA">
              <w:rPr>
                <w:lang w:eastAsia="ru-RU"/>
              </w:rPr>
              <w:t>Повторение изученного материала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40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Обобщающий урок по теме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систематизации и </w:t>
            </w:r>
            <w:r w:rsidRPr="00D21EBA">
              <w:rPr>
                <w:lang w:eastAsia="ru-RU"/>
              </w:rPr>
              <w:lastRenderedPageBreak/>
              <w:t>обобщения знаний и умений</w:t>
            </w:r>
          </w:p>
        </w:tc>
      </w:tr>
      <w:tr w:rsidR="00D21EBA" w:rsidRPr="00D21EBA" w:rsidTr="00D21EBA">
        <w:trPr>
          <w:trHeight w:val="234"/>
        </w:trPr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19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24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49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55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56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57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59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60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61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62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63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64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Столовые корнеплоды (64 ч.)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lastRenderedPageBreak/>
              <w:t>Знать:</w:t>
            </w:r>
            <w:r w:rsidRPr="00D21EBA">
              <w:rPr>
                <w:lang w:eastAsia="ru-RU"/>
              </w:rPr>
              <w:t xml:space="preserve"> столовые корнеплоды, строение столовых корнеплодов.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b/>
                <w:lang w:eastAsia="ru-RU"/>
              </w:rPr>
              <w:t>Уметь:</w:t>
            </w:r>
            <w:r w:rsidRPr="00D21EBA">
              <w:rPr>
                <w:lang w:eastAsia="ru-RU"/>
              </w:rPr>
              <w:t xml:space="preserve"> сажать и ухаживать за столовыми корнеплодами.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277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Морковь и свекла - столовые корнеплоды.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09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Морковь и свекла - двулетние растения.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09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279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Повторение.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3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Строение растений моркови и свеклы первого и второго года жизни.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2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Строение растений моркови и свеклы первого и второго года жизни.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2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Строение их корнеплодов.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Повторение.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2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Стандартные размеры корнеплодов моркови и свеклы.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Определение стандартных столовых корнеплодов.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D21EBA" w:rsidRPr="00D21EBA">
              <w:rPr>
                <w:lang w:eastAsia="ru-RU"/>
              </w:rPr>
              <w:t>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Практическое повторение.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Практическая работа. Выбор луковиц и корнеплодов моркови и свеклы для  высадки на </w:t>
            </w:r>
            <w:r w:rsidRPr="00D21EBA">
              <w:rPr>
                <w:lang w:eastAsia="ru-RU"/>
              </w:rPr>
              <w:lastRenderedPageBreak/>
              <w:t>семенном участке.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16.04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288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289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Отбор корнеплодов моркови и свеклы для посадки.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1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Выбор места для семенного участка.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Практическая работа. Подготовка горшков больших размеров, насыпка в них почв, </w:t>
            </w:r>
            <w:proofErr w:type="gramStart"/>
            <w:r w:rsidRPr="00D21EBA">
              <w:rPr>
                <w:lang w:eastAsia="ru-RU"/>
              </w:rPr>
              <w:t>смешанной</w:t>
            </w:r>
            <w:proofErr w:type="gramEnd"/>
            <w:r w:rsidRPr="00D21EBA">
              <w:rPr>
                <w:lang w:eastAsia="ru-RU"/>
              </w:rPr>
              <w:t xml:space="preserve"> с перегноем.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1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proofErr w:type="spellStart"/>
            <w:r w:rsidRPr="00D21EBA">
              <w:rPr>
                <w:lang w:eastAsia="ru-RU"/>
              </w:rPr>
              <w:t>Подращивание</w:t>
            </w:r>
            <w:proofErr w:type="spellEnd"/>
            <w:r w:rsidRPr="00D21EBA">
              <w:rPr>
                <w:lang w:eastAsia="ru-RU"/>
              </w:rPr>
              <w:t xml:space="preserve"> корнеплодов моркови и свеклы в теплице или в комнатных условиях.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293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Посадка в горшки корнеплодов и установка их на светлое и тёплое место.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19.04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Подготовка почвы.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Вскапывание почвы на семенном участке, удобрение перегноем.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1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Уход за высадками корнеплодов и лука.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23.04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Посадка лука на семена. Полив и рыхление.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23.04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33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299</w:t>
            </w:r>
          </w:p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300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lastRenderedPageBreak/>
              <w:t>Повторение по теме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24.04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</w:t>
            </w:r>
            <w:r w:rsidRPr="00D21EBA">
              <w:rPr>
                <w:lang w:eastAsia="ru-RU"/>
              </w:rPr>
              <w:lastRenderedPageBreak/>
              <w:t>повторения</w:t>
            </w:r>
          </w:p>
        </w:tc>
      </w:tr>
      <w:tr w:rsidR="00D21EBA" w:rsidRPr="00D21EBA" w:rsidTr="00D21EBA">
        <w:trPr>
          <w:trHeight w:val="25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Самостоятельная работа по теме «Выращивание семян лука и столовых корнеплодов»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25.04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1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Подготовка почвы под столовые корнеплоды.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25.04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00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Подготовка почвы с помощью ручных орудий труда.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8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Подготовка почвы под столовые корнеплоды.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26.04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Подготовка почвы с помощью ручных орудий труда.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29.04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Сроки и способы посева.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29.04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00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Разметка борозд.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30.04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8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Сроки и способы посева.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30.04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систематизации и обобщения знаний и умений</w:t>
            </w:r>
          </w:p>
        </w:tc>
      </w:tr>
      <w:tr w:rsidR="00D21EBA" w:rsidRPr="00D21EBA" w:rsidTr="00D21EBA">
        <w:trPr>
          <w:trHeight w:val="25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309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Углубление борозд  по разметочным линиям.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02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Уход за растениями.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02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Раскладка семян моркови и свеклы в посевные рядки. Заделка семян.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03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6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Практическая работа. Уход </w:t>
            </w:r>
            <w:r w:rsidRPr="00D21EBA">
              <w:rPr>
                <w:lang w:eastAsia="ru-RU"/>
              </w:rPr>
              <w:lastRenderedPageBreak/>
              <w:t>за растениями. Прополка.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03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</w:t>
            </w:r>
            <w:r w:rsidRPr="00D21EBA">
              <w:rPr>
                <w:lang w:eastAsia="ru-RU"/>
              </w:rPr>
              <w:lastRenderedPageBreak/>
              <w:t>закрепления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Прополка в рядках после всходов.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3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Уход за растениями. Прореживание.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06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1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Рыхление междурядий.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1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Уход за растениями. Рыхление междурядий.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07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Прореживание растений.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Повторение.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08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85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319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Контрольное тестирование по теме </w:t>
            </w:r>
            <w:r w:rsidRPr="00D21EBA">
              <w:rPr>
                <w:b/>
                <w:lang w:eastAsia="ru-RU"/>
              </w:rPr>
              <w:t>«</w:t>
            </w:r>
            <w:r w:rsidRPr="00D21EBA">
              <w:rPr>
                <w:lang w:eastAsia="ru-RU"/>
              </w:rPr>
              <w:t>Выращивание столовых корнеплодов»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контроля знаний и умений</w:t>
            </w:r>
          </w:p>
        </w:tc>
      </w:tr>
      <w:tr w:rsidR="00D21EBA" w:rsidRPr="00D21EBA" w:rsidTr="00D21EBA">
        <w:trPr>
          <w:trHeight w:val="1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Особенности роста и развития растений лука.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Подготовка почвы и разметка гряд для посадки и посева лука.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Виды лука.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Замачивание лука – севка.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Виды лука.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Практическая работа. </w:t>
            </w:r>
            <w:r w:rsidRPr="00D21EBA">
              <w:rPr>
                <w:lang w:eastAsia="ru-RU"/>
              </w:rPr>
              <w:lastRenderedPageBreak/>
              <w:t>Посадка лука севка в гряды по разметке.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15</w:t>
            </w:r>
            <w:r w:rsidR="00D21EBA" w:rsidRPr="00D21EBA">
              <w:rPr>
                <w:lang w:eastAsia="ru-RU"/>
              </w:rPr>
              <w:t>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Урок </w:t>
            </w:r>
            <w:r w:rsidRPr="00D21EBA">
              <w:rPr>
                <w:lang w:eastAsia="ru-RU"/>
              </w:rPr>
              <w:lastRenderedPageBreak/>
              <w:t>закрепления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Условия хранения лука-севка для получения качественного урожая.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15.05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усвоения новых знаний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Посев лука-чернушки.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16.05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0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Условия хранения лука-севка для получения качественного урожая.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16.05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329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Лук однолетний.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повторения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Прополка в рядках и междурядий.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17.05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6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Получение репчатого лука с помощью рассады.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217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Полив.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20.05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Подготовка лука-севка к посадке.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</w:t>
            </w:r>
          </w:p>
        </w:tc>
      </w:tr>
      <w:tr w:rsidR="00D21EBA" w:rsidRPr="00D21EBA" w:rsidTr="00D21EBA">
        <w:trPr>
          <w:trHeight w:val="23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Прополка в рядках и междурядий.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21.05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Способы посадки лука-севка.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184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Полив.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22.05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Способы посева лука-чернушки.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23.05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Комбинированный урок</w:t>
            </w:r>
          </w:p>
        </w:tc>
      </w:tr>
      <w:tr w:rsidR="00D21EBA" w:rsidRPr="00D21EBA" w:rsidTr="00D21EBA">
        <w:trPr>
          <w:trHeight w:val="3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Практическая работа. Прополка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23.05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закрепления</w:t>
            </w:r>
          </w:p>
        </w:tc>
      </w:tr>
      <w:tr w:rsidR="00D21EBA" w:rsidRPr="00D21EBA" w:rsidTr="00D21EBA">
        <w:trPr>
          <w:trHeight w:val="218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339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 xml:space="preserve">Уход за посадкой и </w:t>
            </w:r>
            <w:r w:rsidRPr="00D21EBA">
              <w:rPr>
                <w:lang w:eastAsia="ru-RU"/>
              </w:rPr>
              <w:lastRenderedPageBreak/>
              <w:t>посевом лука.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24.05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Комбиниро</w:t>
            </w:r>
            <w:r w:rsidRPr="00D21EBA">
              <w:rPr>
                <w:lang w:eastAsia="ru-RU"/>
              </w:rPr>
              <w:lastRenderedPageBreak/>
              <w:t>ванный урок</w:t>
            </w:r>
          </w:p>
        </w:tc>
      </w:tr>
      <w:tr w:rsidR="00D21EBA" w:rsidRPr="00D21EBA" w:rsidTr="00D21EBA">
        <w:trPr>
          <w:trHeight w:val="251"/>
        </w:trPr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259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EBA" w:rsidRPr="00D21EBA" w:rsidRDefault="00D21EBA" w:rsidP="00D21EBA">
            <w:pPr>
              <w:suppressAutoHyphens w:val="0"/>
              <w:rPr>
                <w:lang w:eastAsia="ru-RU"/>
              </w:rPr>
            </w:pPr>
            <w:r w:rsidRPr="00D21EBA">
              <w:rPr>
                <w:lang w:eastAsia="ru-RU"/>
              </w:rPr>
              <w:t>340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BA" w:rsidRPr="00D21EBA" w:rsidRDefault="00D21EBA" w:rsidP="00D21EBA">
            <w:pPr>
              <w:suppressAutoHyphens w:val="0"/>
              <w:jc w:val="both"/>
              <w:rPr>
                <w:lang w:eastAsia="ru-RU"/>
              </w:rPr>
            </w:pPr>
            <w:r w:rsidRPr="00D21EBA">
              <w:rPr>
                <w:lang w:eastAsia="ru-RU"/>
              </w:rPr>
              <w:t>Контрольная работа за год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ED399D" w:rsidP="00D21EBA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24.05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both"/>
              <w:rPr>
                <w:lang w:eastAsia="ru-RU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BA" w:rsidRPr="00D21EBA" w:rsidRDefault="00D21EBA" w:rsidP="00D21EBA">
            <w:pPr>
              <w:suppressAutoHyphens w:val="0"/>
              <w:ind w:firstLine="709"/>
              <w:jc w:val="center"/>
              <w:rPr>
                <w:lang w:eastAsia="ru-RU"/>
              </w:rPr>
            </w:pPr>
            <w:r w:rsidRPr="00D21EBA">
              <w:rPr>
                <w:lang w:eastAsia="ru-RU"/>
              </w:rPr>
              <w:t>Урок контроля знаний и умений</w:t>
            </w:r>
          </w:p>
        </w:tc>
      </w:tr>
    </w:tbl>
    <w:p w:rsidR="00D21EBA" w:rsidRDefault="00D21EBA" w:rsidP="00E4419A">
      <w:pPr>
        <w:suppressAutoHyphens w:val="0"/>
        <w:spacing w:after="200" w:line="276" w:lineRule="auto"/>
        <w:sectPr w:rsidR="00D21EBA" w:rsidSect="00D21EB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4419A" w:rsidRPr="00E4419A" w:rsidRDefault="00E4419A" w:rsidP="00E4419A">
      <w:pPr>
        <w:suppressAutoHyphens w:val="0"/>
        <w:spacing w:after="200" w:line="276" w:lineRule="auto"/>
      </w:pPr>
    </w:p>
    <w:p w:rsidR="003E759A" w:rsidRPr="00E4419A" w:rsidRDefault="003E759A" w:rsidP="003E759A">
      <w:pPr>
        <w:pStyle w:val="a3"/>
        <w:numPr>
          <w:ilvl w:val="0"/>
          <w:numId w:val="5"/>
        </w:numPr>
        <w:suppressAutoHyphens/>
        <w:spacing w:line="360" w:lineRule="auto"/>
        <w:ind w:left="0" w:firstLine="709"/>
        <w:jc w:val="center"/>
        <w:rPr>
          <w:rFonts w:eastAsiaTheme="minorHAnsi"/>
          <w:b/>
          <w:lang w:eastAsia="en-US"/>
        </w:rPr>
      </w:pPr>
      <w:r w:rsidRPr="00E4419A">
        <w:rPr>
          <w:rFonts w:eastAsiaTheme="minorHAnsi"/>
          <w:b/>
          <w:lang w:eastAsia="en-US"/>
        </w:rPr>
        <w:t>Система оценки планируемых результатов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>Контроль знаний и умений обучающихся устанавливает, что и на каком уровне усваивает ученик. Он бывает текущим и итоговым. Контроль дает возможность учителю совершенствовать учебный процесс, а так же стимулирует корректировку или выбор оптимальной методики обучения для обучающихся различных уровней подготовки, приучает к  систематическому труду, ответственному отношению к его результатам.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Проверяя знания </w:t>
      </w:r>
      <w:proofErr w:type="gramStart"/>
      <w:r w:rsidRPr="00E4419A">
        <w:rPr>
          <w:rFonts w:eastAsiaTheme="minorHAnsi"/>
          <w:lang w:eastAsia="en-US"/>
        </w:rPr>
        <w:t>обучающихся</w:t>
      </w:r>
      <w:proofErr w:type="gramEnd"/>
      <w:r w:rsidRPr="00E4419A">
        <w:rPr>
          <w:rFonts w:eastAsiaTheme="minorHAnsi"/>
          <w:lang w:eastAsia="en-US"/>
        </w:rPr>
        <w:t xml:space="preserve">, учитель оценивает. Оценка должна быть понятна </w:t>
      </w:r>
      <w:proofErr w:type="gramStart"/>
      <w:r w:rsidRPr="00E4419A">
        <w:rPr>
          <w:rFonts w:eastAsiaTheme="minorHAnsi"/>
          <w:lang w:eastAsia="en-US"/>
        </w:rPr>
        <w:t>обучающемуся</w:t>
      </w:r>
      <w:proofErr w:type="gramEnd"/>
      <w:r w:rsidRPr="00E4419A">
        <w:rPr>
          <w:rFonts w:eastAsiaTheme="minorHAnsi"/>
          <w:lang w:eastAsia="en-US"/>
        </w:rPr>
        <w:t>, то есть быть объективной и справедливой. Не все  знания и умения подлежат оценке. Оценка имеет функцию поощрения и порицания, является средством воспитательного воздействия.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>Результатом оценки знаний и умений обучающихся является отметка, выставляемая в журнал. Ее выставляют за фактические знания и умения, предусмотренные учебной программой. Отметку нельзя снижать за плохое поведение на уроках, поломку инструмента. Но нарушение техники безопасности в процессе обучения или технологии изготовления должно быть отражено в отметке, так как эти нарушения влекут снижения качества  изделия, увлечению времени на его изготовление.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При оценке знаний и умений необходимо отмечать слабые и сильные стороны каждого обучающегося индивидуально, замечать стремится ли ученик к совершенствованию знаний и умений или пользуется своими природными задатками. При этом необходимо учитывать индивидуальные особенности </w:t>
      </w:r>
      <w:proofErr w:type="gramStart"/>
      <w:r w:rsidRPr="00E4419A">
        <w:rPr>
          <w:rFonts w:eastAsiaTheme="minorHAnsi"/>
          <w:lang w:eastAsia="en-US"/>
        </w:rPr>
        <w:t>обучающихся</w:t>
      </w:r>
      <w:proofErr w:type="gramEnd"/>
      <w:r w:rsidRPr="00E4419A">
        <w:rPr>
          <w:rFonts w:eastAsiaTheme="minorHAnsi"/>
          <w:lang w:eastAsia="en-US"/>
        </w:rPr>
        <w:t xml:space="preserve">: застенчивость, болезненность, замедленность умственного или физического развития. При выставлении отметок необходимо так же учитывать объективные причины, связанные с недоброкачественным материалом, неисправным материалом, неисправным инструментом, отсутствием оборудования и </w:t>
      </w:r>
      <w:proofErr w:type="gramStart"/>
      <w:r w:rsidRPr="00E4419A">
        <w:rPr>
          <w:rFonts w:eastAsiaTheme="minorHAnsi"/>
          <w:lang w:eastAsia="en-US"/>
        </w:rPr>
        <w:t>другое</w:t>
      </w:r>
      <w:proofErr w:type="gramEnd"/>
      <w:r w:rsidRPr="00E4419A">
        <w:rPr>
          <w:rFonts w:eastAsiaTheme="minorHAnsi"/>
          <w:lang w:eastAsia="en-US"/>
        </w:rPr>
        <w:t xml:space="preserve">. Проверка знаний </w:t>
      </w:r>
      <w:r w:rsidR="00B062A7">
        <w:rPr>
          <w:rFonts w:eastAsiaTheme="minorHAnsi"/>
          <w:lang w:eastAsia="en-US"/>
        </w:rPr>
        <w:t>об</w:t>
      </w:r>
      <w:r w:rsidRPr="00E4419A">
        <w:rPr>
          <w:rFonts w:eastAsiaTheme="minorHAnsi"/>
          <w:lang w:eastAsia="en-US"/>
        </w:rPr>
        <w:t>уча</w:t>
      </w:r>
      <w:r w:rsidR="00B062A7">
        <w:rPr>
          <w:rFonts w:eastAsiaTheme="minorHAnsi"/>
          <w:lang w:eastAsia="en-US"/>
        </w:rPr>
        <w:t>ю</w:t>
      </w:r>
      <w:r w:rsidRPr="00E4419A">
        <w:rPr>
          <w:rFonts w:eastAsiaTheme="minorHAnsi"/>
          <w:lang w:eastAsia="en-US"/>
        </w:rPr>
        <w:t>щихся осуществляется путем текущего устного опроса и текущих или итоговых письменных контрольных работ: контрольных заданий, тестов, задач, кроссвордов.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Проверка умений </w:t>
      </w:r>
      <w:r w:rsidR="00B062A7">
        <w:rPr>
          <w:rFonts w:eastAsiaTheme="minorHAnsi"/>
          <w:lang w:eastAsia="en-US"/>
        </w:rPr>
        <w:t>об</w:t>
      </w:r>
      <w:r w:rsidRPr="00E4419A">
        <w:rPr>
          <w:rFonts w:eastAsiaTheme="minorHAnsi"/>
          <w:lang w:eastAsia="en-US"/>
        </w:rPr>
        <w:t>уча</w:t>
      </w:r>
      <w:r w:rsidR="00B062A7">
        <w:rPr>
          <w:rFonts w:eastAsiaTheme="minorHAnsi"/>
          <w:lang w:eastAsia="en-US"/>
        </w:rPr>
        <w:t>ю</w:t>
      </w:r>
      <w:r w:rsidRPr="00E4419A">
        <w:rPr>
          <w:rFonts w:eastAsiaTheme="minorHAnsi"/>
          <w:lang w:eastAsia="en-US"/>
        </w:rPr>
        <w:t xml:space="preserve">щихся в виде практических работ, тестов, упражнений. Умения </w:t>
      </w:r>
      <w:proofErr w:type="gramStart"/>
      <w:r w:rsidRPr="00E4419A">
        <w:rPr>
          <w:rFonts w:eastAsiaTheme="minorHAnsi"/>
          <w:lang w:eastAsia="en-US"/>
        </w:rPr>
        <w:t>обучающихся</w:t>
      </w:r>
      <w:proofErr w:type="gramEnd"/>
      <w:r w:rsidRPr="00E4419A">
        <w:rPr>
          <w:rFonts w:eastAsiaTheme="minorHAnsi"/>
          <w:lang w:eastAsia="en-US"/>
        </w:rPr>
        <w:t xml:space="preserve"> оцениваются в основном по результатам выполнения какого-нибудь изделия.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Оценка текущих и итоговых знаний и умений </w:t>
      </w:r>
      <w:r w:rsidR="00B062A7">
        <w:rPr>
          <w:rFonts w:eastAsiaTheme="minorHAnsi"/>
          <w:lang w:eastAsia="en-US"/>
        </w:rPr>
        <w:t>об</w:t>
      </w:r>
      <w:r w:rsidRPr="00E4419A">
        <w:rPr>
          <w:rFonts w:eastAsiaTheme="minorHAnsi"/>
          <w:lang w:eastAsia="en-US"/>
        </w:rPr>
        <w:t>уча</w:t>
      </w:r>
      <w:r w:rsidR="00B062A7">
        <w:rPr>
          <w:rFonts w:eastAsiaTheme="minorHAnsi"/>
          <w:lang w:eastAsia="en-US"/>
        </w:rPr>
        <w:t>ющихся производится по пятибал</w:t>
      </w:r>
      <w:r w:rsidRPr="00E4419A">
        <w:rPr>
          <w:rFonts w:eastAsiaTheme="minorHAnsi"/>
          <w:lang w:eastAsia="en-US"/>
        </w:rPr>
        <w:t>ьной системе.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b/>
          <w:lang w:eastAsia="en-US"/>
        </w:rPr>
      </w:pPr>
      <w:r w:rsidRPr="00E4419A">
        <w:rPr>
          <w:rFonts w:eastAsiaTheme="minorHAnsi"/>
          <w:b/>
          <w:lang w:eastAsia="en-US"/>
        </w:rPr>
        <w:t>За теоретическую часть: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lastRenderedPageBreak/>
        <w:t xml:space="preserve">Оценка </w:t>
      </w:r>
      <w:r w:rsidRPr="00E4419A">
        <w:rPr>
          <w:rFonts w:eastAsiaTheme="minorHAnsi"/>
          <w:b/>
          <w:lang w:eastAsia="en-US"/>
        </w:rPr>
        <w:t>«5»</w:t>
      </w:r>
      <w:r w:rsidRPr="00E4419A">
        <w:rPr>
          <w:rFonts w:eastAsiaTheme="minorHAnsi"/>
          <w:lang w:eastAsia="en-US"/>
        </w:rPr>
        <w:t xml:space="preserve"> ставится обучающемуся, если теоретический материал усвоен в полном объеме, изложен без существенных ошибок с применением профессиональной терминологии.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Оценка </w:t>
      </w:r>
      <w:r w:rsidRPr="00E4419A">
        <w:rPr>
          <w:rFonts w:eastAsiaTheme="minorHAnsi"/>
          <w:b/>
          <w:lang w:eastAsia="en-US"/>
        </w:rPr>
        <w:t>«4»</w:t>
      </w:r>
      <w:r w:rsidRPr="00E4419A">
        <w:rPr>
          <w:rFonts w:eastAsiaTheme="minorHAnsi"/>
          <w:lang w:eastAsia="en-US"/>
        </w:rPr>
        <w:t xml:space="preserve"> ставится обучающемуся, если в усвоении теоретического материала допущены незначительные пробелы, ошибки, материал изложен не точно, применялись дополнительные наводящие вопросы.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Оценка </w:t>
      </w:r>
      <w:r w:rsidRPr="00E4419A">
        <w:rPr>
          <w:rFonts w:eastAsiaTheme="minorHAnsi"/>
          <w:b/>
          <w:lang w:eastAsia="en-US"/>
        </w:rPr>
        <w:t>«3»</w:t>
      </w:r>
      <w:r w:rsidRPr="00E4419A">
        <w:rPr>
          <w:rFonts w:eastAsiaTheme="minorHAnsi"/>
          <w:lang w:eastAsia="en-US"/>
        </w:rPr>
        <w:t xml:space="preserve"> ставится обучающемуся, если в усвоении теоретического материала имеются существенные пробелы, ответ не самостоятельный, применялись дополнительные наводящие вопросы.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Оценка </w:t>
      </w:r>
      <w:r w:rsidRPr="00E4419A">
        <w:rPr>
          <w:rFonts w:eastAsiaTheme="minorHAnsi"/>
          <w:b/>
          <w:lang w:eastAsia="en-US"/>
        </w:rPr>
        <w:t>«2»</w:t>
      </w:r>
      <w:r w:rsidRPr="00E4419A">
        <w:rPr>
          <w:rFonts w:eastAsiaTheme="minorHAnsi"/>
          <w:lang w:eastAsia="en-US"/>
        </w:rPr>
        <w:t xml:space="preserve"> ставится обучающемуся, если в ответе допущены грубые ошибки, свидетельствующие о плохом усвоении теоретического материала даже при применении дополнительных наводящих вопросов.</w:t>
      </w:r>
    </w:p>
    <w:p w:rsidR="003E759A" w:rsidRPr="00E4419A" w:rsidRDefault="003E759A" w:rsidP="003E759A">
      <w:pPr>
        <w:tabs>
          <w:tab w:val="center" w:pos="5032"/>
        </w:tabs>
        <w:spacing w:line="360" w:lineRule="auto"/>
        <w:ind w:firstLine="709"/>
        <w:jc w:val="both"/>
        <w:rPr>
          <w:rFonts w:eastAsiaTheme="minorHAnsi"/>
          <w:b/>
          <w:lang w:eastAsia="en-US"/>
        </w:rPr>
      </w:pPr>
      <w:r w:rsidRPr="00E4419A">
        <w:rPr>
          <w:rFonts w:eastAsiaTheme="minorHAnsi"/>
          <w:b/>
          <w:lang w:eastAsia="en-US"/>
        </w:rPr>
        <w:t>За практическую работу:</w:t>
      </w:r>
      <w:r>
        <w:rPr>
          <w:rFonts w:eastAsiaTheme="minorHAnsi"/>
          <w:b/>
          <w:lang w:eastAsia="en-US"/>
        </w:rPr>
        <w:tab/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Оценка </w:t>
      </w:r>
      <w:r w:rsidRPr="00E4419A">
        <w:rPr>
          <w:rFonts w:eastAsiaTheme="minorHAnsi"/>
          <w:b/>
          <w:lang w:eastAsia="en-US"/>
        </w:rPr>
        <w:t>«5»</w:t>
      </w:r>
      <w:r w:rsidRPr="00E4419A">
        <w:rPr>
          <w:rFonts w:eastAsiaTheme="minorHAnsi"/>
          <w:lang w:eastAsia="en-US"/>
        </w:rPr>
        <w:t xml:space="preserve"> ставится обучающемуся, если качество выполненной работы полностью соответствует технологическим требованиям и работа выполнена самостоятельно.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Оценка </w:t>
      </w:r>
      <w:r w:rsidRPr="00E4419A">
        <w:rPr>
          <w:rFonts w:eastAsiaTheme="minorHAnsi"/>
          <w:b/>
          <w:lang w:eastAsia="en-US"/>
        </w:rPr>
        <w:t>«4»</w:t>
      </w:r>
      <w:r w:rsidRPr="00E4419A">
        <w:rPr>
          <w:rFonts w:eastAsiaTheme="minorHAnsi"/>
          <w:lang w:eastAsia="en-US"/>
        </w:rPr>
        <w:t xml:space="preserve"> ставится обучающемуся, если к качеству выполненной работы имеются замечания и качество частично не соответствует технологическим требованиям. Работа выполнена самостоятельно.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Оценка </w:t>
      </w:r>
      <w:r w:rsidRPr="00E4419A">
        <w:rPr>
          <w:rFonts w:eastAsiaTheme="minorHAnsi"/>
          <w:b/>
          <w:lang w:eastAsia="en-US"/>
        </w:rPr>
        <w:t>«3»</w:t>
      </w:r>
      <w:r w:rsidRPr="00E4419A">
        <w:rPr>
          <w:rFonts w:eastAsiaTheme="minorHAnsi"/>
          <w:lang w:eastAsia="en-US"/>
        </w:rPr>
        <w:t xml:space="preserve"> ставится обучающемуся, если качество выполненной работы не соответствует технологическим требованиям. Работа выполнена с помощью учителя.</w:t>
      </w:r>
    </w:p>
    <w:p w:rsidR="003E759A" w:rsidRPr="00E4419A" w:rsidRDefault="003E759A" w:rsidP="003E759A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t xml:space="preserve">Оценка </w:t>
      </w:r>
      <w:r w:rsidRPr="00E4419A">
        <w:rPr>
          <w:rFonts w:eastAsiaTheme="minorHAnsi"/>
          <w:b/>
          <w:lang w:eastAsia="en-US"/>
        </w:rPr>
        <w:t>«2»</w:t>
      </w:r>
      <w:r w:rsidRPr="00E4419A">
        <w:rPr>
          <w:rFonts w:eastAsiaTheme="minorHAnsi"/>
          <w:lang w:eastAsia="en-US"/>
        </w:rPr>
        <w:t xml:space="preserve"> ставится обучающемуся, если работа не выполнена.</w:t>
      </w:r>
    </w:p>
    <w:p w:rsidR="003E759A" w:rsidRPr="00E4419A" w:rsidRDefault="003E759A" w:rsidP="003E759A">
      <w:pPr>
        <w:suppressAutoHyphens w:val="0"/>
        <w:spacing w:after="200" w:line="276" w:lineRule="auto"/>
        <w:rPr>
          <w:rFonts w:eastAsiaTheme="minorHAnsi"/>
          <w:lang w:eastAsia="en-US"/>
        </w:rPr>
      </w:pPr>
      <w:r w:rsidRPr="00E4419A">
        <w:rPr>
          <w:rFonts w:eastAsiaTheme="minorHAnsi"/>
          <w:lang w:eastAsia="en-US"/>
        </w:rPr>
        <w:br w:type="page"/>
      </w:r>
    </w:p>
    <w:p w:rsidR="00E4419A" w:rsidRPr="00E4419A" w:rsidRDefault="00E4419A" w:rsidP="00E4419A">
      <w:pPr>
        <w:pStyle w:val="a3"/>
        <w:numPr>
          <w:ilvl w:val="0"/>
          <w:numId w:val="5"/>
        </w:numPr>
        <w:suppressAutoHyphens/>
        <w:spacing w:line="360" w:lineRule="auto"/>
        <w:ind w:left="0" w:firstLine="709"/>
        <w:jc w:val="center"/>
        <w:rPr>
          <w:rFonts w:eastAsiaTheme="minorHAnsi"/>
          <w:b/>
          <w:lang w:eastAsia="en-US"/>
        </w:rPr>
      </w:pPr>
      <w:r w:rsidRPr="00E4419A">
        <w:rPr>
          <w:rFonts w:eastAsiaTheme="minorHAnsi"/>
          <w:b/>
          <w:lang w:eastAsia="en-US"/>
        </w:rPr>
        <w:lastRenderedPageBreak/>
        <w:t>Описание материально-технического обеспечения образовательной деятельности</w:t>
      </w:r>
    </w:p>
    <w:p w:rsidR="00E4419A" w:rsidRPr="00E4419A" w:rsidRDefault="00E4419A" w:rsidP="00E4419A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A60F4F" w:rsidRPr="00A60F4F" w:rsidRDefault="00A60F4F" w:rsidP="00A60F4F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lang w:eastAsia="en-US"/>
        </w:rPr>
      </w:pPr>
      <w:r w:rsidRPr="00A60F4F">
        <w:rPr>
          <w:lang w:eastAsia="en-US"/>
        </w:rPr>
        <w:t>Образовательный п</w:t>
      </w:r>
      <w:r w:rsidR="00B646F3">
        <w:rPr>
          <w:lang w:eastAsia="en-US"/>
        </w:rPr>
        <w:t>роцесс по учебному предмету «Ремесло</w:t>
      </w:r>
      <w:r w:rsidRPr="00A60F4F">
        <w:rPr>
          <w:lang w:eastAsia="en-US"/>
        </w:rPr>
        <w:t>» организован в кабинете № 223. Кабинет соответствует следующим требованиям по санитарно-эпидемиологическим правилам и нормативам СанПиН 2.4.2.2821-1 (от 29 декабря 2010 г. №189).</w:t>
      </w:r>
    </w:p>
    <w:p w:rsidR="00A60F4F" w:rsidRPr="00A60F4F" w:rsidRDefault="00A60F4F" w:rsidP="00A60F4F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lang w:eastAsia="en-US"/>
        </w:rPr>
      </w:pPr>
      <w:r w:rsidRPr="00A60F4F">
        <w:rPr>
          <w:lang w:eastAsia="en-US"/>
        </w:rPr>
        <w:t xml:space="preserve">- Для подбора учебной мебели соответственно росту </w:t>
      </w:r>
      <w:proofErr w:type="gramStart"/>
      <w:r w:rsidRPr="00A60F4F">
        <w:rPr>
          <w:lang w:eastAsia="en-US"/>
        </w:rPr>
        <w:t>обучающихся</w:t>
      </w:r>
      <w:proofErr w:type="gramEnd"/>
      <w:r w:rsidRPr="00A60F4F">
        <w:rPr>
          <w:lang w:eastAsia="en-US"/>
        </w:rPr>
        <w:t xml:space="preserve"> производится ее цветовая маркировка (согласно СанПиН 2.4.2.2821-10 п.5.4)</w:t>
      </w:r>
    </w:p>
    <w:p w:rsidR="00A60F4F" w:rsidRPr="00A60F4F" w:rsidRDefault="00A60F4F" w:rsidP="00A60F4F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lang w:eastAsia="en-US"/>
        </w:rPr>
      </w:pPr>
      <w:r w:rsidRPr="00A60F4F">
        <w:rPr>
          <w:lang w:eastAsia="en-US"/>
        </w:rPr>
        <w:t xml:space="preserve">- Ученическая мебель изготовлена из материалов безвредных для здоровья детей и соответствует </w:t>
      </w:r>
      <w:proofErr w:type="spellStart"/>
      <w:r w:rsidRPr="00A60F4F">
        <w:rPr>
          <w:lang w:eastAsia="en-US"/>
        </w:rPr>
        <w:t>росто</w:t>
      </w:r>
      <w:proofErr w:type="spellEnd"/>
      <w:r w:rsidRPr="00A60F4F">
        <w:rPr>
          <w:lang w:eastAsia="en-US"/>
        </w:rPr>
        <w:t>-возрастным особенностям обучающегося и требованиям эргономики (согласно СанПиН 2.4.2.2821-10 п.5.2)</w:t>
      </w:r>
    </w:p>
    <w:p w:rsidR="00A60F4F" w:rsidRPr="00A60F4F" w:rsidRDefault="00A60F4F" w:rsidP="00A60F4F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lang w:eastAsia="en-US"/>
        </w:rPr>
      </w:pPr>
      <w:r w:rsidRPr="00A60F4F">
        <w:rPr>
          <w:lang w:eastAsia="en-US"/>
        </w:rPr>
        <w:t>- При оборудовании учебных помещений соблюдаются размеры проходов и расстояния (согласно СанПиН 2.4.2.2821-10 п.5.6)</w:t>
      </w:r>
    </w:p>
    <w:p w:rsidR="00A60F4F" w:rsidRPr="00A60F4F" w:rsidRDefault="00A60F4F" w:rsidP="00A60F4F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lang w:eastAsia="en-US"/>
        </w:rPr>
      </w:pPr>
      <w:r w:rsidRPr="00A60F4F">
        <w:rPr>
          <w:lang w:eastAsia="en-US"/>
        </w:rPr>
        <w:t>- Кабинет имеет естественное освещение в соответствии с гигиеническими требованиями к естественному, искусственному, совмещенному освещению (согласно СанПиН 2.4.2.2821-10 п.7.1)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Кабинет трудового обучения удовлетворяет следующим требованиям: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1.</w:t>
      </w:r>
      <w:r w:rsidRPr="00B646F3">
        <w:rPr>
          <w:rFonts w:eastAsiaTheme="minorHAnsi"/>
          <w:lang w:eastAsia="en-US"/>
        </w:rPr>
        <w:tab/>
        <w:t>Кабинет оснащен мебелью, приспособлениями для работы, ТСО, рабочим демонстрационным столом.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2.</w:t>
      </w:r>
      <w:r w:rsidRPr="00B646F3">
        <w:rPr>
          <w:rFonts w:eastAsiaTheme="minorHAnsi"/>
          <w:lang w:eastAsia="en-US"/>
        </w:rPr>
        <w:tab/>
        <w:t>Кабинет оснащен специальными средствами обучения: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приспособления;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макеты;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инструкционные карты;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картины;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наборы семян;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плакаты;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защитная одежда;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оборудование для ухода за комнатными растениями, практических работ.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 xml:space="preserve">  </w:t>
      </w:r>
      <w:r>
        <w:rPr>
          <w:rFonts w:eastAsiaTheme="minorHAnsi"/>
          <w:lang w:eastAsia="en-US"/>
        </w:rPr>
        <w:t xml:space="preserve">    3. В кабинете ремесл</w:t>
      </w:r>
      <w:r w:rsidRPr="00B646F3">
        <w:rPr>
          <w:rFonts w:eastAsiaTheme="minorHAnsi"/>
          <w:lang w:eastAsia="en-US"/>
        </w:rPr>
        <w:t>а есть экспозиционные материалы, организующие учащихся на овладение приемами учебной работы.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 xml:space="preserve">      4. В кабинете есть литература: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 xml:space="preserve">          - справочная;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 xml:space="preserve">          - научно-популярная;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 xml:space="preserve">          - учебники;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lastRenderedPageBreak/>
        <w:t xml:space="preserve">          - научно-методические пособия;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 xml:space="preserve">          - образцы практических и самостоятельных работ учащихся.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5. В кабинете средства обучения систематизированы: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по видам (карты, схемы, таблицы и т.п.);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по классам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6. В кабинете находятся раздаточные материалы: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для организации индивидуальной, групповой, фронтальной самостоятельной учебной работы;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для проверки знаний, умений (карточки-задания);</w:t>
      </w:r>
    </w:p>
    <w:p w:rsidR="00B646F3" w:rsidRP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коллекции минеральных удобрений;</w:t>
      </w:r>
    </w:p>
    <w:p w:rsid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- гербарии и т.п.</w:t>
      </w:r>
    </w:p>
    <w:p w:rsidR="00B646F3" w:rsidRDefault="00B646F3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B646F3">
        <w:rPr>
          <w:rFonts w:eastAsiaTheme="minorHAnsi"/>
          <w:lang w:eastAsia="en-US"/>
        </w:rPr>
        <w:t>В кабинете имеется ноутбук.</w:t>
      </w:r>
    </w:p>
    <w:p w:rsidR="004971E9" w:rsidRDefault="004971E9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4971E9" w:rsidRPr="00B646F3" w:rsidRDefault="004971E9" w:rsidP="00B646F3">
      <w:pPr>
        <w:spacing w:line="360" w:lineRule="auto"/>
        <w:ind w:firstLine="709"/>
        <w:jc w:val="both"/>
        <w:rPr>
          <w:rFonts w:eastAsiaTheme="minorHAnsi"/>
          <w:lang w:eastAsia="en-US"/>
        </w:rPr>
      </w:pPr>
    </w:p>
    <w:p w:rsidR="00E4419A" w:rsidRPr="00E4419A" w:rsidRDefault="00E4419A" w:rsidP="0065227A">
      <w:pPr>
        <w:pStyle w:val="a3"/>
        <w:numPr>
          <w:ilvl w:val="0"/>
          <w:numId w:val="5"/>
        </w:numPr>
        <w:suppressAutoHyphens/>
        <w:spacing w:line="360" w:lineRule="auto"/>
        <w:ind w:firstLine="54"/>
        <w:jc w:val="center"/>
        <w:rPr>
          <w:rFonts w:eastAsiaTheme="minorHAnsi"/>
          <w:b/>
          <w:lang w:eastAsia="en-US"/>
        </w:rPr>
      </w:pPr>
      <w:r w:rsidRPr="00E4419A">
        <w:rPr>
          <w:rFonts w:eastAsiaTheme="minorHAnsi"/>
          <w:b/>
          <w:lang w:eastAsia="en-US"/>
        </w:rPr>
        <w:t>Список литературы</w:t>
      </w:r>
    </w:p>
    <w:p w:rsidR="00E4419A" w:rsidRPr="00E4419A" w:rsidRDefault="00E4419A" w:rsidP="0065227A">
      <w:pPr>
        <w:pStyle w:val="a3"/>
        <w:numPr>
          <w:ilvl w:val="0"/>
          <w:numId w:val="7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proofErr w:type="spellStart"/>
      <w:r w:rsidRPr="00E4419A">
        <w:rPr>
          <w:rFonts w:eastAsia="Calibri"/>
          <w:lang w:eastAsia="en-US"/>
        </w:rPr>
        <w:t>Белина</w:t>
      </w:r>
      <w:proofErr w:type="spellEnd"/>
      <w:r w:rsidRPr="00E4419A">
        <w:rPr>
          <w:rFonts w:eastAsia="Calibri"/>
          <w:lang w:eastAsia="en-US"/>
        </w:rPr>
        <w:t xml:space="preserve"> В.Ф. Овощеводство открытого грунта Москва, 1994 г.</w:t>
      </w:r>
    </w:p>
    <w:p w:rsidR="00E4419A" w:rsidRPr="00E4419A" w:rsidRDefault="00E4419A" w:rsidP="0065227A">
      <w:pPr>
        <w:pStyle w:val="a3"/>
        <w:numPr>
          <w:ilvl w:val="0"/>
          <w:numId w:val="7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E4419A">
        <w:rPr>
          <w:rFonts w:eastAsia="Calibri"/>
          <w:lang w:eastAsia="en-US"/>
        </w:rPr>
        <w:t xml:space="preserve">Воронкова В.В., Ковалева Е.А. Программа специальной (коррекционной) общеобразовательной школы </w:t>
      </w:r>
      <w:r w:rsidRPr="00E4419A">
        <w:rPr>
          <w:rFonts w:eastAsia="Calibri"/>
          <w:lang w:val="en-US" w:eastAsia="en-US"/>
        </w:rPr>
        <w:t>VIII</w:t>
      </w:r>
      <w:r w:rsidRPr="00E4419A">
        <w:rPr>
          <w:rFonts w:eastAsia="Calibri"/>
          <w:lang w:eastAsia="en-US"/>
        </w:rPr>
        <w:t xml:space="preserve"> вида, сборник 2 Москва «</w:t>
      </w:r>
      <w:proofErr w:type="spellStart"/>
      <w:r w:rsidRPr="00E4419A">
        <w:rPr>
          <w:rFonts w:eastAsia="Calibri"/>
          <w:lang w:eastAsia="en-US"/>
        </w:rPr>
        <w:t>Владос</w:t>
      </w:r>
      <w:proofErr w:type="spellEnd"/>
      <w:r w:rsidRPr="00E4419A">
        <w:rPr>
          <w:rFonts w:eastAsia="Calibri"/>
          <w:lang w:eastAsia="en-US"/>
        </w:rPr>
        <w:t>», 2001 г.</w:t>
      </w:r>
    </w:p>
    <w:p w:rsidR="00E4419A" w:rsidRPr="00E4419A" w:rsidRDefault="00E4419A" w:rsidP="0065227A">
      <w:pPr>
        <w:pStyle w:val="a3"/>
        <w:numPr>
          <w:ilvl w:val="0"/>
          <w:numId w:val="7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proofErr w:type="spellStart"/>
      <w:r w:rsidRPr="00E4419A">
        <w:rPr>
          <w:rFonts w:eastAsia="Calibri"/>
          <w:lang w:eastAsia="en-US"/>
        </w:rPr>
        <w:t>Ганичкина</w:t>
      </w:r>
      <w:proofErr w:type="spellEnd"/>
      <w:r w:rsidRPr="00E4419A">
        <w:rPr>
          <w:rFonts w:eastAsia="Calibri"/>
          <w:lang w:eastAsia="en-US"/>
        </w:rPr>
        <w:t xml:space="preserve"> О. Большая книга садовода и огородника Москва «ОНИКС 21 век», 2001 г.</w:t>
      </w:r>
    </w:p>
    <w:p w:rsidR="00E4419A" w:rsidRPr="00E4419A" w:rsidRDefault="00E4419A" w:rsidP="0065227A">
      <w:pPr>
        <w:pStyle w:val="a3"/>
        <w:numPr>
          <w:ilvl w:val="0"/>
          <w:numId w:val="7"/>
        </w:numPr>
        <w:shd w:val="clear" w:color="auto" w:fill="FFFFFF"/>
        <w:suppressAutoHyphens/>
        <w:spacing w:line="360" w:lineRule="auto"/>
        <w:ind w:firstLine="709"/>
        <w:jc w:val="both"/>
      </w:pPr>
      <w:r w:rsidRPr="00E4419A">
        <w:t xml:space="preserve">Ковалева Е.А. Сельскохозяйственный труд – учебник 7 класса специальных (коррекционных) образовательных учреждений </w:t>
      </w:r>
      <w:r w:rsidRPr="00E4419A">
        <w:rPr>
          <w:lang w:val="en-US"/>
        </w:rPr>
        <w:t>VIII</w:t>
      </w:r>
      <w:r w:rsidRPr="00E4419A">
        <w:t xml:space="preserve"> вида Москва «Просвещение» 2012 г.</w:t>
      </w:r>
    </w:p>
    <w:p w:rsidR="00E4419A" w:rsidRPr="00E4419A" w:rsidRDefault="00E4419A" w:rsidP="0065227A">
      <w:pPr>
        <w:pStyle w:val="a3"/>
        <w:numPr>
          <w:ilvl w:val="0"/>
          <w:numId w:val="7"/>
        </w:numPr>
        <w:shd w:val="clear" w:color="auto" w:fill="FFFFFF"/>
        <w:suppressAutoHyphens/>
        <w:spacing w:line="360" w:lineRule="auto"/>
        <w:ind w:firstLine="709"/>
        <w:jc w:val="both"/>
      </w:pPr>
      <w:proofErr w:type="spellStart"/>
      <w:r w:rsidRPr="00E4419A">
        <w:t>Лабзина</w:t>
      </w:r>
      <w:proofErr w:type="spellEnd"/>
      <w:r w:rsidRPr="00E4419A">
        <w:t xml:space="preserve"> А. Я., Васильченко Е. В. Обслуживающий труд. Учебно-справочное пособие для учащихся 6 класса. – М., 1983.</w:t>
      </w:r>
    </w:p>
    <w:p w:rsidR="00E4419A" w:rsidRPr="00E4419A" w:rsidRDefault="00E4419A" w:rsidP="0065227A">
      <w:pPr>
        <w:pStyle w:val="a3"/>
        <w:numPr>
          <w:ilvl w:val="0"/>
          <w:numId w:val="7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E4419A">
        <w:rPr>
          <w:rFonts w:eastAsia="Calibri"/>
          <w:lang w:eastAsia="en-US"/>
        </w:rPr>
        <w:t xml:space="preserve">Щербакова А.М. Новая модель обучения в специальных (коррекционных) общеобразовательных учреждениях </w:t>
      </w:r>
      <w:r w:rsidRPr="00E4419A">
        <w:rPr>
          <w:rFonts w:eastAsia="Calibri"/>
          <w:lang w:val="en-US" w:eastAsia="en-US"/>
        </w:rPr>
        <w:t>VIII</w:t>
      </w:r>
      <w:r w:rsidRPr="00E4419A">
        <w:rPr>
          <w:rFonts w:eastAsia="Calibri"/>
          <w:lang w:eastAsia="en-US"/>
        </w:rPr>
        <w:t xml:space="preserve"> вида</w:t>
      </w:r>
    </w:p>
    <w:p w:rsidR="00E4419A" w:rsidRDefault="00E4419A" w:rsidP="0065227A">
      <w:pPr>
        <w:pStyle w:val="a3"/>
        <w:numPr>
          <w:ilvl w:val="0"/>
          <w:numId w:val="7"/>
        </w:numPr>
        <w:shd w:val="clear" w:color="auto" w:fill="FFFFFF"/>
        <w:suppressAutoHyphens/>
        <w:spacing w:line="360" w:lineRule="auto"/>
        <w:ind w:firstLine="709"/>
        <w:jc w:val="both"/>
      </w:pPr>
      <w:proofErr w:type="spellStart"/>
      <w:r w:rsidRPr="00E4419A">
        <w:t>Фалкенберг</w:t>
      </w:r>
      <w:proofErr w:type="spellEnd"/>
      <w:r w:rsidRPr="00E4419A">
        <w:t xml:space="preserve"> Э.А., Панкратова А.Е. «Азбука садовода и огородника» Челябинск, Южно-Уральское книжное издательство, 1993 г.</w:t>
      </w:r>
    </w:p>
    <w:p w:rsidR="00F4702A" w:rsidRDefault="00F4702A" w:rsidP="00F4702A">
      <w:pPr>
        <w:shd w:val="clear" w:color="auto" w:fill="FFFFFF"/>
        <w:spacing w:line="360" w:lineRule="auto"/>
        <w:jc w:val="both"/>
      </w:pPr>
    </w:p>
    <w:p w:rsidR="00F4702A" w:rsidRDefault="00F4702A" w:rsidP="00F4702A">
      <w:pPr>
        <w:shd w:val="clear" w:color="auto" w:fill="FFFFFF"/>
        <w:spacing w:line="360" w:lineRule="auto"/>
        <w:jc w:val="both"/>
      </w:pPr>
    </w:p>
    <w:p w:rsidR="00F4702A" w:rsidRDefault="00F4702A" w:rsidP="00F4702A">
      <w:pPr>
        <w:shd w:val="clear" w:color="auto" w:fill="FFFFFF"/>
        <w:spacing w:line="360" w:lineRule="auto"/>
        <w:jc w:val="both"/>
      </w:pPr>
    </w:p>
    <w:p w:rsidR="00F4702A" w:rsidRDefault="00F4702A" w:rsidP="00F4702A">
      <w:pPr>
        <w:shd w:val="clear" w:color="auto" w:fill="FFFFFF"/>
        <w:spacing w:line="360" w:lineRule="auto"/>
        <w:jc w:val="both"/>
      </w:pPr>
    </w:p>
    <w:p w:rsidR="00F4702A" w:rsidRPr="00E4419A" w:rsidRDefault="00F4702A" w:rsidP="00F4702A">
      <w:pPr>
        <w:shd w:val="clear" w:color="auto" w:fill="FFFFFF"/>
        <w:spacing w:line="360" w:lineRule="auto"/>
        <w:jc w:val="both"/>
      </w:pPr>
    </w:p>
    <w:p w:rsidR="00E4419A" w:rsidRPr="00A60F4F" w:rsidRDefault="00A60F4F" w:rsidP="00A60F4F">
      <w:pPr>
        <w:pStyle w:val="a3"/>
        <w:numPr>
          <w:ilvl w:val="0"/>
          <w:numId w:val="5"/>
        </w:numPr>
        <w:jc w:val="center"/>
        <w:rPr>
          <w:b/>
        </w:rPr>
      </w:pPr>
      <w:r w:rsidRPr="00A60F4F">
        <w:rPr>
          <w:b/>
        </w:rPr>
        <w:lastRenderedPageBreak/>
        <w:t>Контрольно-измерительные материалы</w:t>
      </w:r>
    </w:p>
    <w:p w:rsidR="00624F2A" w:rsidRDefault="00624F2A" w:rsidP="00624F2A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000000"/>
          <w:u w:val="single"/>
        </w:rPr>
      </w:pPr>
    </w:p>
    <w:p w:rsidR="00624F2A" w:rsidRPr="00624F2A" w:rsidRDefault="00624F2A" w:rsidP="00624F2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bCs/>
          <w:color w:val="000000"/>
        </w:rPr>
      </w:pPr>
      <w:r w:rsidRPr="00624F2A">
        <w:rPr>
          <w:rStyle w:val="c0"/>
          <w:b/>
          <w:bCs/>
          <w:color w:val="000000"/>
        </w:rPr>
        <w:t>Контрольн</w:t>
      </w:r>
      <w:r w:rsidR="00715FE6">
        <w:rPr>
          <w:rStyle w:val="c0"/>
          <w:b/>
          <w:bCs/>
          <w:color w:val="000000"/>
        </w:rPr>
        <w:t>ая работа</w:t>
      </w:r>
      <w:r w:rsidRPr="00624F2A">
        <w:rPr>
          <w:rStyle w:val="c0"/>
          <w:b/>
          <w:bCs/>
          <w:color w:val="000000"/>
        </w:rPr>
        <w:t xml:space="preserve"> за 1 четверть</w:t>
      </w:r>
      <w:r>
        <w:rPr>
          <w:rStyle w:val="c0"/>
          <w:b/>
          <w:bCs/>
          <w:color w:val="000000"/>
        </w:rPr>
        <w:t>.</w:t>
      </w:r>
    </w:p>
    <w:p w:rsidR="00715FE6" w:rsidRDefault="00715FE6" w:rsidP="00624F2A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</w:rPr>
      </w:pPr>
      <w:r w:rsidRPr="007009BF">
        <w:rPr>
          <w:noProof/>
          <w:sz w:val="40"/>
          <w:szCs w:val="40"/>
        </w:rPr>
        <w:drawing>
          <wp:inline distT="0" distB="0" distL="0" distR="0">
            <wp:extent cx="4838700" cy="3238500"/>
            <wp:effectExtent l="0" t="0" r="0" b="0"/>
            <wp:docPr id="12" name="Рисунок 12" descr="https://arhivurokov.ru/multiurok/html/2017/03/09/s_58c19e9021be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html/2017/03/09/s_58c19e9021be0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6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F2A" w:rsidRDefault="00715FE6" w:rsidP="00624F2A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</w:rPr>
      </w:pPr>
      <w:r>
        <w:rPr>
          <w:rStyle w:val="c0"/>
          <w:color w:val="000000"/>
        </w:rPr>
        <w:t>2. Найди и обведи в квадрат ягодные кустарники.</w:t>
      </w:r>
    </w:p>
    <w:p w:rsidR="00715FE6" w:rsidRDefault="00715FE6" w:rsidP="00624F2A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715FE6">
        <w:rPr>
          <w:rFonts w:ascii="Arial" w:hAnsi="Arial" w:cs="Arial"/>
          <w:noProof/>
          <w:color w:val="000000"/>
        </w:rPr>
        <w:drawing>
          <wp:inline distT="0" distB="0" distL="0" distR="0">
            <wp:extent cx="4714875" cy="2838450"/>
            <wp:effectExtent l="0" t="0" r="0" b="0"/>
            <wp:docPr id="18" name="Рисунок 18" descr="http://www.xxlbook.ru/imgh297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xlbook.ru/imgh29706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6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E6" w:rsidRPr="00624F2A" w:rsidRDefault="00715FE6" w:rsidP="00624F2A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:rsidR="00624F2A" w:rsidRPr="00624F2A" w:rsidRDefault="000253A4" w:rsidP="00624F2A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Style w:val="c0"/>
          <w:color w:val="000000"/>
        </w:rPr>
        <w:t>3</w:t>
      </w:r>
      <w:r w:rsidR="00624F2A" w:rsidRPr="00624F2A">
        <w:rPr>
          <w:rStyle w:val="c0"/>
          <w:color w:val="000000"/>
        </w:rPr>
        <w:t>.</w:t>
      </w:r>
      <w:r w:rsidR="001F45FA">
        <w:rPr>
          <w:rStyle w:val="c0"/>
          <w:color w:val="000000"/>
        </w:rPr>
        <w:t xml:space="preserve"> </w:t>
      </w:r>
      <w:r w:rsidR="00624F2A" w:rsidRPr="00624F2A">
        <w:rPr>
          <w:rStyle w:val="c0"/>
          <w:color w:val="000000"/>
        </w:rPr>
        <w:t>Что не относится к плодовым деревьям?</w:t>
      </w:r>
    </w:p>
    <w:p w:rsidR="001F45FA" w:rsidRPr="00624F2A" w:rsidRDefault="00715FE6" w:rsidP="00624F2A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715FE6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1905000" cy="1457325"/>
            <wp:effectExtent l="0" t="0" r="0" b="0"/>
            <wp:docPr id="19" name="Рисунок 19" descr="http://dnz8emrzo.at.ua/_si/0/952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nz8emrzo.at.ua/_si/0/95201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 w:rsidRPr="00715FE6">
        <w:rPr>
          <w:rFonts w:ascii="Arial" w:hAnsi="Arial" w:cs="Arial"/>
          <w:noProof/>
          <w:color w:val="000000"/>
        </w:rPr>
        <w:drawing>
          <wp:inline distT="0" distB="0" distL="0" distR="0">
            <wp:extent cx="1457325" cy="1447800"/>
            <wp:effectExtent l="0" t="0" r="0" b="0"/>
            <wp:docPr id="20" name="Рисунок 20" descr="http://ds5ishim.ru/sites/default/files/kartinki/lDecember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5ishim.ru/sites/default/files/kartinki/lDecember/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  <w:r w:rsidR="000253A4">
        <w:rPr>
          <w:rFonts w:ascii="Arial" w:hAnsi="Arial" w:cs="Arial"/>
          <w:color w:val="000000"/>
        </w:rPr>
        <w:t xml:space="preserve">        </w:t>
      </w:r>
      <w:r w:rsidRPr="00715FE6">
        <w:rPr>
          <w:rFonts w:ascii="Arial" w:hAnsi="Arial" w:cs="Arial"/>
          <w:noProof/>
          <w:color w:val="000000"/>
        </w:rPr>
        <w:drawing>
          <wp:inline distT="0" distB="0" distL="0" distR="0">
            <wp:extent cx="1228725" cy="1456684"/>
            <wp:effectExtent l="0" t="0" r="0" b="0"/>
            <wp:docPr id="24" name="Рисунок 24" descr="https://thumbs.dreamstime.com/z/plum-tree-1537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z/plum-tree-15378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40" cy="14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F2A" w:rsidRPr="001F45FA" w:rsidRDefault="00B20735" w:rsidP="001F45F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  <w:r>
        <w:rPr>
          <w:rStyle w:val="c0"/>
          <w:b/>
          <w:color w:val="000000"/>
        </w:rPr>
        <w:t xml:space="preserve">Контрольная  работа </w:t>
      </w:r>
      <w:r w:rsidR="001F45FA" w:rsidRPr="001F45FA">
        <w:rPr>
          <w:rStyle w:val="c0"/>
          <w:b/>
          <w:color w:val="000000"/>
        </w:rPr>
        <w:t>за 2 четверть.</w:t>
      </w:r>
    </w:p>
    <w:p w:rsidR="00624F2A" w:rsidRDefault="00624F2A" w:rsidP="00624F2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624F2A" w:rsidRDefault="00004953" w:rsidP="00B20735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</w:t>
      </w:r>
      <w:r w:rsidR="00624F2A">
        <w:rPr>
          <w:rStyle w:val="c0"/>
          <w:color w:val="000000"/>
        </w:rPr>
        <w:t xml:space="preserve">. </w:t>
      </w:r>
    </w:p>
    <w:p w:rsidR="00E4419A" w:rsidRDefault="00004953" w:rsidP="00255365">
      <w:pPr>
        <w:suppressAutoHyphens w:val="0"/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4295775" cy="1866900"/>
            <wp:effectExtent l="0" t="0" r="0" b="0"/>
            <wp:docPr id="1" name="Рисунок 1" descr="http://do.gendocs.ru/pars_docs/tw_refs/365/364535/364535_html_m5d4f2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.gendocs.ru/pars_docs/tw_refs/365/364535/364535_html_m5d4f2e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0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35" w:rsidRDefault="00B20735" w:rsidP="00255365">
      <w:pPr>
        <w:suppressAutoHyphens w:val="0"/>
        <w:spacing w:after="200" w:line="276" w:lineRule="auto"/>
      </w:pPr>
      <w:r>
        <w:t>2.  Найди среди всех картинок фикус и обведи его в круг.</w:t>
      </w:r>
    </w:p>
    <w:p w:rsidR="00B20735" w:rsidRDefault="00B20735" w:rsidP="00255365">
      <w:pPr>
        <w:suppressAutoHyphens w:val="0"/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1924050" cy="1847850"/>
            <wp:effectExtent l="0" t="0" r="0" b="0"/>
            <wp:docPr id="2" name="Рисунок 2" descr="http://myogorod.ru/wp-content/uploads/2015/12/fikus-chvetok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ogorod.ru/wp-content/uploads/2015/12/fikus-chvetok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0" cy="1665239"/>
            <wp:effectExtent l="0" t="0" r="0" b="0"/>
            <wp:docPr id="3" name="Рисунок 3" descr="http://n1s1.hsmedia.ru/be/a5/7e/bea57ebc882838346c66eca27e1b1fa3/660x506_1_216f820d18b6957e56668b1a8743cb63@2744x2100_0xc0a839a2_14820657381500458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1s1.hsmedia.ru/be/a5/7e/bea57ebc882838346c66eca27e1b1fa3/660x506_1_216f820d18b6957e56668b1a8743cb63@2744x2100_0xc0a839a2_148206573815004582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631" cy="166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7825" cy="1495425"/>
            <wp:effectExtent l="0" t="0" r="0" b="0"/>
            <wp:docPr id="4" name="Рисунок 4" descr="https://klumba-ekb.ru/images/prev/24084bed35d0bdb7bd1993c05eb890d8_ws8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umba-ekb.ru/images/prev/24084bed35d0bdb7bd1993c05eb890d8_ws800x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45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3E" w:rsidRDefault="00B20735" w:rsidP="00255365">
      <w:pPr>
        <w:suppressAutoHyphens w:val="0"/>
        <w:spacing w:after="200" w:line="276" w:lineRule="auto"/>
      </w:pPr>
      <w:r>
        <w:t>3.</w:t>
      </w:r>
      <w:r w:rsidR="0057353E">
        <w:t xml:space="preserve"> На какой из картинок изображена пересадка комнатного растения?</w:t>
      </w:r>
    </w:p>
    <w:p w:rsidR="0057353E" w:rsidRPr="00E4419A" w:rsidRDefault="0057353E" w:rsidP="00255365">
      <w:pPr>
        <w:suppressAutoHyphens w:val="0"/>
        <w:spacing w:after="200" w:line="276" w:lineRule="auto"/>
      </w:pPr>
      <w:r>
        <w:t>А</w:t>
      </w:r>
      <w:r>
        <w:rPr>
          <w:noProof/>
          <w:lang w:eastAsia="ru-RU"/>
        </w:rPr>
        <w:drawing>
          <wp:inline distT="0" distB="0" distL="0" distR="0">
            <wp:extent cx="2743200" cy="1962150"/>
            <wp:effectExtent l="0" t="0" r="0" b="0"/>
            <wp:docPr id="5" name="Рисунок 5" descr="http://kladraz.ru/upload/blogs2/2016/5/7839_62ce54fbaad7b83bad5c90399f66d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2/2016/5/7839_62ce54fbaad7b83bad5c90399f66dca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Б</w:t>
      </w:r>
      <w:r>
        <w:rPr>
          <w:noProof/>
          <w:lang w:eastAsia="ru-RU"/>
        </w:rPr>
        <w:drawing>
          <wp:inline distT="0" distB="0" distL="0" distR="0">
            <wp:extent cx="2857500" cy="1809750"/>
            <wp:effectExtent l="0" t="0" r="0" b="0"/>
            <wp:docPr id="6" name="Рисунок 6" descr="http://www.colors.life/upload/blogs/88/9b/889bcc0804404af2a2e8525f1e16be1b_RSZ_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lors.life/upload/blogs/88/9b/889bcc0804404af2a2e8525f1e16be1b_RSZ_69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65" w:rsidRDefault="00255365" w:rsidP="00255365">
      <w:pPr>
        <w:suppressAutoHyphens w:val="0"/>
        <w:spacing w:after="200" w:line="276" w:lineRule="auto"/>
      </w:pPr>
    </w:p>
    <w:p w:rsidR="0057353E" w:rsidRDefault="0057353E" w:rsidP="00255365">
      <w:pPr>
        <w:suppressAutoHyphens w:val="0"/>
        <w:spacing w:after="200" w:line="276" w:lineRule="auto"/>
      </w:pPr>
      <w:r>
        <w:lastRenderedPageBreak/>
        <w:t>4. Обведи картинку, на которой изображено рыхление почвы комнатного растения.</w:t>
      </w:r>
    </w:p>
    <w:p w:rsidR="0057353E" w:rsidRDefault="0057353E" w:rsidP="0057353E">
      <w:pPr>
        <w:suppressAutoHyphens w:val="0"/>
        <w:spacing w:after="200"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286250" cy="2285339"/>
            <wp:effectExtent l="0" t="0" r="0" b="0"/>
            <wp:docPr id="7" name="Рисунок 7" descr="http://bss-book.ru/xikojixe/15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ss-book.ru/xikojixe/1527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37" cy="228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3E" w:rsidRDefault="0057353E" w:rsidP="0057353E">
      <w:pPr>
        <w:suppressAutoHyphens w:val="0"/>
        <w:spacing w:after="200" w:line="276" w:lineRule="auto"/>
        <w:jc w:val="both"/>
      </w:pPr>
    </w:p>
    <w:p w:rsidR="0057353E" w:rsidRDefault="0057353E" w:rsidP="0057353E">
      <w:pPr>
        <w:suppressAutoHyphens w:val="0"/>
        <w:spacing w:after="200" w:line="276" w:lineRule="auto"/>
        <w:jc w:val="both"/>
      </w:pPr>
    </w:p>
    <w:p w:rsidR="007968A7" w:rsidRPr="0000474E" w:rsidRDefault="007968A7" w:rsidP="0000474E">
      <w:pPr>
        <w:suppressAutoHyphens w:val="0"/>
        <w:spacing w:after="200" w:line="276" w:lineRule="auto"/>
        <w:jc w:val="center"/>
        <w:rPr>
          <w:b/>
        </w:rPr>
      </w:pPr>
      <w:r w:rsidRPr="0000474E">
        <w:rPr>
          <w:b/>
        </w:rPr>
        <w:t>Контрольная работа за 3 четверть.</w:t>
      </w:r>
    </w:p>
    <w:p w:rsidR="007968A7" w:rsidRDefault="0000474E" w:rsidP="0000474E">
      <w:pPr>
        <w:pStyle w:val="a3"/>
        <w:numPr>
          <w:ilvl w:val="1"/>
          <w:numId w:val="7"/>
        </w:numPr>
        <w:spacing w:after="200" w:line="276" w:lineRule="auto"/>
        <w:jc w:val="both"/>
      </w:pPr>
      <w:proofErr w:type="gramStart"/>
      <w:r>
        <w:t>Назови</w:t>
      </w:r>
      <w:proofErr w:type="gramEnd"/>
      <w:r>
        <w:t xml:space="preserve"> одним словом все картинки. Найди среди них огурец и обведи его в квадрат.</w:t>
      </w:r>
    </w:p>
    <w:p w:rsidR="0000474E" w:rsidRPr="00E4419A" w:rsidRDefault="0000474E" w:rsidP="0000474E">
      <w:pPr>
        <w:pStyle w:val="a3"/>
        <w:spacing w:after="200" w:line="276" w:lineRule="auto"/>
        <w:ind w:left="1440"/>
        <w:jc w:val="both"/>
      </w:pPr>
    </w:p>
    <w:p w:rsidR="003B0502" w:rsidRDefault="0000474E" w:rsidP="0000474E">
      <w:pPr>
        <w:suppressAutoHyphens w:val="0"/>
        <w:spacing w:after="200"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762500" cy="2962275"/>
            <wp:effectExtent l="0" t="0" r="0" b="0"/>
            <wp:docPr id="8" name="Рисунок 8" descr="http://img1.labirint.ru/books/437976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abirint.ru/books/437976/scrn_big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29" cy="296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4E" w:rsidRDefault="0000474E" w:rsidP="0000474E">
      <w:pPr>
        <w:suppressAutoHyphens w:val="0"/>
        <w:spacing w:after="200" w:line="276" w:lineRule="auto"/>
        <w:jc w:val="both"/>
      </w:pPr>
    </w:p>
    <w:p w:rsidR="0000474E" w:rsidRDefault="0000474E" w:rsidP="0000474E">
      <w:pPr>
        <w:pStyle w:val="a3"/>
        <w:numPr>
          <w:ilvl w:val="1"/>
          <w:numId w:val="7"/>
        </w:numPr>
        <w:spacing w:after="200" w:line="276" w:lineRule="auto"/>
        <w:jc w:val="both"/>
      </w:pPr>
      <w:r>
        <w:t>Как выглядит растение томат, обведи его в треугольник.</w:t>
      </w:r>
    </w:p>
    <w:p w:rsidR="0000474E" w:rsidRDefault="0000474E" w:rsidP="0000474E">
      <w:pPr>
        <w:spacing w:after="200" w:line="276" w:lineRule="auto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57300" cy="1628775"/>
            <wp:effectExtent l="19050" t="0" r="0" b="0"/>
            <wp:docPr id="9" name="Рисунок 25" descr="http://u9086.mass.hc.ru/%D0%9B%D0%B5%D0%BA%D0%B0%D1%80%D1%81%D1%82%D0%B2%D0%B5%D0%BD%D0%BD%D1%8B%D0%B5_%D1%80%D0%B0%D1%81%D1%82%D0%B5%D0%BD%D0%B8%D1%8F/ogurec_posevno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9086.mass.hc.ru/%D0%9B%D0%B5%D0%BA%D0%B0%D1%80%D1%81%D1%82%D0%B2%D0%B5%D0%BD%D0%BD%D1%8B%D0%B5_%D1%80%D0%B0%D1%81%D1%82%D0%B5%D0%BD%D0%B8%D1%8F/ogurec_posevnoj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238250" cy="1762125"/>
            <wp:effectExtent l="19050" t="0" r="0" b="0"/>
            <wp:docPr id="10" name="Рисунок 22" descr="https://im3-tub-ru.yandex.net/i?id=6502209a2223534f5a2da7f5bcd70d13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3-tub-ru.yandex.net/i?id=6502209a2223534f5a2da7f5bcd70d13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362075" cy="1625313"/>
            <wp:effectExtent l="19050" t="0" r="9525" b="0"/>
            <wp:docPr id="11" name="Рисунок 19" descr="http://previews.123rf.com/images/maxpayne222/maxpayne2221109/maxpayne222110900077/10491879-Tomato-plant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views.123rf.com/images/maxpayne222/maxpayne2221109/maxpayne222110900077/10491879-Tomato-plant-isolated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47" cy="162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4E" w:rsidRDefault="0000474E" w:rsidP="0000474E">
      <w:pPr>
        <w:spacing w:after="200" w:line="276" w:lineRule="auto"/>
        <w:jc w:val="both"/>
        <w:rPr>
          <w:noProof/>
        </w:rPr>
      </w:pPr>
    </w:p>
    <w:p w:rsidR="00F47E80" w:rsidRDefault="00F47E80" w:rsidP="00F47E80">
      <w:pPr>
        <w:pStyle w:val="a3"/>
        <w:numPr>
          <w:ilvl w:val="1"/>
          <w:numId w:val="7"/>
        </w:numPr>
      </w:pPr>
      <w:r w:rsidRPr="00F47E80">
        <w:t>Сопоставьте группы овощных растений и овощные культуры.</w:t>
      </w:r>
      <w:r>
        <w:t xml:space="preserve"> Расставь стрелки.</w:t>
      </w:r>
    </w:p>
    <w:p w:rsidR="00F47E80" w:rsidRPr="00712F26" w:rsidRDefault="00F47E80" w:rsidP="00F47E80">
      <w:pPr>
        <w:pStyle w:val="a3"/>
        <w:ind w:left="1440"/>
      </w:pPr>
    </w:p>
    <w:p w:rsidR="00F47E80" w:rsidRPr="00712F26" w:rsidRDefault="00822089" w:rsidP="00F47E80">
      <w:pPr>
        <w:pStyle w:val="a3"/>
      </w:pPr>
      <w:r>
        <w:rPr>
          <w:noProof/>
        </w:rPr>
        <w:pict>
          <v:rect id="_x0000_s1031" style="position:absolute;left:0;text-align:left;margin-left:215.7pt;margin-top:.75pt;width:165pt;height:19.05pt;z-index:251664384" filled="f" strokeweight="1.5pt"/>
        </w:pict>
      </w:r>
      <w:r>
        <w:rPr>
          <w:noProof/>
        </w:rPr>
        <w:pict>
          <v:rect id="_x0000_s1026" style="position:absolute;left:0;text-align:left;margin-left:-3.45pt;margin-top:.75pt;width:135.75pt;height:19.05pt;z-index:251659264" filled="f" strokeweight="1.5pt"/>
        </w:pict>
      </w:r>
      <w:r w:rsidR="00F47E80" w:rsidRPr="00712F26">
        <w:t xml:space="preserve">Корнеплоды                                       </w:t>
      </w:r>
      <w:r w:rsidR="00F47E80">
        <w:t xml:space="preserve">          Укроп, салат, петрушка</w:t>
      </w:r>
    </w:p>
    <w:p w:rsidR="00F47E80" w:rsidRPr="00712F26" w:rsidRDefault="00822089" w:rsidP="00F47E80">
      <w:pPr>
        <w:ind w:left="360"/>
      </w:pPr>
      <w:r>
        <w:rPr>
          <w:noProof/>
        </w:rPr>
        <w:pict>
          <v:rect id="_x0000_s1027" style="position:absolute;left:0;text-align:left;margin-left:-3.45pt;margin-top:11.35pt;width:186.15pt;height:20.15pt;z-index:251660288" filled="f" strokeweight="1.5pt"/>
        </w:pict>
      </w:r>
      <w:r w:rsidR="00F47E80" w:rsidRPr="00712F26">
        <w:t xml:space="preserve">                                            </w:t>
      </w:r>
    </w:p>
    <w:p w:rsidR="00F47E80" w:rsidRPr="00712F26" w:rsidRDefault="00822089" w:rsidP="00F47E80">
      <w:pPr>
        <w:ind w:left="360"/>
      </w:pPr>
      <w:r>
        <w:rPr>
          <w:noProof/>
        </w:rPr>
        <w:pict>
          <v:rect id="_x0000_s1032" style="position:absolute;left:0;text-align:left;margin-left:215.7pt;margin-top:1.9pt;width:127.5pt;height:24.1pt;z-index:251665408" filled="f" strokeweight="1.5pt"/>
        </w:pict>
      </w:r>
      <w:r w:rsidR="00F47E80" w:rsidRPr="00712F26">
        <w:t>Капустные овощные растения</w:t>
      </w:r>
      <w:r w:rsidR="00F47E80">
        <w:t xml:space="preserve">                   Огурец, томат</w:t>
      </w:r>
    </w:p>
    <w:p w:rsidR="00F47E80" w:rsidRPr="00712F26" w:rsidRDefault="00822089" w:rsidP="00F47E80">
      <w:pPr>
        <w:ind w:left="360"/>
      </w:pPr>
      <w:r>
        <w:rPr>
          <w:noProof/>
        </w:rPr>
        <w:pict>
          <v:rect id="_x0000_s1028" style="position:absolute;left:0;text-align:left;margin-left:-3.45pt;margin-top:12.2pt;width:179.1pt;height:19.25pt;z-index:251661312" filled="f" strokeweight="1.5pt"/>
        </w:pict>
      </w:r>
    </w:p>
    <w:p w:rsidR="00F47E80" w:rsidRPr="00712F26" w:rsidRDefault="00822089" w:rsidP="00F47E80">
      <w:pPr>
        <w:ind w:left="360"/>
      </w:pPr>
      <w:r>
        <w:rPr>
          <w:noProof/>
        </w:rPr>
        <w:pict>
          <v:rect id="_x0000_s1033" style="position:absolute;left:0;text-align:left;margin-left:215.7pt;margin-top:2.45pt;width:119.85pt;height:18.55pt;z-index:251666432" filled="f" strokeweight="1.5pt"/>
        </w:pict>
      </w:r>
      <w:r w:rsidR="00F47E80" w:rsidRPr="00712F26">
        <w:t xml:space="preserve">Плодовые овощные растения    </w:t>
      </w:r>
      <w:r w:rsidR="00F47E80">
        <w:t xml:space="preserve">                 Свекла, морковь</w:t>
      </w:r>
    </w:p>
    <w:p w:rsidR="00F47E80" w:rsidRPr="00712F26" w:rsidRDefault="00822089" w:rsidP="00F47E80">
      <w:pPr>
        <w:ind w:left="360"/>
      </w:pPr>
      <w:r>
        <w:rPr>
          <w:noProof/>
        </w:rPr>
        <w:pict>
          <v:rect id="_x0000_s1029" style="position:absolute;left:0;text-align:left;margin-left:-3.45pt;margin-top:13.3pt;width:198.9pt;height:20.75pt;z-index:251662336" filled="f" strokeweight="1.5pt"/>
        </w:pict>
      </w:r>
      <w:r>
        <w:rPr>
          <w:noProof/>
        </w:rPr>
        <w:pict>
          <v:rect id="_x0000_s1034" style="position:absolute;left:0;text-align:left;margin-left:215.7pt;margin-top:10.3pt;width:147.75pt;height:23.75pt;z-index:251667456" filled="f" strokeweight="1.5pt"/>
        </w:pict>
      </w:r>
    </w:p>
    <w:p w:rsidR="00F47E80" w:rsidRPr="00712F26" w:rsidRDefault="00F47E80" w:rsidP="00F47E80">
      <w:pPr>
        <w:ind w:left="360"/>
      </w:pPr>
      <w:r w:rsidRPr="00712F26">
        <w:t>Луковичные о</w:t>
      </w:r>
      <w:r>
        <w:t>вощные  растения            Капуста кочанная, цветная</w:t>
      </w:r>
    </w:p>
    <w:p w:rsidR="00F47E80" w:rsidRPr="00712F26" w:rsidRDefault="00822089" w:rsidP="00F47E80">
      <w:pPr>
        <w:ind w:left="360"/>
      </w:pPr>
      <w:r>
        <w:rPr>
          <w:noProof/>
        </w:rPr>
        <w:pict>
          <v:rect id="_x0000_s1030" style="position:absolute;left:0;text-align:left;margin-left:1.8pt;margin-top:10.8pt;width:121.65pt;height:18.2pt;z-index:251663360" filled="f" strokeweight="1.5pt"/>
        </w:pict>
      </w:r>
      <w:r>
        <w:rPr>
          <w:noProof/>
        </w:rPr>
        <w:pict>
          <v:rect id="_x0000_s1035" style="position:absolute;left:0;text-align:left;margin-left:215.7pt;margin-top:10.8pt;width:108.6pt;height:22.45pt;z-index:251668480" filled="f" strokeweight="1.5pt"/>
        </w:pict>
      </w:r>
    </w:p>
    <w:p w:rsidR="00F47E80" w:rsidRPr="00712F26" w:rsidRDefault="00F47E80" w:rsidP="00F47E80">
      <w:pPr>
        <w:ind w:left="360"/>
      </w:pPr>
      <w:r w:rsidRPr="00712F26">
        <w:t xml:space="preserve">Зеленные овощи                       </w:t>
      </w:r>
      <w:r>
        <w:t xml:space="preserve">                     Лук, чеснок</w:t>
      </w:r>
    </w:p>
    <w:p w:rsidR="0000474E" w:rsidRDefault="0000474E" w:rsidP="00F47E80">
      <w:pPr>
        <w:spacing w:after="200" w:line="276" w:lineRule="auto"/>
        <w:ind w:left="1080"/>
        <w:jc w:val="both"/>
      </w:pPr>
    </w:p>
    <w:p w:rsidR="00F47E80" w:rsidRPr="00F47E80" w:rsidRDefault="00F47E80" w:rsidP="00F47E80">
      <w:pPr>
        <w:pStyle w:val="a3"/>
        <w:numPr>
          <w:ilvl w:val="1"/>
          <w:numId w:val="7"/>
        </w:numPr>
      </w:pPr>
      <w:r w:rsidRPr="00F47E80">
        <w:t>Зачеркните лишние овощи, которые не относятся к данной группе овощных растений.</w:t>
      </w:r>
    </w:p>
    <w:p w:rsidR="00F47E80" w:rsidRDefault="00F47E80" w:rsidP="00F47E80">
      <w:pPr>
        <w:pStyle w:val="a3"/>
        <w:spacing w:after="200" w:line="276" w:lineRule="auto"/>
        <w:ind w:left="1440"/>
        <w:jc w:val="both"/>
      </w:pPr>
    </w:p>
    <w:p w:rsidR="00F47E80" w:rsidRDefault="00F47E80" w:rsidP="00F47E80">
      <w:pPr>
        <w:pStyle w:val="a3"/>
        <w:spacing w:after="200" w:line="276" w:lineRule="auto"/>
        <w:ind w:left="1440"/>
        <w:jc w:val="both"/>
      </w:pPr>
    </w:p>
    <w:p w:rsidR="00F47E80" w:rsidRDefault="00F47E80" w:rsidP="00F47E80">
      <w:pPr>
        <w:pStyle w:val="a3"/>
        <w:spacing w:after="200" w:line="276" w:lineRule="auto"/>
        <w:ind w:left="1440"/>
        <w:jc w:val="both"/>
      </w:pPr>
      <w:r w:rsidRPr="00811A3F">
        <w:rPr>
          <w:noProof/>
        </w:rPr>
        <w:drawing>
          <wp:inline distT="0" distB="0" distL="0" distR="0">
            <wp:extent cx="3590925" cy="3467100"/>
            <wp:effectExtent l="0" t="0" r="0" b="0"/>
            <wp:docPr id="13" name="Рисунок 19" descr="C:\Users\Хозяин\Pictures\2015-1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озяин\Pictures\2015-11-17\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80" w:rsidRDefault="00F47E80" w:rsidP="00F47E80">
      <w:pPr>
        <w:pStyle w:val="a3"/>
        <w:spacing w:after="200" w:line="276" w:lineRule="auto"/>
        <w:ind w:left="1440"/>
        <w:jc w:val="both"/>
      </w:pPr>
    </w:p>
    <w:p w:rsidR="00F47E80" w:rsidRPr="00F47E80" w:rsidRDefault="00F47E80" w:rsidP="00F47E80">
      <w:pPr>
        <w:pStyle w:val="a3"/>
        <w:spacing w:after="200" w:line="276" w:lineRule="auto"/>
        <w:ind w:left="1440"/>
        <w:jc w:val="center"/>
        <w:rPr>
          <w:b/>
        </w:rPr>
      </w:pPr>
      <w:r w:rsidRPr="00F47E80">
        <w:rPr>
          <w:b/>
        </w:rPr>
        <w:lastRenderedPageBreak/>
        <w:t>Контрольная работа за 4 четверть.</w:t>
      </w:r>
    </w:p>
    <w:p w:rsidR="00F47E80" w:rsidRDefault="00F47E80" w:rsidP="00F47E80">
      <w:pPr>
        <w:pStyle w:val="a3"/>
        <w:spacing w:after="200" w:line="276" w:lineRule="auto"/>
        <w:ind w:left="1440"/>
        <w:jc w:val="both"/>
      </w:pPr>
    </w:p>
    <w:p w:rsidR="00F47E80" w:rsidRDefault="00F47E80" w:rsidP="00F47E80">
      <w:pPr>
        <w:pStyle w:val="a3"/>
        <w:numPr>
          <w:ilvl w:val="0"/>
          <w:numId w:val="8"/>
        </w:numPr>
        <w:spacing w:after="200" w:line="276" w:lineRule="auto"/>
        <w:jc w:val="both"/>
      </w:pPr>
      <w:r>
        <w:t>Найди среди овощей морковь и обведи в круг.</w:t>
      </w:r>
    </w:p>
    <w:p w:rsidR="00F47E80" w:rsidRDefault="00F47E80" w:rsidP="00F47E80">
      <w:pPr>
        <w:spacing w:after="200" w:line="276" w:lineRule="auto"/>
        <w:ind w:left="1440"/>
        <w:jc w:val="both"/>
      </w:pPr>
      <w:r>
        <w:rPr>
          <w:noProof/>
          <w:lang w:eastAsia="ru-RU"/>
        </w:rPr>
        <w:drawing>
          <wp:inline distT="0" distB="0" distL="0" distR="0">
            <wp:extent cx="3352800" cy="2171700"/>
            <wp:effectExtent l="0" t="0" r="0" b="0"/>
            <wp:docPr id="14" name="Рисунок 14" descr="http://cliparts.co/cliparts/rcj/Gja/rcjGjao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cj/Gja/rcjGjao5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41" w:rsidRDefault="00F47E80" w:rsidP="00665741">
      <w:pPr>
        <w:pStyle w:val="a3"/>
        <w:numPr>
          <w:ilvl w:val="0"/>
          <w:numId w:val="8"/>
        </w:numPr>
        <w:spacing w:after="200" w:line="276" w:lineRule="auto"/>
        <w:jc w:val="both"/>
      </w:pPr>
      <w:r>
        <w:t>Обведи в треугольник столовые корнеплоды.</w:t>
      </w:r>
    </w:p>
    <w:p w:rsidR="00F47E80" w:rsidRDefault="00665741" w:rsidP="00665741">
      <w:pPr>
        <w:spacing w:after="200" w:line="276" w:lineRule="auto"/>
        <w:ind w:left="1440"/>
        <w:jc w:val="both"/>
      </w:pPr>
      <w:r>
        <w:rPr>
          <w:noProof/>
          <w:lang w:eastAsia="ru-RU"/>
        </w:rPr>
        <w:drawing>
          <wp:inline distT="0" distB="0" distL="0" distR="0">
            <wp:extent cx="2190750" cy="1371600"/>
            <wp:effectExtent l="0" t="0" r="0" b="0"/>
            <wp:docPr id="15" name="Рисунок 15" descr="http://procarving.ru/images/ovosh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carving.ru/images/ovoshi/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0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219200"/>
            <wp:effectExtent l="0" t="0" r="0" b="0"/>
            <wp:docPr id="16" name="Рисунок 16" descr="http://baby-nn.ru/u/dd/zagadki/1/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by-nn.ru/u/dd/zagadki/1/pi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05" cy="12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125" cy="1428750"/>
            <wp:effectExtent l="0" t="0" r="0" b="0"/>
            <wp:docPr id="17" name="Рисунок 17" descr="http://www.kofe-kofe.ru/img/190/19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fe-kofe.ru/img/190/1902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28" cy="142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0675" cy="1428750"/>
            <wp:effectExtent l="0" t="0" r="0" b="0"/>
            <wp:docPr id="21" name="Рисунок 21" descr="http://adalin.mospsy.ru/img2/z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alin.mospsy.ru/img2/z_18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1533525"/>
            <wp:effectExtent l="0" t="0" r="0" b="0"/>
            <wp:docPr id="22" name="Рисунок 22" descr="http://printonic.ru/uploads/images/2016/03/26/.tmb/thumb_img_56f69106e6836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ntonic.ru/uploads/images/2016/03/26/.tmb/thumb_img_56f69106e6836_resize_900_5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11" cy="153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80" w:rsidRPr="00E4419A" w:rsidRDefault="00C27977" w:rsidP="00665741">
      <w:pPr>
        <w:pStyle w:val="a3"/>
        <w:numPr>
          <w:ilvl w:val="0"/>
          <w:numId w:val="8"/>
        </w:numPr>
        <w:spacing w:after="200" w:line="276" w:lineRule="auto"/>
        <w:jc w:val="both"/>
      </w:pPr>
      <w:r>
        <w:t>Зачеркни лишние овощи, которые не относятся к корнеплодам.</w:t>
      </w:r>
    </w:p>
    <w:p w:rsidR="003B0502" w:rsidRDefault="00C27977" w:rsidP="004009FC">
      <w:pPr>
        <w:jc w:val="center"/>
      </w:pPr>
      <w:r w:rsidRPr="00811A3F">
        <w:rPr>
          <w:noProof/>
          <w:lang w:eastAsia="ru-RU"/>
        </w:rPr>
        <w:drawing>
          <wp:inline distT="0" distB="0" distL="0" distR="0">
            <wp:extent cx="4219575" cy="1885950"/>
            <wp:effectExtent l="0" t="0" r="0" b="0"/>
            <wp:docPr id="23" name="Рисунок 24" descr="C:\Users\Хозяин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Хозяин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FC" w:rsidRDefault="004009FC" w:rsidP="004009FC"/>
    <w:p w:rsidR="004009FC" w:rsidRDefault="004009FC" w:rsidP="004009FC"/>
    <w:p w:rsidR="004009FC" w:rsidRDefault="004009FC" w:rsidP="004009FC"/>
    <w:p w:rsidR="004009FC" w:rsidRDefault="004009FC" w:rsidP="004009FC">
      <w:pPr>
        <w:pStyle w:val="a3"/>
        <w:numPr>
          <w:ilvl w:val="0"/>
          <w:numId w:val="8"/>
        </w:numPr>
      </w:pPr>
      <w:r w:rsidRPr="00F47E80">
        <w:t>Сопоставьте группы овощных растений и овощные культуры.</w:t>
      </w:r>
      <w:r>
        <w:t xml:space="preserve"> Расставь стрелки.</w:t>
      </w:r>
    </w:p>
    <w:p w:rsidR="004009FC" w:rsidRPr="00712F26" w:rsidRDefault="004009FC" w:rsidP="004009FC">
      <w:pPr>
        <w:pStyle w:val="a3"/>
        <w:ind w:left="1440"/>
      </w:pPr>
    </w:p>
    <w:p w:rsidR="004009FC" w:rsidRPr="00712F26" w:rsidRDefault="00822089" w:rsidP="004009FC">
      <w:pPr>
        <w:pStyle w:val="a3"/>
      </w:pPr>
      <w:r>
        <w:rPr>
          <w:noProof/>
        </w:rPr>
        <w:pict>
          <v:rect id="_x0000_s1041" style="position:absolute;left:0;text-align:left;margin-left:215.7pt;margin-top:.75pt;width:165pt;height:19.05pt;z-index:251675648" filled="f" strokeweight="1.5pt"/>
        </w:pict>
      </w:r>
      <w:r>
        <w:rPr>
          <w:noProof/>
        </w:rPr>
        <w:pict>
          <v:rect id="_x0000_s1036" style="position:absolute;left:0;text-align:left;margin-left:-3.45pt;margin-top:.75pt;width:135.75pt;height:19.05pt;z-index:251670528" filled="f" strokeweight="1.5pt"/>
        </w:pict>
      </w:r>
      <w:r w:rsidR="004009FC" w:rsidRPr="00712F26">
        <w:t xml:space="preserve">Корнеплоды                                       </w:t>
      </w:r>
      <w:r w:rsidR="004009FC">
        <w:t xml:space="preserve">          Укроп, салат, петрушка</w:t>
      </w:r>
    </w:p>
    <w:p w:rsidR="004009FC" w:rsidRPr="00712F26" w:rsidRDefault="00822089" w:rsidP="004009FC">
      <w:pPr>
        <w:ind w:left="360"/>
      </w:pPr>
      <w:r>
        <w:rPr>
          <w:noProof/>
        </w:rPr>
        <w:pict>
          <v:rect id="_x0000_s1037" style="position:absolute;left:0;text-align:left;margin-left:-3.45pt;margin-top:11.35pt;width:186.15pt;height:20.15pt;z-index:251671552" filled="f" strokeweight="1.5pt"/>
        </w:pict>
      </w:r>
      <w:r w:rsidR="004009FC" w:rsidRPr="00712F26">
        <w:t xml:space="preserve">                                            </w:t>
      </w:r>
    </w:p>
    <w:p w:rsidR="004009FC" w:rsidRPr="00712F26" w:rsidRDefault="00822089" w:rsidP="004009FC">
      <w:pPr>
        <w:ind w:left="360"/>
      </w:pPr>
      <w:r>
        <w:rPr>
          <w:noProof/>
        </w:rPr>
        <w:pict>
          <v:rect id="_x0000_s1042" style="position:absolute;left:0;text-align:left;margin-left:215.7pt;margin-top:1.9pt;width:127.5pt;height:24.1pt;z-index:251676672" filled="f" strokeweight="1.5pt"/>
        </w:pict>
      </w:r>
      <w:r w:rsidR="004009FC" w:rsidRPr="00712F26">
        <w:t>Капустные овощные растения</w:t>
      </w:r>
      <w:r w:rsidR="004009FC">
        <w:t xml:space="preserve">                   Огурец, томат</w:t>
      </w:r>
    </w:p>
    <w:p w:rsidR="004009FC" w:rsidRPr="00712F26" w:rsidRDefault="00822089" w:rsidP="004009FC">
      <w:pPr>
        <w:ind w:left="360"/>
      </w:pPr>
      <w:r>
        <w:rPr>
          <w:noProof/>
        </w:rPr>
        <w:pict>
          <v:rect id="_x0000_s1038" style="position:absolute;left:0;text-align:left;margin-left:-3.45pt;margin-top:12.2pt;width:179.1pt;height:19.25pt;z-index:251672576" filled="f" strokeweight="1.5pt"/>
        </w:pict>
      </w:r>
    </w:p>
    <w:p w:rsidR="004009FC" w:rsidRPr="00712F26" w:rsidRDefault="00822089" w:rsidP="004009FC">
      <w:pPr>
        <w:ind w:left="360"/>
      </w:pPr>
      <w:r>
        <w:rPr>
          <w:noProof/>
        </w:rPr>
        <w:pict>
          <v:rect id="_x0000_s1043" style="position:absolute;left:0;text-align:left;margin-left:215.7pt;margin-top:2.45pt;width:119.85pt;height:18.55pt;z-index:251677696" filled="f" strokeweight="1.5pt"/>
        </w:pict>
      </w:r>
      <w:r w:rsidR="004009FC" w:rsidRPr="00712F26">
        <w:t xml:space="preserve">Плодовые овощные растения    </w:t>
      </w:r>
      <w:r w:rsidR="004009FC">
        <w:t xml:space="preserve">                 Свекла, морковь</w:t>
      </w:r>
    </w:p>
    <w:p w:rsidR="004009FC" w:rsidRPr="00712F26" w:rsidRDefault="00822089" w:rsidP="004009FC">
      <w:pPr>
        <w:ind w:left="360"/>
      </w:pPr>
      <w:r>
        <w:rPr>
          <w:noProof/>
        </w:rPr>
        <w:pict>
          <v:rect id="_x0000_s1039" style="position:absolute;left:0;text-align:left;margin-left:-3.45pt;margin-top:13.3pt;width:198.9pt;height:20.75pt;z-index:251673600" filled="f" strokeweight="1.5pt"/>
        </w:pict>
      </w:r>
      <w:r>
        <w:rPr>
          <w:noProof/>
        </w:rPr>
        <w:pict>
          <v:rect id="_x0000_s1044" style="position:absolute;left:0;text-align:left;margin-left:215.7pt;margin-top:10.3pt;width:147.75pt;height:23.75pt;z-index:251678720" filled="f" strokeweight="1.5pt"/>
        </w:pict>
      </w:r>
    </w:p>
    <w:p w:rsidR="004009FC" w:rsidRPr="00712F26" w:rsidRDefault="004009FC" w:rsidP="004009FC">
      <w:pPr>
        <w:ind w:left="360"/>
      </w:pPr>
      <w:r w:rsidRPr="00712F26">
        <w:t>Луковичные о</w:t>
      </w:r>
      <w:r>
        <w:t>вощные  растения            Капуста кочанная, цветная</w:t>
      </w:r>
    </w:p>
    <w:p w:rsidR="004009FC" w:rsidRPr="00712F26" w:rsidRDefault="00822089" w:rsidP="004009FC">
      <w:pPr>
        <w:ind w:left="360"/>
      </w:pPr>
      <w:r>
        <w:rPr>
          <w:noProof/>
        </w:rPr>
        <w:pict>
          <v:rect id="_x0000_s1040" style="position:absolute;left:0;text-align:left;margin-left:1.8pt;margin-top:10.8pt;width:121.65pt;height:18.2pt;z-index:251674624" filled="f" strokeweight="1.5pt"/>
        </w:pict>
      </w:r>
      <w:r>
        <w:rPr>
          <w:noProof/>
        </w:rPr>
        <w:pict>
          <v:rect id="_x0000_s1045" style="position:absolute;left:0;text-align:left;margin-left:215.7pt;margin-top:10.8pt;width:108.6pt;height:22.45pt;z-index:251679744" filled="f" strokeweight="1.5pt"/>
        </w:pict>
      </w:r>
    </w:p>
    <w:p w:rsidR="004009FC" w:rsidRPr="00712F26" w:rsidRDefault="004009FC" w:rsidP="004009FC">
      <w:pPr>
        <w:ind w:left="360"/>
      </w:pPr>
      <w:r w:rsidRPr="00712F26">
        <w:t xml:space="preserve">Зеленные овощи                       </w:t>
      </w:r>
      <w:r>
        <w:t xml:space="preserve">                     Лук, чеснок</w:t>
      </w:r>
    </w:p>
    <w:p w:rsidR="00C27977" w:rsidRDefault="00C27977" w:rsidP="006E3B4F">
      <w:pPr>
        <w:pStyle w:val="a3"/>
        <w:ind w:left="1800"/>
      </w:pPr>
    </w:p>
    <w:sectPr w:rsidR="00C27977" w:rsidSect="005D0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089" w:rsidRDefault="00822089" w:rsidP="00D21EBA">
      <w:r>
        <w:separator/>
      </w:r>
    </w:p>
  </w:endnote>
  <w:endnote w:type="continuationSeparator" w:id="0">
    <w:p w:rsidR="00822089" w:rsidRDefault="00822089" w:rsidP="00D2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7386068"/>
      <w:docPartObj>
        <w:docPartGallery w:val="Page Numbers (Bottom of Page)"/>
        <w:docPartUnique/>
      </w:docPartObj>
    </w:sdtPr>
    <w:sdtEndPr/>
    <w:sdtContent>
      <w:p w:rsidR="00DB508D" w:rsidRDefault="00DB508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CA3">
          <w:rPr>
            <w:noProof/>
          </w:rPr>
          <w:t>1</w:t>
        </w:r>
        <w:r>
          <w:fldChar w:fldCharType="end"/>
        </w:r>
      </w:p>
    </w:sdtContent>
  </w:sdt>
  <w:p w:rsidR="00DB508D" w:rsidRDefault="00DB508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089" w:rsidRDefault="00822089" w:rsidP="00D21EBA">
      <w:r>
        <w:separator/>
      </w:r>
    </w:p>
  </w:footnote>
  <w:footnote w:type="continuationSeparator" w:id="0">
    <w:p w:rsidR="00822089" w:rsidRDefault="00822089" w:rsidP="00D21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7B39AD"/>
    <w:multiLevelType w:val="hybridMultilevel"/>
    <w:tmpl w:val="5134C750"/>
    <w:lvl w:ilvl="0" w:tplc="CED2C70C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482341"/>
    <w:multiLevelType w:val="hybridMultilevel"/>
    <w:tmpl w:val="375E9854"/>
    <w:lvl w:ilvl="0" w:tplc="428EA4F4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2051C"/>
    <w:multiLevelType w:val="hybridMultilevel"/>
    <w:tmpl w:val="321A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4C7C13"/>
    <w:multiLevelType w:val="hybridMultilevel"/>
    <w:tmpl w:val="57967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CE05F9"/>
    <w:multiLevelType w:val="hybridMultilevel"/>
    <w:tmpl w:val="493AA2B6"/>
    <w:lvl w:ilvl="0" w:tplc="AA96B83C">
      <w:start w:val="3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5713B4"/>
    <w:multiLevelType w:val="hybridMultilevel"/>
    <w:tmpl w:val="AC20BC8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2012960"/>
    <w:multiLevelType w:val="hybridMultilevel"/>
    <w:tmpl w:val="B5809B44"/>
    <w:lvl w:ilvl="0" w:tplc="EBC2EF32">
      <w:start w:val="8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4B42EA"/>
    <w:multiLevelType w:val="hybridMultilevel"/>
    <w:tmpl w:val="D5AE04D4"/>
    <w:lvl w:ilvl="0" w:tplc="C38C82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D634737"/>
    <w:multiLevelType w:val="hybridMultilevel"/>
    <w:tmpl w:val="AC20BC8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60A27FC"/>
    <w:multiLevelType w:val="hybridMultilevel"/>
    <w:tmpl w:val="4254FE46"/>
    <w:lvl w:ilvl="0" w:tplc="AE4E74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9"/>
  </w:num>
  <w:num w:numId="11">
    <w:abstractNumId w:val="6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303C"/>
    <w:rsid w:val="0000474E"/>
    <w:rsid w:val="00004953"/>
    <w:rsid w:val="00011D7F"/>
    <w:rsid w:val="000204A8"/>
    <w:rsid w:val="000253A4"/>
    <w:rsid w:val="00103A92"/>
    <w:rsid w:val="001157B8"/>
    <w:rsid w:val="001829CC"/>
    <w:rsid w:val="001F45FA"/>
    <w:rsid w:val="00255365"/>
    <w:rsid w:val="002838C1"/>
    <w:rsid w:val="002C62A6"/>
    <w:rsid w:val="002F3401"/>
    <w:rsid w:val="0034227A"/>
    <w:rsid w:val="003643C8"/>
    <w:rsid w:val="003B0502"/>
    <w:rsid w:val="003B1CC0"/>
    <w:rsid w:val="003C7778"/>
    <w:rsid w:val="003E759A"/>
    <w:rsid w:val="004009FC"/>
    <w:rsid w:val="00447113"/>
    <w:rsid w:val="00452491"/>
    <w:rsid w:val="004971E9"/>
    <w:rsid w:val="0057353E"/>
    <w:rsid w:val="005D00E7"/>
    <w:rsid w:val="00613CE4"/>
    <w:rsid w:val="00624F2A"/>
    <w:rsid w:val="00625666"/>
    <w:rsid w:val="0065227A"/>
    <w:rsid w:val="00657921"/>
    <w:rsid w:val="006609D3"/>
    <w:rsid w:val="00665741"/>
    <w:rsid w:val="006B2087"/>
    <w:rsid w:val="006B34C2"/>
    <w:rsid w:val="006C28C5"/>
    <w:rsid w:val="006E3B4F"/>
    <w:rsid w:val="006E5693"/>
    <w:rsid w:val="00715FE6"/>
    <w:rsid w:val="007470E6"/>
    <w:rsid w:val="0078122E"/>
    <w:rsid w:val="007968A7"/>
    <w:rsid w:val="007C0EAF"/>
    <w:rsid w:val="007D67C8"/>
    <w:rsid w:val="00822089"/>
    <w:rsid w:val="008A6C56"/>
    <w:rsid w:val="008F1722"/>
    <w:rsid w:val="009259CA"/>
    <w:rsid w:val="009D41FE"/>
    <w:rsid w:val="009D6344"/>
    <w:rsid w:val="00A60F4F"/>
    <w:rsid w:val="00AF48E9"/>
    <w:rsid w:val="00B02973"/>
    <w:rsid w:val="00B062A7"/>
    <w:rsid w:val="00B20735"/>
    <w:rsid w:val="00B21FBF"/>
    <w:rsid w:val="00B43DF5"/>
    <w:rsid w:val="00B646F3"/>
    <w:rsid w:val="00BA303C"/>
    <w:rsid w:val="00BA5C00"/>
    <w:rsid w:val="00BD5324"/>
    <w:rsid w:val="00BF7112"/>
    <w:rsid w:val="00C12F0E"/>
    <w:rsid w:val="00C27977"/>
    <w:rsid w:val="00C47AEE"/>
    <w:rsid w:val="00C67785"/>
    <w:rsid w:val="00C83DFC"/>
    <w:rsid w:val="00C94CA3"/>
    <w:rsid w:val="00CD78B5"/>
    <w:rsid w:val="00D17C72"/>
    <w:rsid w:val="00D21EBA"/>
    <w:rsid w:val="00D926A5"/>
    <w:rsid w:val="00DB508D"/>
    <w:rsid w:val="00DC51F6"/>
    <w:rsid w:val="00E4419A"/>
    <w:rsid w:val="00E54EA2"/>
    <w:rsid w:val="00E556E0"/>
    <w:rsid w:val="00ED399D"/>
    <w:rsid w:val="00F12055"/>
    <w:rsid w:val="00F179E4"/>
    <w:rsid w:val="00F4702A"/>
    <w:rsid w:val="00F4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9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D21EBA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03C"/>
    <w:pPr>
      <w:suppressAutoHyphens w:val="0"/>
      <w:ind w:left="720"/>
      <w:contextualSpacing/>
    </w:pPr>
    <w:rPr>
      <w:lang w:eastAsia="ru-RU"/>
    </w:rPr>
  </w:style>
  <w:style w:type="paragraph" w:styleId="a4">
    <w:name w:val="Normal (Web)"/>
    <w:basedOn w:val="a"/>
    <w:uiPriority w:val="99"/>
    <w:semiHidden/>
    <w:unhideWhenUsed/>
    <w:rsid w:val="00BA303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No Spacing"/>
    <w:qFormat/>
    <w:rsid w:val="00BA303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uiPriority w:val="59"/>
    <w:rsid w:val="00255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624F2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624F2A"/>
  </w:style>
  <w:style w:type="paragraph" w:styleId="a7">
    <w:name w:val="Balloon Text"/>
    <w:basedOn w:val="a"/>
    <w:link w:val="a8"/>
    <w:uiPriority w:val="99"/>
    <w:semiHidden/>
    <w:unhideWhenUsed/>
    <w:rsid w:val="000049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953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semiHidden/>
    <w:rsid w:val="00D21EB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numbering" w:customStyle="1" w:styleId="1">
    <w:name w:val="Нет списка1"/>
    <w:next w:val="a2"/>
    <w:uiPriority w:val="99"/>
    <w:semiHidden/>
    <w:unhideWhenUsed/>
    <w:rsid w:val="00D21EBA"/>
  </w:style>
  <w:style w:type="character" w:styleId="a9">
    <w:name w:val="Hyperlink"/>
    <w:basedOn w:val="a0"/>
    <w:semiHidden/>
    <w:unhideWhenUsed/>
    <w:rsid w:val="00D21EBA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D21EBA"/>
    <w:rPr>
      <w:color w:val="800080" w:themeColor="followedHyperlink"/>
      <w:u w:val="single"/>
    </w:rPr>
  </w:style>
  <w:style w:type="paragraph" w:styleId="ab">
    <w:name w:val="footnote text"/>
    <w:basedOn w:val="a"/>
    <w:link w:val="ac"/>
    <w:semiHidden/>
    <w:unhideWhenUsed/>
    <w:rsid w:val="00D21EBA"/>
    <w:pPr>
      <w:suppressAutoHyphens w:val="0"/>
    </w:pPr>
    <w:rPr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semiHidden/>
    <w:rsid w:val="00D21E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D21EB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D21E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semiHidden/>
    <w:unhideWhenUsed/>
    <w:rsid w:val="00D21EBA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D21EB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List"/>
    <w:basedOn w:val="af"/>
    <w:semiHidden/>
    <w:unhideWhenUsed/>
    <w:rsid w:val="00D21EBA"/>
    <w:rPr>
      <w:rFonts w:cs="Tahoma"/>
    </w:rPr>
  </w:style>
  <w:style w:type="paragraph" w:customStyle="1" w:styleId="af2">
    <w:name w:val="Заголовок"/>
    <w:basedOn w:val="a"/>
    <w:next w:val="af"/>
    <w:rsid w:val="00D21EB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10">
    <w:name w:val="Название1"/>
    <w:basedOn w:val="a"/>
    <w:rsid w:val="00D21EB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D21EBA"/>
    <w:pPr>
      <w:suppressLineNumbers/>
    </w:pPr>
    <w:rPr>
      <w:rFonts w:cs="Tahoma"/>
    </w:rPr>
  </w:style>
  <w:style w:type="paragraph" w:customStyle="1" w:styleId="af3">
    <w:name w:val="Содержимое таблицы"/>
    <w:basedOn w:val="a"/>
    <w:rsid w:val="00D21EBA"/>
    <w:pPr>
      <w:suppressLineNumbers/>
    </w:pPr>
  </w:style>
  <w:style w:type="paragraph" w:customStyle="1" w:styleId="af4">
    <w:name w:val="Заголовок таблицы"/>
    <w:basedOn w:val="af3"/>
    <w:rsid w:val="00D21EBA"/>
    <w:pPr>
      <w:jc w:val="center"/>
    </w:pPr>
    <w:rPr>
      <w:b/>
      <w:bCs/>
    </w:rPr>
  </w:style>
  <w:style w:type="paragraph" w:customStyle="1" w:styleId="12">
    <w:name w:val="Абзац списка1"/>
    <w:basedOn w:val="a"/>
    <w:rsid w:val="00D21EB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tyle4">
    <w:name w:val="Style4"/>
    <w:basedOn w:val="a"/>
    <w:rsid w:val="00D21EBA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c3">
    <w:name w:val="c3"/>
    <w:basedOn w:val="a"/>
    <w:rsid w:val="00D21EB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3">
    <w:name w:val="Без интервала1"/>
    <w:rsid w:val="00D21EBA"/>
    <w:pPr>
      <w:spacing w:after="0" w:line="240" w:lineRule="auto"/>
    </w:pPr>
    <w:rPr>
      <w:rFonts w:ascii="Calibri" w:eastAsia="Times New Roman" w:hAnsi="Calibri" w:cs="Times New Roman"/>
    </w:rPr>
  </w:style>
  <w:style w:type="character" w:styleId="af5">
    <w:name w:val="footnote reference"/>
    <w:basedOn w:val="a0"/>
    <w:semiHidden/>
    <w:unhideWhenUsed/>
    <w:rsid w:val="00D21EBA"/>
    <w:rPr>
      <w:vertAlign w:val="superscript"/>
    </w:rPr>
  </w:style>
  <w:style w:type="character" w:customStyle="1" w:styleId="14">
    <w:name w:val="Основной шрифт абзаца1"/>
    <w:rsid w:val="00D21EBA"/>
  </w:style>
  <w:style w:type="character" w:customStyle="1" w:styleId="FontStyle43">
    <w:name w:val="Font Style43"/>
    <w:basedOn w:val="a0"/>
    <w:rsid w:val="00D21EBA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D21EBA"/>
  </w:style>
  <w:style w:type="paragraph" w:styleId="af6">
    <w:name w:val="header"/>
    <w:basedOn w:val="a"/>
    <w:link w:val="af7"/>
    <w:uiPriority w:val="99"/>
    <w:unhideWhenUsed/>
    <w:rsid w:val="00D21EB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D21EB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5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gi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47E86-B022-49B7-A6CB-BE12BD415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49</Pages>
  <Words>8053</Words>
  <Characters>45907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53853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Лешка</cp:lastModifiedBy>
  <cp:revision>63</cp:revision>
  <cp:lastPrinted>2017-10-31T17:19:00Z</cp:lastPrinted>
  <dcterms:created xsi:type="dcterms:W3CDTF">2017-08-22T13:30:00Z</dcterms:created>
  <dcterms:modified xsi:type="dcterms:W3CDTF">2019-02-14T14:26:00Z</dcterms:modified>
</cp:coreProperties>
</file>