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264" w:rsidRPr="00ED1EDC" w:rsidRDefault="00F02DAE" w:rsidP="008A2264">
      <w:pPr>
        <w:tabs>
          <w:tab w:val="left" w:pos="237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02D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13134" cy="9763125"/>
            <wp:effectExtent l="0" t="0" r="0" b="0"/>
            <wp:docPr id="1" name="Рисунок 1" descr="C:\Users\User\Desktop\программы павлова\Рисунок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павлова\Рисунок (1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226" cy="976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D1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8652"/>
        <w:gridCol w:w="608"/>
      </w:tblGrid>
      <w:tr w:rsidR="008A2264" w:rsidRPr="00B82420" w:rsidTr="00055D00">
        <w:trPr>
          <w:trHeight w:val="404"/>
        </w:trPr>
        <w:tc>
          <w:tcPr>
            <w:tcW w:w="0" w:type="auto"/>
          </w:tcPr>
          <w:p w:rsidR="008A2264" w:rsidRPr="00B82420" w:rsidRDefault="008A2264" w:rsidP="00055D00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8A2264" w:rsidRPr="00B82420" w:rsidRDefault="008A2264" w:rsidP="00055D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24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Оглавление</w:t>
            </w:r>
          </w:p>
        </w:tc>
        <w:tc>
          <w:tcPr>
            <w:tcW w:w="608" w:type="dxa"/>
          </w:tcPr>
          <w:p w:rsidR="008A2264" w:rsidRPr="00B82420" w:rsidRDefault="008A2264" w:rsidP="00055D00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B82420">
              <w:rPr>
                <w:rFonts w:ascii="Times New Roman" w:hAnsi="Times New Roman" w:cs="Times New Roman"/>
                <w:lang w:eastAsia="ru-RU"/>
              </w:rPr>
              <w:t>стр.</w:t>
            </w:r>
          </w:p>
        </w:tc>
      </w:tr>
      <w:tr w:rsidR="008A2264" w:rsidRPr="00B82420" w:rsidTr="00055D00">
        <w:trPr>
          <w:trHeight w:val="364"/>
        </w:trPr>
        <w:tc>
          <w:tcPr>
            <w:tcW w:w="0" w:type="auto"/>
          </w:tcPr>
          <w:p w:rsidR="008A2264" w:rsidRPr="00B82420" w:rsidRDefault="008A2264" w:rsidP="00055D00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B82420">
              <w:rPr>
                <w:rFonts w:ascii="Times New Roman" w:hAnsi="Times New Roman" w:cs="Times New Roman"/>
                <w:lang w:eastAsia="ru-RU"/>
              </w:rPr>
              <w:t>Ι</w:t>
            </w:r>
          </w:p>
        </w:tc>
        <w:tc>
          <w:tcPr>
            <w:tcW w:w="0" w:type="auto"/>
          </w:tcPr>
          <w:p w:rsidR="008A2264" w:rsidRPr="00B82420" w:rsidRDefault="008A2264" w:rsidP="00055D00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B82420">
              <w:rPr>
                <w:rFonts w:ascii="Times New Roman" w:hAnsi="Times New Roman" w:cs="Times New Roman"/>
                <w:lang w:eastAsia="ru-RU"/>
              </w:rPr>
              <w:t xml:space="preserve">Пояснительная  записка………………………………………………………....        </w:t>
            </w:r>
          </w:p>
        </w:tc>
        <w:tc>
          <w:tcPr>
            <w:tcW w:w="608" w:type="dxa"/>
          </w:tcPr>
          <w:p w:rsidR="008A2264" w:rsidRPr="00B82420" w:rsidRDefault="008A2264" w:rsidP="00055D00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B8242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8A2264" w:rsidRPr="00B82420" w:rsidTr="00055D00">
        <w:trPr>
          <w:trHeight w:val="343"/>
        </w:trPr>
        <w:tc>
          <w:tcPr>
            <w:tcW w:w="0" w:type="auto"/>
          </w:tcPr>
          <w:p w:rsidR="008A2264" w:rsidRPr="00B82420" w:rsidRDefault="008A2264" w:rsidP="00055D00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B82420">
              <w:rPr>
                <w:rFonts w:ascii="Times New Roman" w:hAnsi="Times New Roman" w:cs="Times New Roman"/>
                <w:lang w:eastAsia="ru-RU"/>
              </w:rPr>
              <w:t>ΙΙ</w:t>
            </w:r>
          </w:p>
        </w:tc>
        <w:tc>
          <w:tcPr>
            <w:tcW w:w="0" w:type="auto"/>
          </w:tcPr>
          <w:p w:rsidR="008A2264" w:rsidRPr="00B82420" w:rsidRDefault="008A2264" w:rsidP="00055D00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B82420">
              <w:rPr>
                <w:rFonts w:ascii="Times New Roman" w:hAnsi="Times New Roman" w:cs="Times New Roman"/>
                <w:lang w:eastAsia="ru-RU"/>
              </w:rPr>
              <w:t xml:space="preserve">Общая характеристика учебного предмета………………………………….…       </w:t>
            </w:r>
          </w:p>
        </w:tc>
        <w:tc>
          <w:tcPr>
            <w:tcW w:w="608" w:type="dxa"/>
          </w:tcPr>
          <w:p w:rsidR="008A2264" w:rsidRPr="00B82420" w:rsidRDefault="008A2264" w:rsidP="00055D00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B8242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8A2264" w:rsidRPr="00B82420" w:rsidTr="00055D00">
        <w:trPr>
          <w:trHeight w:val="364"/>
        </w:trPr>
        <w:tc>
          <w:tcPr>
            <w:tcW w:w="0" w:type="auto"/>
          </w:tcPr>
          <w:p w:rsidR="008A2264" w:rsidRPr="00B82420" w:rsidRDefault="008A2264" w:rsidP="00055D00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B82420">
              <w:rPr>
                <w:rFonts w:ascii="Times New Roman" w:hAnsi="Times New Roman" w:cs="Times New Roman"/>
                <w:lang w:eastAsia="ru-RU"/>
              </w:rPr>
              <w:t>ΙΙΙ</w:t>
            </w:r>
          </w:p>
        </w:tc>
        <w:tc>
          <w:tcPr>
            <w:tcW w:w="0" w:type="auto"/>
          </w:tcPr>
          <w:p w:rsidR="008A2264" w:rsidRPr="00B82420" w:rsidRDefault="008A2264" w:rsidP="00055D00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B82420">
              <w:rPr>
                <w:rFonts w:ascii="Times New Roman" w:hAnsi="Times New Roman" w:cs="Times New Roman"/>
                <w:lang w:eastAsia="ru-RU"/>
              </w:rPr>
              <w:t xml:space="preserve">Описание места предмета в учебном плане ……………………………………     </w:t>
            </w:r>
          </w:p>
        </w:tc>
        <w:tc>
          <w:tcPr>
            <w:tcW w:w="608" w:type="dxa"/>
          </w:tcPr>
          <w:p w:rsidR="008A2264" w:rsidRPr="00B82420" w:rsidRDefault="008A2264" w:rsidP="00055D00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8A2264" w:rsidRPr="00B82420" w:rsidTr="00055D00">
        <w:trPr>
          <w:trHeight w:val="707"/>
        </w:trPr>
        <w:tc>
          <w:tcPr>
            <w:tcW w:w="0" w:type="auto"/>
          </w:tcPr>
          <w:p w:rsidR="008A2264" w:rsidRPr="00B82420" w:rsidRDefault="008A2264" w:rsidP="00055D00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B82420">
              <w:rPr>
                <w:rFonts w:ascii="Times New Roman" w:hAnsi="Times New Roman" w:cs="Times New Roman"/>
                <w:lang w:eastAsia="ru-RU"/>
              </w:rPr>
              <w:t>ΙV</w:t>
            </w:r>
          </w:p>
        </w:tc>
        <w:tc>
          <w:tcPr>
            <w:tcW w:w="0" w:type="auto"/>
          </w:tcPr>
          <w:p w:rsidR="008A2264" w:rsidRPr="00B82420" w:rsidRDefault="008A2264" w:rsidP="00055D00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B82420">
              <w:rPr>
                <w:rFonts w:ascii="Times New Roman" w:hAnsi="Times New Roman" w:cs="Times New Roman"/>
                <w:lang w:eastAsia="ru-RU"/>
              </w:rPr>
              <w:t xml:space="preserve">Личностные и предметные результаты освоения учебного предмета </w:t>
            </w:r>
          </w:p>
          <w:p w:rsidR="008A2264" w:rsidRPr="00B82420" w:rsidRDefault="008A2264" w:rsidP="00055D00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B82420">
              <w:rPr>
                <w:rFonts w:ascii="Times New Roman" w:hAnsi="Times New Roman" w:cs="Times New Roman"/>
                <w:lang w:eastAsia="ru-RU"/>
              </w:rPr>
              <w:t xml:space="preserve">      коррекционного курса………………………………………………………….    </w:t>
            </w:r>
          </w:p>
        </w:tc>
        <w:tc>
          <w:tcPr>
            <w:tcW w:w="608" w:type="dxa"/>
          </w:tcPr>
          <w:p w:rsidR="008A2264" w:rsidRDefault="008A2264" w:rsidP="00055D00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A2264" w:rsidRPr="00B82420" w:rsidRDefault="008A2264" w:rsidP="00055D00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8A2264" w:rsidRPr="00B82420" w:rsidTr="00055D00">
        <w:trPr>
          <w:trHeight w:val="364"/>
        </w:trPr>
        <w:tc>
          <w:tcPr>
            <w:tcW w:w="0" w:type="auto"/>
          </w:tcPr>
          <w:p w:rsidR="008A2264" w:rsidRPr="00B82420" w:rsidRDefault="008A2264" w:rsidP="00055D00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B82420">
              <w:rPr>
                <w:rFonts w:ascii="Times New Roman" w:hAnsi="Times New Roman" w:cs="Times New Roman"/>
                <w:lang w:eastAsia="ru-RU"/>
              </w:rPr>
              <w:t>V</w:t>
            </w:r>
          </w:p>
        </w:tc>
        <w:tc>
          <w:tcPr>
            <w:tcW w:w="0" w:type="auto"/>
          </w:tcPr>
          <w:p w:rsidR="008A2264" w:rsidRPr="00B82420" w:rsidRDefault="008A2264" w:rsidP="00055D00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B82420">
              <w:rPr>
                <w:rFonts w:ascii="Times New Roman" w:hAnsi="Times New Roman" w:cs="Times New Roman"/>
                <w:lang w:eastAsia="ru-RU"/>
              </w:rPr>
              <w:t xml:space="preserve">Учебно-тематический план………………………………….……………………     </w:t>
            </w:r>
          </w:p>
        </w:tc>
        <w:tc>
          <w:tcPr>
            <w:tcW w:w="608" w:type="dxa"/>
          </w:tcPr>
          <w:p w:rsidR="008A2264" w:rsidRPr="00B82420" w:rsidRDefault="008A2264" w:rsidP="00055D00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8A2264" w:rsidRPr="00B82420" w:rsidTr="00055D00">
        <w:trPr>
          <w:trHeight w:val="364"/>
        </w:trPr>
        <w:tc>
          <w:tcPr>
            <w:tcW w:w="0" w:type="auto"/>
          </w:tcPr>
          <w:p w:rsidR="008A2264" w:rsidRPr="00B82420" w:rsidRDefault="008A2264" w:rsidP="00055D00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B82420">
              <w:rPr>
                <w:rFonts w:ascii="Times New Roman" w:hAnsi="Times New Roman" w:cs="Times New Roman"/>
                <w:lang w:eastAsia="ru-RU"/>
              </w:rPr>
              <w:t>VΙ</w:t>
            </w:r>
          </w:p>
        </w:tc>
        <w:tc>
          <w:tcPr>
            <w:tcW w:w="0" w:type="auto"/>
          </w:tcPr>
          <w:p w:rsidR="008A2264" w:rsidRPr="00B82420" w:rsidRDefault="008A2264" w:rsidP="00055D00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B82420">
              <w:rPr>
                <w:rFonts w:ascii="Times New Roman" w:hAnsi="Times New Roman" w:cs="Times New Roman"/>
                <w:lang w:eastAsia="ru-RU"/>
              </w:rPr>
              <w:t xml:space="preserve">Содержание учебного предмета ………………………….………………………    </w:t>
            </w:r>
          </w:p>
        </w:tc>
        <w:tc>
          <w:tcPr>
            <w:tcW w:w="608" w:type="dxa"/>
          </w:tcPr>
          <w:p w:rsidR="008A2264" w:rsidRPr="00B82420" w:rsidRDefault="008A2264" w:rsidP="00055D00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8A2264" w:rsidRPr="00B82420" w:rsidTr="00055D00">
        <w:trPr>
          <w:trHeight w:val="343"/>
        </w:trPr>
        <w:tc>
          <w:tcPr>
            <w:tcW w:w="0" w:type="auto"/>
          </w:tcPr>
          <w:p w:rsidR="008A2264" w:rsidRPr="00B82420" w:rsidRDefault="008A2264" w:rsidP="00055D00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B82420">
              <w:rPr>
                <w:rFonts w:ascii="Times New Roman" w:hAnsi="Times New Roman" w:cs="Times New Roman"/>
                <w:lang w:eastAsia="ru-RU"/>
              </w:rPr>
              <w:t>VΙΙ</w:t>
            </w:r>
          </w:p>
        </w:tc>
        <w:tc>
          <w:tcPr>
            <w:tcW w:w="0" w:type="auto"/>
          </w:tcPr>
          <w:p w:rsidR="008A2264" w:rsidRPr="00B82420" w:rsidRDefault="008A2264" w:rsidP="00055D00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B82420">
              <w:rPr>
                <w:rFonts w:ascii="Times New Roman" w:hAnsi="Times New Roman" w:cs="Times New Roman"/>
                <w:lang w:eastAsia="ru-RU"/>
              </w:rPr>
              <w:t>Календарно-тематическое планирование …………………..…………………..</w:t>
            </w:r>
          </w:p>
        </w:tc>
        <w:tc>
          <w:tcPr>
            <w:tcW w:w="608" w:type="dxa"/>
          </w:tcPr>
          <w:p w:rsidR="008A2264" w:rsidRPr="00B82420" w:rsidRDefault="008A2264" w:rsidP="00055D00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8A2264" w:rsidRPr="00B82420" w:rsidTr="00055D00">
        <w:trPr>
          <w:trHeight w:val="707"/>
        </w:trPr>
        <w:tc>
          <w:tcPr>
            <w:tcW w:w="0" w:type="auto"/>
          </w:tcPr>
          <w:p w:rsidR="008A2264" w:rsidRPr="00B82420" w:rsidRDefault="008A2264" w:rsidP="00055D00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B82420">
              <w:rPr>
                <w:rFonts w:ascii="Times New Roman" w:hAnsi="Times New Roman" w:cs="Times New Roman"/>
                <w:lang w:eastAsia="ru-RU"/>
              </w:rPr>
              <w:t>VΙΙΙ</w:t>
            </w:r>
          </w:p>
        </w:tc>
        <w:tc>
          <w:tcPr>
            <w:tcW w:w="0" w:type="auto"/>
          </w:tcPr>
          <w:p w:rsidR="008A2264" w:rsidRPr="00B82420" w:rsidRDefault="008A2264" w:rsidP="00055D00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B82420">
              <w:rPr>
                <w:rFonts w:ascii="Times New Roman" w:hAnsi="Times New Roman" w:cs="Times New Roman"/>
                <w:lang w:eastAsia="ru-RU"/>
              </w:rPr>
              <w:t xml:space="preserve">Система оценки планируемых результатов…………………….………………..         </w:t>
            </w:r>
          </w:p>
        </w:tc>
        <w:tc>
          <w:tcPr>
            <w:tcW w:w="608" w:type="dxa"/>
          </w:tcPr>
          <w:p w:rsidR="008A2264" w:rsidRPr="00B82420" w:rsidRDefault="008A2264" w:rsidP="00055D00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</w:tr>
      <w:tr w:rsidR="008A2264" w:rsidRPr="00B82420" w:rsidTr="00055D00">
        <w:trPr>
          <w:trHeight w:val="364"/>
        </w:trPr>
        <w:tc>
          <w:tcPr>
            <w:tcW w:w="0" w:type="auto"/>
          </w:tcPr>
          <w:p w:rsidR="008A2264" w:rsidRPr="00B82420" w:rsidRDefault="008A2264" w:rsidP="00055D00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B82420">
              <w:rPr>
                <w:rFonts w:ascii="Times New Roman" w:hAnsi="Times New Roman" w:cs="Times New Roman"/>
                <w:lang w:eastAsia="ru-RU"/>
              </w:rPr>
              <w:t>ΙX</w:t>
            </w:r>
          </w:p>
        </w:tc>
        <w:tc>
          <w:tcPr>
            <w:tcW w:w="0" w:type="auto"/>
          </w:tcPr>
          <w:p w:rsidR="008A2264" w:rsidRPr="00B82420" w:rsidRDefault="008A2264" w:rsidP="00055D00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B82420">
              <w:rPr>
                <w:rFonts w:ascii="Times New Roman" w:hAnsi="Times New Roman" w:cs="Times New Roman"/>
                <w:lang w:eastAsia="ru-RU"/>
              </w:rPr>
              <w:t xml:space="preserve">Описание материально-технического обеспечения образовательной деятельности………………………………………………………………………….    </w:t>
            </w:r>
          </w:p>
        </w:tc>
        <w:tc>
          <w:tcPr>
            <w:tcW w:w="608" w:type="dxa"/>
          </w:tcPr>
          <w:p w:rsidR="008A2264" w:rsidRPr="00B82420" w:rsidRDefault="008A2264" w:rsidP="00055D00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A2264" w:rsidRPr="00B82420" w:rsidRDefault="008A2264" w:rsidP="00055D00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</w:tr>
      <w:tr w:rsidR="008A2264" w:rsidRPr="00B82420" w:rsidTr="00055D00">
        <w:trPr>
          <w:trHeight w:val="364"/>
        </w:trPr>
        <w:tc>
          <w:tcPr>
            <w:tcW w:w="0" w:type="auto"/>
          </w:tcPr>
          <w:p w:rsidR="008A2264" w:rsidRPr="00B82420" w:rsidRDefault="008A2264" w:rsidP="00055D00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B82420">
              <w:rPr>
                <w:rFonts w:ascii="Times New Roman" w:hAnsi="Times New Roman" w:cs="Times New Roman"/>
                <w:lang w:eastAsia="ru-RU"/>
              </w:rPr>
              <w:t>X</w:t>
            </w:r>
          </w:p>
        </w:tc>
        <w:tc>
          <w:tcPr>
            <w:tcW w:w="0" w:type="auto"/>
          </w:tcPr>
          <w:p w:rsidR="008A2264" w:rsidRPr="00B82420" w:rsidRDefault="008A2264" w:rsidP="00055D00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B82420">
              <w:rPr>
                <w:rFonts w:ascii="Times New Roman" w:hAnsi="Times New Roman" w:cs="Times New Roman"/>
                <w:lang w:eastAsia="ru-RU"/>
              </w:rPr>
              <w:t>Список литературы………………..…………………………………………………</w:t>
            </w:r>
          </w:p>
        </w:tc>
        <w:tc>
          <w:tcPr>
            <w:tcW w:w="608" w:type="dxa"/>
          </w:tcPr>
          <w:p w:rsidR="008A2264" w:rsidRPr="00B82420" w:rsidRDefault="008A2264" w:rsidP="00055D00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</w:tr>
    </w:tbl>
    <w:p w:rsidR="000433F9" w:rsidRDefault="000433F9" w:rsidP="000433F9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433F9" w:rsidRDefault="000433F9" w:rsidP="000433F9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433F9" w:rsidRDefault="000433F9" w:rsidP="000433F9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433F9" w:rsidRDefault="000433F9" w:rsidP="000433F9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433F9" w:rsidRDefault="000433F9" w:rsidP="000433F9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433F9" w:rsidRDefault="000433F9" w:rsidP="000433F9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433F9" w:rsidRDefault="000433F9" w:rsidP="000433F9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433F9" w:rsidRDefault="000433F9" w:rsidP="000433F9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433F9" w:rsidRDefault="000433F9" w:rsidP="000433F9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433F9" w:rsidRDefault="000433F9" w:rsidP="000433F9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433F9" w:rsidRDefault="000433F9" w:rsidP="000433F9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433F9" w:rsidRDefault="000433F9" w:rsidP="000433F9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433F9" w:rsidRDefault="000433F9" w:rsidP="000433F9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433F9" w:rsidRDefault="000433F9" w:rsidP="000433F9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433F9" w:rsidRDefault="000433F9" w:rsidP="000433F9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433F9" w:rsidRDefault="000433F9" w:rsidP="000433F9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433F9" w:rsidRDefault="000433F9" w:rsidP="000433F9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433F9" w:rsidRDefault="000433F9" w:rsidP="000433F9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433F9" w:rsidRDefault="000433F9" w:rsidP="000433F9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433F9" w:rsidRDefault="000433F9" w:rsidP="000433F9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433F9" w:rsidRDefault="000433F9" w:rsidP="000433F9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433F9" w:rsidRDefault="000433F9" w:rsidP="000433F9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433F9" w:rsidRDefault="000433F9" w:rsidP="000433F9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433F9" w:rsidRDefault="000433F9" w:rsidP="000433F9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433F9" w:rsidRDefault="000433F9" w:rsidP="000433F9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45A54" w:rsidRDefault="00245A54" w:rsidP="000433F9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A2264" w:rsidRDefault="008A2264" w:rsidP="000433F9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A2264" w:rsidRDefault="008A2264" w:rsidP="000433F9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A2264" w:rsidRDefault="008A2264" w:rsidP="000433F9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433F9" w:rsidRDefault="000433F9" w:rsidP="000433F9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433F9" w:rsidRDefault="000433F9" w:rsidP="000433F9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A2264" w:rsidRDefault="008A2264" w:rsidP="000433F9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433F9" w:rsidRDefault="000433F9" w:rsidP="000433F9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433F9" w:rsidRDefault="000433F9" w:rsidP="000433F9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C5A50" w:rsidRDefault="008A2264" w:rsidP="00220C1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C1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A2264" w:rsidRPr="00220C18" w:rsidRDefault="008A2264" w:rsidP="008A2264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20C18" w:rsidRPr="00220C18" w:rsidRDefault="00553225" w:rsidP="008A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    рабочая</w:t>
      </w:r>
      <w:r w:rsidR="00220C18" w:rsidRPr="00220C18">
        <w:rPr>
          <w:rFonts w:ascii="Times New Roman" w:hAnsi="Times New Roman" w:cs="Times New Roman"/>
          <w:sz w:val="24"/>
          <w:szCs w:val="24"/>
        </w:rPr>
        <w:t xml:space="preserve">  программа составлена на основании:</w:t>
      </w:r>
    </w:p>
    <w:p w:rsidR="00220C18" w:rsidRPr="00220C18" w:rsidRDefault="00220C18" w:rsidP="008A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18">
        <w:rPr>
          <w:rFonts w:ascii="Times New Roman" w:hAnsi="Times New Roman" w:cs="Times New Roman"/>
          <w:sz w:val="24"/>
          <w:szCs w:val="24"/>
        </w:rPr>
        <w:t xml:space="preserve">      -Федерального компонента государственного стандарта образования утвержденного приказом Минобразования  России от 5.03.2004г.№1089.</w:t>
      </w:r>
    </w:p>
    <w:p w:rsidR="00220C18" w:rsidRPr="00220C18" w:rsidRDefault="00220C18" w:rsidP="008A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18">
        <w:rPr>
          <w:rFonts w:ascii="Times New Roman" w:hAnsi="Times New Roman" w:cs="Times New Roman"/>
          <w:sz w:val="24"/>
          <w:szCs w:val="24"/>
        </w:rPr>
        <w:t xml:space="preserve">      -Закона РФ «Об образовании» ОТ 10.07.1992Г. №3266-1  (в ред.от    24.04.2008г) ст.7, 9, 11.</w:t>
      </w:r>
    </w:p>
    <w:p w:rsidR="00220C18" w:rsidRPr="00220C18" w:rsidRDefault="00220C18" w:rsidP="008A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18">
        <w:rPr>
          <w:rFonts w:ascii="Times New Roman" w:hAnsi="Times New Roman" w:cs="Times New Roman"/>
          <w:sz w:val="24"/>
          <w:szCs w:val="24"/>
        </w:rPr>
        <w:t xml:space="preserve">- приказа Министерства образования и Науки Российской Федерации «Об утверждении федерального государственного образовательного стандарта образования для обучающихся с умственной отсталостью (интеллектуальными нарушениями)» от 19 декабря 2014 г. № 1599, </w:t>
      </w:r>
    </w:p>
    <w:p w:rsidR="00220C18" w:rsidRPr="00220C18" w:rsidRDefault="00220C18" w:rsidP="008A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18">
        <w:rPr>
          <w:rFonts w:ascii="Times New Roman" w:hAnsi="Times New Roman" w:cs="Times New Roman"/>
          <w:sz w:val="24"/>
          <w:szCs w:val="24"/>
        </w:rPr>
        <w:t xml:space="preserve">      -Учебного плана Государственного бюджетного образовательного учреждения Белебеевская коррекционная школа для обучающихся с ограниченными возможностями здоровья на 2018-2019 год</w:t>
      </w:r>
    </w:p>
    <w:p w:rsidR="00220C18" w:rsidRPr="00220C18" w:rsidRDefault="00220C18" w:rsidP="008A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18">
        <w:rPr>
          <w:rFonts w:ascii="Times New Roman" w:hAnsi="Times New Roman" w:cs="Times New Roman"/>
          <w:sz w:val="24"/>
          <w:szCs w:val="24"/>
        </w:rPr>
        <w:t xml:space="preserve">                  - Программа специальных (коррекционных) общеобразовательных учреждений VIII вида под редакцией Аксёновой А.К., Антропова А.П., Бгажноковой И.М., Рау М.Ю. и др. - 2-е изд., М. «Просвещение», 2005.</w:t>
      </w:r>
    </w:p>
    <w:p w:rsidR="00220C18" w:rsidRPr="00220C18" w:rsidRDefault="008A2264" w:rsidP="008A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0C18" w:rsidRPr="00220C18">
        <w:rPr>
          <w:rFonts w:ascii="Times New Roman" w:hAnsi="Times New Roman" w:cs="Times New Roman"/>
          <w:sz w:val="24"/>
          <w:szCs w:val="24"/>
        </w:rPr>
        <w:t>Одной из важнейших и актуальных задач коррекционного класса является улучшение психического состояния учащихся, коррекция эмоционально-волевой и познавательной сфер, получение помощи в социализации. Данная программа позволяет организовать урочную работу по изобразительному искусству с учащимися с легкой степенью умственной отсталости.</w:t>
      </w:r>
    </w:p>
    <w:p w:rsidR="00220C18" w:rsidRPr="00220C18" w:rsidRDefault="00220C18" w:rsidP="008A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18">
        <w:rPr>
          <w:rFonts w:ascii="Times New Roman" w:hAnsi="Times New Roman" w:cs="Times New Roman"/>
          <w:sz w:val="24"/>
          <w:szCs w:val="24"/>
        </w:rPr>
        <w:t>Изобразительное искусство представляет собой один из предметов программы обучения тяжело и умеренно умственно отсталых детей, имеющий большое значение в плане развития и воспитания учащихся, коррекции их познавательной деятельности. Оно является неотъемлемой частью всестороннего развития учащихся с нарушениями интеллекта и активно содействует этому развитию. Сама природа изобразительной деятельности благоприятствует решению этих задач, поскольку затрагивает сложный комплекс умений, навыков, интеллектуальных операций аномального ребёнка.</w:t>
      </w:r>
    </w:p>
    <w:p w:rsidR="00220C18" w:rsidRPr="00220C18" w:rsidRDefault="00220C18" w:rsidP="008A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18">
        <w:rPr>
          <w:rFonts w:ascii="Times New Roman" w:hAnsi="Times New Roman" w:cs="Times New Roman"/>
          <w:sz w:val="24"/>
          <w:szCs w:val="24"/>
        </w:rPr>
        <w:t>Программа составлена  с  учётом  особенностей  познавательной  деятельности  умственно  отсталых  детей,  направлена  на  разностороннее  развитие  личности  учащихся,  способствует  их  умственному  развитию.  В школе для детей с ограниченными возможностями здоровья особое внимание обращено на коррекцию специфических нарушений. В настоящей программе полностью сохранён принцип коррекционной направленности обучения, в связи с фрагментарностью усвоения школьниками учебного материала учтена система меж предметных связей.</w:t>
      </w:r>
    </w:p>
    <w:p w:rsidR="00220C18" w:rsidRPr="00220C18" w:rsidRDefault="00220C18" w:rsidP="008A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18">
        <w:rPr>
          <w:rFonts w:ascii="Times New Roman" w:hAnsi="Times New Roman" w:cs="Times New Roman"/>
          <w:sz w:val="24"/>
          <w:szCs w:val="24"/>
        </w:rPr>
        <w:t>Цели и задачи обучения</w:t>
      </w:r>
    </w:p>
    <w:p w:rsidR="00220C18" w:rsidRPr="00220C18" w:rsidRDefault="00220C18" w:rsidP="008A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18">
        <w:rPr>
          <w:rFonts w:ascii="Times New Roman" w:hAnsi="Times New Roman" w:cs="Times New Roman"/>
          <w:sz w:val="24"/>
          <w:szCs w:val="24"/>
        </w:rPr>
        <w:t>Цель: формирование первоначальных изобразительных навыков, способствующих социальной адаптации детей.</w:t>
      </w:r>
    </w:p>
    <w:p w:rsidR="00220C18" w:rsidRPr="00220C18" w:rsidRDefault="00220C18" w:rsidP="008A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18">
        <w:rPr>
          <w:rFonts w:ascii="Times New Roman" w:hAnsi="Times New Roman" w:cs="Times New Roman"/>
          <w:sz w:val="24"/>
          <w:szCs w:val="24"/>
        </w:rPr>
        <w:t>Задачи:</w:t>
      </w:r>
    </w:p>
    <w:p w:rsidR="00220C18" w:rsidRPr="00220C18" w:rsidRDefault="00220C18" w:rsidP="008A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18">
        <w:rPr>
          <w:rFonts w:ascii="Times New Roman" w:hAnsi="Times New Roman" w:cs="Times New Roman"/>
          <w:sz w:val="24"/>
          <w:szCs w:val="24"/>
        </w:rPr>
        <w:t>формирование положительного эмоционального отношения к изобразительной деятельности;</w:t>
      </w:r>
    </w:p>
    <w:p w:rsidR="00220C18" w:rsidRPr="00220C18" w:rsidRDefault="00220C18" w:rsidP="008A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18">
        <w:rPr>
          <w:rFonts w:ascii="Times New Roman" w:hAnsi="Times New Roman" w:cs="Times New Roman"/>
          <w:sz w:val="24"/>
          <w:szCs w:val="24"/>
        </w:rPr>
        <w:t>развитие интереса к деятельности и её результатам;</w:t>
      </w:r>
    </w:p>
    <w:p w:rsidR="00220C18" w:rsidRPr="00220C18" w:rsidRDefault="00220C18" w:rsidP="008A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18">
        <w:rPr>
          <w:rFonts w:ascii="Times New Roman" w:hAnsi="Times New Roman" w:cs="Times New Roman"/>
          <w:sz w:val="24"/>
          <w:szCs w:val="24"/>
        </w:rPr>
        <w:t>формирование потребности в отражении действительности доступными изобразительными средствами (рисунок, аппликация);</w:t>
      </w:r>
    </w:p>
    <w:p w:rsidR="00220C18" w:rsidRPr="00220C18" w:rsidRDefault="00220C18" w:rsidP="008A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18">
        <w:rPr>
          <w:rFonts w:ascii="Times New Roman" w:hAnsi="Times New Roman" w:cs="Times New Roman"/>
          <w:sz w:val="24"/>
          <w:szCs w:val="24"/>
        </w:rPr>
        <w:t>формирование умения соотносить получаемые изображения с реальными объектами, явлениями, событиями;</w:t>
      </w:r>
    </w:p>
    <w:p w:rsidR="00220C18" w:rsidRPr="00220C18" w:rsidRDefault="00220C18" w:rsidP="008A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18">
        <w:rPr>
          <w:rFonts w:ascii="Times New Roman" w:hAnsi="Times New Roman" w:cs="Times New Roman"/>
          <w:sz w:val="24"/>
          <w:szCs w:val="24"/>
        </w:rPr>
        <w:t>обучение приёмам и средствам рисования, аппликации;</w:t>
      </w:r>
    </w:p>
    <w:p w:rsidR="00220C18" w:rsidRPr="00220C18" w:rsidRDefault="00220C18" w:rsidP="008A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18">
        <w:rPr>
          <w:rFonts w:ascii="Times New Roman" w:hAnsi="Times New Roman" w:cs="Times New Roman"/>
          <w:sz w:val="24"/>
          <w:szCs w:val="24"/>
        </w:rPr>
        <w:t>Специальная задача коррекции речи и мышления умственно отсталых школьников является составной частью учебного процесса.</w:t>
      </w:r>
    </w:p>
    <w:p w:rsidR="00220C18" w:rsidRPr="00220C18" w:rsidRDefault="00220C18" w:rsidP="008A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18">
        <w:rPr>
          <w:rFonts w:ascii="Times New Roman" w:hAnsi="Times New Roman" w:cs="Times New Roman"/>
          <w:sz w:val="24"/>
          <w:szCs w:val="24"/>
        </w:rPr>
        <w:t>Задачи коррекционной работы:</w:t>
      </w:r>
    </w:p>
    <w:p w:rsidR="00220C18" w:rsidRPr="00220C18" w:rsidRDefault="00220C18" w:rsidP="008A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18">
        <w:rPr>
          <w:rFonts w:ascii="Times New Roman" w:hAnsi="Times New Roman" w:cs="Times New Roman"/>
          <w:sz w:val="24"/>
          <w:szCs w:val="24"/>
        </w:rPr>
        <w:t>совершенствование мелкой моторики, зрительно-двигательной координации, координации движений обеих рук;</w:t>
      </w:r>
    </w:p>
    <w:p w:rsidR="00220C18" w:rsidRPr="00220C18" w:rsidRDefault="00220C18" w:rsidP="008A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18">
        <w:rPr>
          <w:rFonts w:ascii="Times New Roman" w:hAnsi="Times New Roman" w:cs="Times New Roman"/>
          <w:sz w:val="24"/>
          <w:szCs w:val="24"/>
        </w:rPr>
        <w:t>обогащение, уточнение и закрепление представлений о предметах и явлениях окружающего мира;</w:t>
      </w:r>
    </w:p>
    <w:p w:rsidR="00220C18" w:rsidRPr="00220C18" w:rsidRDefault="00220C18" w:rsidP="008A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18">
        <w:rPr>
          <w:rFonts w:ascii="Times New Roman" w:hAnsi="Times New Roman" w:cs="Times New Roman"/>
          <w:sz w:val="24"/>
          <w:szCs w:val="24"/>
        </w:rPr>
        <w:t>корригировать восприятия основных свойств и отношений изображаемых объектов;</w:t>
      </w:r>
    </w:p>
    <w:p w:rsidR="00220C18" w:rsidRDefault="00220C18" w:rsidP="008A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18">
        <w:rPr>
          <w:rFonts w:ascii="Times New Roman" w:hAnsi="Times New Roman" w:cs="Times New Roman"/>
          <w:sz w:val="24"/>
          <w:szCs w:val="24"/>
        </w:rPr>
        <w:t>воспитание адекватного отношения к результатам собственной деятельности и деятельности других, формирование основ самооценки.</w:t>
      </w:r>
    </w:p>
    <w:p w:rsidR="00220C18" w:rsidRDefault="00220C18" w:rsidP="008A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C18" w:rsidRPr="009A7E1D" w:rsidRDefault="00220C18" w:rsidP="008A2264">
      <w:pPr>
        <w:pStyle w:val="a7"/>
        <w:jc w:val="both"/>
        <w:rPr>
          <w:rFonts w:cs="Times New Roman"/>
          <w:bCs/>
          <w:sz w:val="24"/>
          <w:szCs w:val="24"/>
        </w:rPr>
      </w:pPr>
    </w:p>
    <w:p w:rsidR="00220C18" w:rsidRPr="009A7E1D" w:rsidRDefault="00220C18" w:rsidP="00220C18">
      <w:pPr>
        <w:pStyle w:val="a7"/>
        <w:jc w:val="center"/>
        <w:rPr>
          <w:rFonts w:eastAsiaTheme="minorHAnsi" w:cs="Times New Roman"/>
          <w:b/>
          <w:sz w:val="24"/>
          <w:szCs w:val="24"/>
        </w:rPr>
      </w:pPr>
      <w:r w:rsidRPr="009A7E1D">
        <w:rPr>
          <w:rFonts w:eastAsiaTheme="minorHAnsi" w:cs="Times New Roman"/>
          <w:b/>
          <w:sz w:val="24"/>
          <w:szCs w:val="24"/>
        </w:rPr>
        <w:lastRenderedPageBreak/>
        <w:t>II. ОБЩАЯ ХАРАКТЕРИСТИКА УЧЕБНОГО ПРЕДМЕТА</w:t>
      </w:r>
    </w:p>
    <w:p w:rsidR="00220C18" w:rsidRDefault="00220C18" w:rsidP="002C5A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0C18" w:rsidRPr="009A7E1D" w:rsidRDefault="00220C18" w:rsidP="008A2264">
      <w:pPr>
        <w:pStyle w:val="a7"/>
        <w:ind w:firstLine="851"/>
        <w:jc w:val="both"/>
        <w:rPr>
          <w:rFonts w:eastAsia="Calibri" w:cs="Times New Roman"/>
          <w:sz w:val="24"/>
          <w:szCs w:val="24"/>
        </w:rPr>
      </w:pPr>
      <w:r w:rsidRPr="004E1118">
        <w:rPr>
          <w:rFonts w:eastAsia="Calibri" w:cs="Times New Roman"/>
          <w:i/>
          <w:sz w:val="24"/>
          <w:szCs w:val="24"/>
        </w:rPr>
        <w:t>Основные принципы программы</w:t>
      </w:r>
      <w:r w:rsidRPr="009A7E1D">
        <w:rPr>
          <w:rFonts w:eastAsia="Calibri" w:cs="Times New Roman"/>
          <w:sz w:val="24"/>
          <w:szCs w:val="24"/>
        </w:rPr>
        <w:t>:</w:t>
      </w:r>
    </w:p>
    <w:p w:rsidR="00220C18" w:rsidRPr="009A7E1D" w:rsidRDefault="00220C18" w:rsidP="008A2264">
      <w:pPr>
        <w:pStyle w:val="a7"/>
        <w:jc w:val="both"/>
        <w:rPr>
          <w:rFonts w:eastAsia="Calibri" w:cs="Times New Roman"/>
          <w:sz w:val="24"/>
          <w:szCs w:val="24"/>
        </w:rPr>
      </w:pPr>
      <w:r w:rsidRPr="009A7E1D">
        <w:rPr>
          <w:rFonts w:eastAsia="Calibri" w:cs="Times New Roman"/>
          <w:sz w:val="24"/>
          <w:szCs w:val="24"/>
        </w:rPr>
        <w:t>Системность и последовательность обучения, которая позволит успешно выявить и развить творческие способности умственно отсталого школьника.</w:t>
      </w:r>
    </w:p>
    <w:p w:rsidR="00220C18" w:rsidRPr="009A7E1D" w:rsidRDefault="00220C18" w:rsidP="008A2264">
      <w:pPr>
        <w:pStyle w:val="a7"/>
        <w:jc w:val="both"/>
        <w:rPr>
          <w:rFonts w:eastAsia="Calibri" w:cs="Times New Roman"/>
          <w:sz w:val="24"/>
          <w:szCs w:val="24"/>
        </w:rPr>
      </w:pPr>
      <w:r w:rsidRPr="009A7E1D">
        <w:rPr>
          <w:rFonts w:eastAsia="Calibri" w:cs="Times New Roman"/>
          <w:sz w:val="24"/>
          <w:szCs w:val="24"/>
        </w:rPr>
        <w:t>Коррекционная направленность обучения на всех этапах работы над рисунком.</w:t>
      </w:r>
    </w:p>
    <w:p w:rsidR="00220C18" w:rsidRPr="009A7E1D" w:rsidRDefault="00220C18" w:rsidP="008A2264">
      <w:pPr>
        <w:pStyle w:val="a7"/>
        <w:jc w:val="both"/>
        <w:rPr>
          <w:rFonts w:eastAsia="Calibri" w:cs="Times New Roman"/>
          <w:sz w:val="24"/>
          <w:szCs w:val="24"/>
        </w:rPr>
      </w:pPr>
      <w:r w:rsidRPr="009A7E1D">
        <w:rPr>
          <w:rFonts w:eastAsia="Calibri" w:cs="Times New Roman"/>
          <w:sz w:val="24"/>
          <w:szCs w:val="24"/>
        </w:rPr>
        <w:t>Учет индивидуальных особенностей  различных групп умственно отсталых школьников, позволяющий организовать дифференцированное педагогическое воздействие.</w:t>
      </w:r>
    </w:p>
    <w:p w:rsidR="00220C18" w:rsidRPr="009A7E1D" w:rsidRDefault="00220C18" w:rsidP="008A2264">
      <w:pPr>
        <w:pStyle w:val="a7"/>
        <w:jc w:val="both"/>
        <w:rPr>
          <w:rFonts w:eastAsia="Calibri" w:cs="Times New Roman"/>
          <w:sz w:val="24"/>
          <w:szCs w:val="24"/>
        </w:rPr>
      </w:pPr>
      <w:r w:rsidRPr="009A7E1D">
        <w:rPr>
          <w:rFonts w:eastAsia="Calibri" w:cs="Times New Roman"/>
          <w:sz w:val="24"/>
          <w:szCs w:val="24"/>
        </w:rPr>
        <w:t>Мобилизации здоровых и сохранных возможностей учащихся в целях углубленного анализа предмета.</w:t>
      </w:r>
    </w:p>
    <w:p w:rsidR="00220C18" w:rsidRPr="004E1118" w:rsidRDefault="00220C18" w:rsidP="008A2264">
      <w:pPr>
        <w:pStyle w:val="a7"/>
        <w:ind w:firstLine="851"/>
        <w:jc w:val="both"/>
        <w:rPr>
          <w:rFonts w:eastAsia="Calibri" w:cs="Times New Roman"/>
          <w:i/>
          <w:sz w:val="24"/>
          <w:szCs w:val="24"/>
        </w:rPr>
      </w:pPr>
      <w:r w:rsidRPr="004E1118">
        <w:rPr>
          <w:rFonts w:eastAsia="Calibri" w:cs="Times New Roman"/>
          <w:i/>
          <w:sz w:val="24"/>
          <w:szCs w:val="24"/>
        </w:rPr>
        <w:t>Методы:</w:t>
      </w:r>
    </w:p>
    <w:p w:rsidR="00220C18" w:rsidRPr="009A7E1D" w:rsidRDefault="00220C18" w:rsidP="008A2264">
      <w:pPr>
        <w:pStyle w:val="a7"/>
        <w:jc w:val="both"/>
        <w:rPr>
          <w:rFonts w:eastAsia="Calibri" w:cs="Times New Roman"/>
          <w:sz w:val="24"/>
          <w:szCs w:val="24"/>
        </w:rPr>
      </w:pPr>
      <w:r w:rsidRPr="009A7E1D">
        <w:rPr>
          <w:rFonts w:eastAsia="Calibri" w:cs="Times New Roman"/>
          <w:sz w:val="24"/>
          <w:szCs w:val="24"/>
        </w:rPr>
        <w:t>Предварительное наблюдение за намеченными для изображения предметами и явлениями окружающего мира на прогулках и экскурсиях.</w:t>
      </w:r>
    </w:p>
    <w:p w:rsidR="00220C18" w:rsidRPr="009A7E1D" w:rsidRDefault="00220C18" w:rsidP="008A2264">
      <w:pPr>
        <w:pStyle w:val="a7"/>
        <w:jc w:val="both"/>
        <w:rPr>
          <w:rFonts w:eastAsia="Calibri" w:cs="Times New Roman"/>
          <w:sz w:val="24"/>
          <w:szCs w:val="24"/>
        </w:rPr>
      </w:pPr>
      <w:r w:rsidRPr="009A7E1D">
        <w:rPr>
          <w:rFonts w:eastAsia="Calibri" w:cs="Times New Roman"/>
          <w:sz w:val="24"/>
          <w:szCs w:val="24"/>
        </w:rPr>
        <w:t>Обведение предметов по пунктиру, по точкам, по шаблону, по трафарету.</w:t>
      </w:r>
    </w:p>
    <w:p w:rsidR="00220C18" w:rsidRPr="009A7E1D" w:rsidRDefault="00220C18" w:rsidP="008A2264">
      <w:pPr>
        <w:pStyle w:val="a7"/>
        <w:jc w:val="both"/>
        <w:rPr>
          <w:rFonts w:eastAsia="Calibri" w:cs="Times New Roman"/>
          <w:sz w:val="24"/>
          <w:szCs w:val="24"/>
        </w:rPr>
      </w:pPr>
      <w:r w:rsidRPr="009A7E1D">
        <w:rPr>
          <w:rFonts w:eastAsia="Calibri" w:cs="Times New Roman"/>
          <w:sz w:val="24"/>
          <w:szCs w:val="24"/>
        </w:rPr>
        <w:t>Анализ предмета с помощью осязательно-двигательного обследования.</w:t>
      </w:r>
    </w:p>
    <w:p w:rsidR="00220C18" w:rsidRPr="009A7E1D" w:rsidRDefault="00220C18" w:rsidP="008A2264">
      <w:pPr>
        <w:pStyle w:val="a7"/>
        <w:jc w:val="both"/>
        <w:rPr>
          <w:rFonts w:eastAsia="Calibri" w:cs="Times New Roman"/>
          <w:sz w:val="24"/>
          <w:szCs w:val="24"/>
        </w:rPr>
      </w:pPr>
      <w:r w:rsidRPr="009A7E1D">
        <w:rPr>
          <w:rFonts w:eastAsia="Calibri" w:cs="Times New Roman"/>
          <w:sz w:val="24"/>
          <w:szCs w:val="24"/>
        </w:rPr>
        <w:t>Выкладывание изображений из отдельных элементов.</w:t>
      </w:r>
    </w:p>
    <w:p w:rsidR="00220C18" w:rsidRPr="009A7E1D" w:rsidRDefault="00220C18" w:rsidP="008A2264">
      <w:pPr>
        <w:pStyle w:val="a7"/>
        <w:jc w:val="both"/>
        <w:rPr>
          <w:rFonts w:eastAsia="Calibri" w:cs="Times New Roman"/>
          <w:sz w:val="24"/>
          <w:szCs w:val="24"/>
        </w:rPr>
      </w:pPr>
      <w:r w:rsidRPr="009A7E1D">
        <w:rPr>
          <w:rFonts w:eastAsia="Calibri" w:cs="Times New Roman"/>
          <w:sz w:val="24"/>
          <w:szCs w:val="24"/>
        </w:rPr>
        <w:t>Словесное описание предметов.</w:t>
      </w:r>
    </w:p>
    <w:p w:rsidR="00220C18" w:rsidRPr="009A7E1D" w:rsidRDefault="00220C18" w:rsidP="008A2264">
      <w:pPr>
        <w:pStyle w:val="a7"/>
        <w:jc w:val="both"/>
        <w:rPr>
          <w:rFonts w:eastAsia="Calibri" w:cs="Times New Roman"/>
          <w:sz w:val="24"/>
          <w:szCs w:val="24"/>
        </w:rPr>
      </w:pPr>
      <w:r w:rsidRPr="009A7E1D">
        <w:rPr>
          <w:rFonts w:eastAsia="Calibri" w:cs="Times New Roman"/>
          <w:sz w:val="24"/>
          <w:szCs w:val="24"/>
        </w:rPr>
        <w:t>Узнавание предмета по словесному описанию и по незавершенному изображению.</w:t>
      </w:r>
    </w:p>
    <w:p w:rsidR="00220C18" w:rsidRPr="009A7E1D" w:rsidRDefault="00220C18" w:rsidP="008A2264">
      <w:pPr>
        <w:pStyle w:val="a7"/>
        <w:jc w:val="both"/>
        <w:rPr>
          <w:rFonts w:eastAsia="Calibri" w:cs="Times New Roman"/>
          <w:sz w:val="24"/>
          <w:szCs w:val="24"/>
        </w:rPr>
      </w:pPr>
      <w:r w:rsidRPr="009A7E1D">
        <w:rPr>
          <w:rFonts w:eastAsia="Calibri" w:cs="Times New Roman"/>
          <w:sz w:val="24"/>
          <w:szCs w:val="24"/>
        </w:rPr>
        <w:t>Обыгрывание предметов.</w:t>
      </w:r>
    </w:p>
    <w:p w:rsidR="00220C18" w:rsidRPr="009A7E1D" w:rsidRDefault="00220C18" w:rsidP="008A2264">
      <w:pPr>
        <w:pStyle w:val="a7"/>
        <w:ind w:firstLine="851"/>
        <w:jc w:val="both"/>
        <w:rPr>
          <w:rFonts w:cs="Times New Roman"/>
          <w:color w:val="000000"/>
          <w:sz w:val="24"/>
          <w:szCs w:val="24"/>
        </w:rPr>
      </w:pPr>
      <w:r w:rsidRPr="009A7E1D">
        <w:rPr>
          <w:rFonts w:cs="Times New Roman"/>
          <w:color w:val="000000"/>
          <w:sz w:val="24"/>
          <w:szCs w:val="24"/>
        </w:rPr>
        <w:t>Уроки ИЗО состоят из трех разделов: декоративное рисование, рисование с натуры, рисование на тему. Однако, прежде чем подойти к этим занятиям, с учащимися необходимо провести подготовительные упражнения.</w:t>
      </w:r>
    </w:p>
    <w:p w:rsidR="00220C18" w:rsidRPr="009A7E1D" w:rsidRDefault="00220C18" w:rsidP="008A2264">
      <w:pPr>
        <w:pStyle w:val="a7"/>
        <w:jc w:val="both"/>
        <w:rPr>
          <w:rFonts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9A7E1D">
        <w:rPr>
          <w:rFonts w:cs="Times New Roman"/>
          <w:i/>
          <w:iCs/>
          <w:color w:val="000000"/>
          <w:sz w:val="24"/>
          <w:szCs w:val="24"/>
          <w:bdr w:val="none" w:sz="0" w:space="0" w:color="auto" w:frame="1"/>
        </w:rPr>
        <w:t>Подготовительные занятия.</w:t>
      </w:r>
    </w:p>
    <w:p w:rsidR="00220C18" w:rsidRPr="009A7E1D" w:rsidRDefault="00220C18" w:rsidP="008A2264">
      <w:pPr>
        <w:pStyle w:val="a7"/>
        <w:ind w:firstLine="851"/>
        <w:jc w:val="both"/>
        <w:rPr>
          <w:rFonts w:cs="Times New Roman"/>
          <w:color w:val="000000"/>
          <w:sz w:val="24"/>
          <w:szCs w:val="24"/>
        </w:rPr>
      </w:pPr>
      <w:r w:rsidRPr="009A7E1D">
        <w:rPr>
          <w:rFonts w:cs="Times New Roman"/>
          <w:color w:val="000000"/>
          <w:sz w:val="24"/>
          <w:szCs w:val="24"/>
        </w:rPr>
        <w:t>В ходе их дети учатся слушать и выполнять инструкции педагога, правильно держать карандаш и лист бумаги на столе, называть и</w:t>
      </w:r>
      <w:r w:rsidRPr="009A7E1D">
        <w:rPr>
          <w:rFonts w:cs="Times New Roman"/>
          <w:sz w:val="24"/>
          <w:szCs w:val="24"/>
        </w:rPr>
        <w:t> </w:t>
      </w:r>
      <w:hyperlink r:id="rId9" w:tooltip="Дифференция" w:history="1">
        <w:r w:rsidRPr="009A7E1D">
          <w:rPr>
            <w:rFonts w:cs="Times New Roman"/>
            <w:sz w:val="24"/>
            <w:szCs w:val="24"/>
            <w:bdr w:val="none" w:sz="0" w:space="0" w:color="auto" w:frame="1"/>
          </w:rPr>
          <w:t>дифференцировать</w:t>
        </w:r>
      </w:hyperlink>
      <w:r w:rsidRPr="009A7E1D">
        <w:rPr>
          <w:rFonts w:cs="Times New Roman"/>
          <w:color w:val="000000"/>
          <w:sz w:val="24"/>
          <w:szCs w:val="24"/>
        </w:rPr>
        <w:t> цвета, проводить разнообразные линии, с помощью трафаретов рисовать и раскрашивать геометрические фигуры.</w:t>
      </w:r>
    </w:p>
    <w:p w:rsidR="00220C18" w:rsidRPr="009A7E1D" w:rsidRDefault="00220C18" w:rsidP="008A2264">
      <w:pPr>
        <w:pStyle w:val="a7"/>
        <w:ind w:firstLine="851"/>
        <w:jc w:val="both"/>
        <w:rPr>
          <w:rFonts w:cs="Times New Roman"/>
          <w:color w:val="000000"/>
          <w:sz w:val="24"/>
          <w:szCs w:val="24"/>
        </w:rPr>
      </w:pPr>
      <w:r w:rsidRPr="009A7E1D">
        <w:rPr>
          <w:rFonts w:cs="Times New Roman"/>
          <w:color w:val="000000"/>
          <w:sz w:val="24"/>
          <w:szCs w:val="24"/>
        </w:rPr>
        <w:t>Во время занятий рисованием необходимо использовать различные упражнения, направленные на выделение формы, величины и цвета предмета. Они должны быть связаны с игровой и предметно - практической деятельностью учащихся.</w:t>
      </w:r>
    </w:p>
    <w:p w:rsidR="00220C18" w:rsidRPr="009A7E1D" w:rsidRDefault="00220C18" w:rsidP="008A2264">
      <w:pPr>
        <w:pStyle w:val="a7"/>
        <w:jc w:val="both"/>
        <w:rPr>
          <w:rFonts w:cs="Times New Roman"/>
          <w:color w:val="000000"/>
          <w:sz w:val="24"/>
          <w:szCs w:val="24"/>
        </w:rPr>
      </w:pPr>
      <w:r w:rsidRPr="009A7E1D">
        <w:rPr>
          <w:rFonts w:cs="Times New Roman"/>
          <w:color w:val="000000"/>
          <w:sz w:val="24"/>
          <w:szCs w:val="24"/>
        </w:rPr>
        <w:t xml:space="preserve">            На подготовительных занятиях большое место должно быть отведено работе с трафаретами и шаблонами. Они могут представлять собой различные геометрические фигуры, овощи и фрукты, а также буквы и цифры. Работа по обводке и раскрашиванию букв и цифр позволит лучше запомнить их.</w:t>
      </w:r>
    </w:p>
    <w:p w:rsidR="00220C18" w:rsidRPr="009A7E1D" w:rsidRDefault="00220C18" w:rsidP="008A2264">
      <w:pPr>
        <w:pStyle w:val="a7"/>
        <w:jc w:val="both"/>
        <w:rPr>
          <w:rFonts w:cs="Times New Roman"/>
          <w:color w:val="000000"/>
          <w:sz w:val="24"/>
          <w:szCs w:val="24"/>
        </w:rPr>
      </w:pPr>
      <w:r w:rsidRPr="009A7E1D">
        <w:rPr>
          <w:rFonts w:cs="Times New Roman"/>
          <w:color w:val="000000"/>
          <w:sz w:val="24"/>
          <w:szCs w:val="24"/>
        </w:rPr>
        <w:t xml:space="preserve">            В ходе подготовительных занятий большая роль отводится обучению детей раскрашиванию. Для них характерна крайне небрежная раскраска, когда штрихи наносятся линиями в различных направлениях и выходящими за контур рисунка и т. п. Здесь важным моментом является индивидуальный показ учителем приемов раскрашивания.</w:t>
      </w:r>
    </w:p>
    <w:p w:rsidR="00220C18" w:rsidRPr="009A7E1D" w:rsidRDefault="00220C18" w:rsidP="008A2264">
      <w:pPr>
        <w:pStyle w:val="a7"/>
        <w:jc w:val="both"/>
        <w:rPr>
          <w:rFonts w:cs="Times New Roman"/>
          <w:color w:val="000000"/>
          <w:sz w:val="24"/>
          <w:szCs w:val="24"/>
        </w:rPr>
      </w:pPr>
      <w:r w:rsidRPr="009A7E1D">
        <w:rPr>
          <w:rFonts w:cs="Times New Roman"/>
          <w:color w:val="000000"/>
          <w:sz w:val="24"/>
          <w:szCs w:val="24"/>
        </w:rPr>
        <w:t xml:space="preserve">          Большое внимание в работе с детьми с умеренной и тяжелой умственной отсталостью следует уделять упражнениям, позволяющим научить детей различать основные цвета, находить в классе предметы заданного цвета.</w:t>
      </w:r>
    </w:p>
    <w:p w:rsidR="00220C18" w:rsidRPr="009A7E1D" w:rsidRDefault="00220C18" w:rsidP="008A2264">
      <w:pPr>
        <w:pStyle w:val="a7"/>
        <w:jc w:val="both"/>
        <w:rPr>
          <w:rFonts w:cs="Times New Roman"/>
          <w:color w:val="000000"/>
          <w:sz w:val="24"/>
          <w:szCs w:val="24"/>
        </w:rPr>
      </w:pPr>
      <w:r w:rsidRPr="009A7E1D">
        <w:rPr>
          <w:rFonts w:cs="Times New Roman"/>
          <w:i/>
          <w:iCs/>
          <w:color w:val="000000"/>
          <w:sz w:val="24"/>
          <w:szCs w:val="24"/>
          <w:bdr w:val="none" w:sz="0" w:space="0" w:color="auto" w:frame="1"/>
        </w:rPr>
        <w:t>Декоративное рисование</w:t>
      </w:r>
      <w:r w:rsidRPr="009A7E1D">
        <w:rPr>
          <w:rFonts w:cs="Times New Roman"/>
          <w:color w:val="000000"/>
          <w:sz w:val="24"/>
          <w:szCs w:val="24"/>
        </w:rPr>
        <w:t>.</w:t>
      </w:r>
    </w:p>
    <w:p w:rsidR="00220C18" w:rsidRPr="009A7E1D" w:rsidRDefault="00220C18" w:rsidP="008A2264">
      <w:pPr>
        <w:pStyle w:val="a7"/>
        <w:jc w:val="both"/>
        <w:rPr>
          <w:rFonts w:cs="Times New Roman"/>
          <w:color w:val="000000"/>
          <w:sz w:val="24"/>
          <w:szCs w:val="24"/>
        </w:rPr>
      </w:pPr>
      <w:r w:rsidRPr="009A7E1D">
        <w:rPr>
          <w:rFonts w:cs="Times New Roman"/>
          <w:color w:val="000000"/>
          <w:sz w:val="24"/>
          <w:szCs w:val="24"/>
        </w:rPr>
        <w:t xml:space="preserve">           На уроках декоративного рисования с помощью учителя дети составляют простейшие узоры в полосе, квадрате, круге и т. д. Учатся также различать цвета, по возможности красиво сочетать их, рисовать орнаменты в определенной последовательности; вначале учат детей составлять и раскрашивать орнаменты из геометрических элементов, а затем из растительных форм.</w:t>
      </w:r>
    </w:p>
    <w:p w:rsidR="00220C18" w:rsidRPr="009A7E1D" w:rsidRDefault="00220C18" w:rsidP="008A2264">
      <w:pPr>
        <w:pStyle w:val="a7"/>
        <w:ind w:firstLine="851"/>
        <w:jc w:val="both"/>
        <w:rPr>
          <w:rFonts w:cs="Times New Roman"/>
          <w:color w:val="000000"/>
          <w:sz w:val="24"/>
          <w:szCs w:val="24"/>
        </w:rPr>
      </w:pPr>
      <w:r w:rsidRPr="009A7E1D">
        <w:rPr>
          <w:rFonts w:cs="Times New Roman"/>
          <w:color w:val="000000"/>
          <w:sz w:val="24"/>
          <w:szCs w:val="24"/>
        </w:rPr>
        <w:t>На первых годах обучения при составлении узоров в полосе из растительных или геометрических фигур деление полосы на одинаковые части производит учитель. В более старшем возрасте это задание выполняют сами учащиеся с помощью трафаретов.</w:t>
      </w:r>
    </w:p>
    <w:p w:rsidR="00220C18" w:rsidRPr="009A7E1D" w:rsidRDefault="00220C18" w:rsidP="008A2264">
      <w:pPr>
        <w:pStyle w:val="a7"/>
        <w:jc w:val="both"/>
        <w:rPr>
          <w:rFonts w:cs="Times New Roman"/>
          <w:color w:val="000000"/>
          <w:sz w:val="24"/>
          <w:szCs w:val="24"/>
        </w:rPr>
      </w:pPr>
      <w:r w:rsidRPr="009A7E1D">
        <w:rPr>
          <w:rFonts w:cs="Times New Roman"/>
          <w:i/>
          <w:iCs/>
          <w:color w:val="000000"/>
          <w:sz w:val="24"/>
          <w:szCs w:val="24"/>
          <w:bdr w:val="none" w:sz="0" w:space="0" w:color="auto" w:frame="1"/>
        </w:rPr>
        <w:t>Рисование с натуры.</w:t>
      </w:r>
    </w:p>
    <w:p w:rsidR="00220C18" w:rsidRPr="009A7E1D" w:rsidRDefault="00220C18" w:rsidP="008A2264">
      <w:pPr>
        <w:pStyle w:val="a7"/>
        <w:jc w:val="both"/>
        <w:rPr>
          <w:rFonts w:cs="Times New Roman"/>
          <w:color w:val="000000"/>
          <w:sz w:val="24"/>
          <w:szCs w:val="24"/>
        </w:rPr>
      </w:pPr>
      <w:r w:rsidRPr="009A7E1D">
        <w:rPr>
          <w:rFonts w:cs="Times New Roman"/>
          <w:color w:val="000000"/>
          <w:sz w:val="24"/>
          <w:szCs w:val="24"/>
        </w:rPr>
        <w:t xml:space="preserve">            Большое место при проведении данных занятий занимает тщательный анализ объектов. С помощью учителя дети внимательно рассматривают предмет, определяют его форму и цвет.</w:t>
      </w:r>
    </w:p>
    <w:p w:rsidR="00220C18" w:rsidRPr="009A7E1D" w:rsidRDefault="00220C18" w:rsidP="008A2264">
      <w:pPr>
        <w:pStyle w:val="a7"/>
        <w:jc w:val="both"/>
        <w:rPr>
          <w:rFonts w:cs="Times New Roman"/>
          <w:color w:val="000000"/>
          <w:sz w:val="24"/>
          <w:szCs w:val="24"/>
        </w:rPr>
      </w:pPr>
      <w:r w:rsidRPr="009A7E1D">
        <w:rPr>
          <w:rFonts w:cs="Times New Roman"/>
          <w:color w:val="000000"/>
          <w:sz w:val="24"/>
          <w:szCs w:val="24"/>
        </w:rPr>
        <w:t xml:space="preserve">           Учащиеся тренируются в проведении вертикальных, горизонтальных и наклонных линий, учатся изображать хорошо знакомые предметы, определять пространственное расположение объектов относительно друг друга (справа, посередине, слева, вверху, внизу), передавать окраску предметов.</w:t>
      </w:r>
    </w:p>
    <w:p w:rsidR="00220C18" w:rsidRPr="009A7E1D" w:rsidRDefault="00220C18" w:rsidP="008A2264">
      <w:pPr>
        <w:pStyle w:val="a7"/>
        <w:jc w:val="both"/>
        <w:rPr>
          <w:rFonts w:cs="Times New Roman"/>
          <w:color w:val="000000"/>
          <w:sz w:val="24"/>
          <w:szCs w:val="24"/>
        </w:rPr>
      </w:pPr>
      <w:r w:rsidRPr="009A7E1D">
        <w:rPr>
          <w:rFonts w:cs="Times New Roman"/>
          <w:color w:val="000000"/>
          <w:sz w:val="24"/>
          <w:szCs w:val="24"/>
        </w:rPr>
        <w:t xml:space="preserve">           С целью совершенствования познавательной деятельности учащихся целесообразно использовать </w:t>
      </w:r>
      <w:r w:rsidRPr="009A7E1D">
        <w:rPr>
          <w:rFonts w:cs="Times New Roman"/>
          <w:color w:val="000000"/>
          <w:sz w:val="24"/>
          <w:szCs w:val="24"/>
        </w:rPr>
        <w:lastRenderedPageBreak/>
        <w:t>на уроке такие предметы, которые дети могли бы по возможности исследовать. Для этого хорошо иметь строительный конструктор, с помощью которого можно составлять различного типа постройки.</w:t>
      </w:r>
    </w:p>
    <w:p w:rsidR="00220C18" w:rsidRPr="009A7E1D" w:rsidRDefault="00220C18" w:rsidP="008A2264">
      <w:pPr>
        <w:pStyle w:val="a7"/>
        <w:jc w:val="both"/>
        <w:rPr>
          <w:rFonts w:cs="Times New Roman"/>
          <w:color w:val="000000"/>
          <w:sz w:val="24"/>
          <w:szCs w:val="24"/>
        </w:rPr>
      </w:pPr>
      <w:r w:rsidRPr="009A7E1D">
        <w:rPr>
          <w:rFonts w:cs="Times New Roman"/>
          <w:i/>
          <w:iCs/>
          <w:color w:val="000000"/>
          <w:sz w:val="24"/>
          <w:szCs w:val="24"/>
          <w:bdr w:val="none" w:sz="0" w:space="0" w:color="auto" w:frame="1"/>
        </w:rPr>
        <w:t>Рисование на тему.</w:t>
      </w:r>
    </w:p>
    <w:p w:rsidR="00220C18" w:rsidRPr="009A7E1D" w:rsidRDefault="00220C18" w:rsidP="008A2264">
      <w:pPr>
        <w:pStyle w:val="a7"/>
        <w:jc w:val="both"/>
        <w:rPr>
          <w:rFonts w:cs="Times New Roman"/>
          <w:color w:val="000000"/>
          <w:sz w:val="24"/>
          <w:szCs w:val="24"/>
        </w:rPr>
      </w:pPr>
      <w:r w:rsidRPr="009A7E1D">
        <w:rPr>
          <w:rFonts w:cs="Times New Roman"/>
          <w:color w:val="000000"/>
          <w:sz w:val="24"/>
          <w:szCs w:val="24"/>
        </w:rPr>
        <w:t xml:space="preserve">           На занятиях дети занимаются изображением явлений окружающей жизни и иллюстрированием сказок. Оборудование уроков тематического рисования составляют игрушки, модели, муляжи.</w:t>
      </w:r>
    </w:p>
    <w:p w:rsidR="00220C18" w:rsidRPr="009A7E1D" w:rsidRDefault="00220C18" w:rsidP="008A2264">
      <w:pPr>
        <w:pStyle w:val="a7"/>
        <w:jc w:val="both"/>
        <w:rPr>
          <w:rFonts w:cs="Times New Roman"/>
          <w:color w:val="000000"/>
          <w:sz w:val="24"/>
          <w:szCs w:val="24"/>
        </w:rPr>
      </w:pPr>
      <w:r w:rsidRPr="009A7E1D">
        <w:rPr>
          <w:rFonts w:cs="Times New Roman"/>
          <w:color w:val="000000"/>
          <w:sz w:val="24"/>
          <w:szCs w:val="24"/>
        </w:rPr>
        <w:t xml:space="preserve">            Учащиеся изображают очень простые по форме предметы, раскрашивают их. Педагог подробно объясняет и показывает, что следует нарисовать, где и в какой последовательности. При этом вводит в свою речь слова, обозначающие пространственные соотношения предметов.</w:t>
      </w:r>
    </w:p>
    <w:p w:rsidR="00220C18" w:rsidRPr="009A7E1D" w:rsidRDefault="00220C18" w:rsidP="008A2264">
      <w:pPr>
        <w:pStyle w:val="a7"/>
        <w:jc w:val="both"/>
        <w:rPr>
          <w:rFonts w:cs="Times New Roman"/>
          <w:color w:val="000000"/>
          <w:sz w:val="24"/>
          <w:szCs w:val="24"/>
        </w:rPr>
      </w:pPr>
      <w:r w:rsidRPr="009A7E1D">
        <w:rPr>
          <w:rFonts w:cs="Times New Roman"/>
          <w:color w:val="000000"/>
          <w:sz w:val="24"/>
          <w:szCs w:val="24"/>
        </w:rPr>
        <w:t>С целью повышения эффективности уроков тематического рисования учитель должен чаще использовать различные игровые приемы и игровые ситуации. Особое внимание при этом уделяется развитию речи учащихся. С помощью учителя дети должны описывать предмет, рассказывать о последовательности работы над рисунком, давать отчет о проделанном.</w:t>
      </w:r>
    </w:p>
    <w:p w:rsidR="00220C18" w:rsidRPr="009A7E1D" w:rsidRDefault="00220C18" w:rsidP="008A2264">
      <w:pPr>
        <w:pStyle w:val="a7"/>
        <w:jc w:val="both"/>
        <w:rPr>
          <w:rFonts w:cs="Times New Roman"/>
          <w:color w:val="000000"/>
          <w:sz w:val="24"/>
          <w:szCs w:val="24"/>
        </w:rPr>
      </w:pPr>
      <w:r w:rsidRPr="009A7E1D">
        <w:rPr>
          <w:rFonts w:cs="Times New Roman"/>
          <w:color w:val="000000"/>
          <w:sz w:val="24"/>
          <w:szCs w:val="24"/>
        </w:rPr>
        <w:t xml:space="preserve">          На уроках тематического рисования рассматривают и пересказывают по вопросам содержание картин, изображающих времена года, различные детские сказки.</w:t>
      </w:r>
    </w:p>
    <w:p w:rsidR="00220C18" w:rsidRDefault="00220C18" w:rsidP="008A2264">
      <w:pPr>
        <w:pStyle w:val="a7"/>
        <w:jc w:val="both"/>
        <w:rPr>
          <w:rFonts w:cs="Times New Roman"/>
          <w:b/>
          <w:sz w:val="24"/>
          <w:szCs w:val="24"/>
        </w:rPr>
      </w:pPr>
      <w:r w:rsidRPr="009A7E1D">
        <w:rPr>
          <w:rFonts w:cs="Times New Roman"/>
          <w:color w:val="000000"/>
          <w:sz w:val="24"/>
          <w:szCs w:val="24"/>
        </w:rPr>
        <w:t xml:space="preserve">         Уроки рисования должны быть тесно связаны с другими учебными предметами и в частности с уроками письма и предметно - практической деятельности.</w:t>
      </w:r>
      <w:r w:rsidRPr="00220C18">
        <w:rPr>
          <w:rFonts w:cs="Times New Roman"/>
          <w:b/>
          <w:sz w:val="24"/>
          <w:szCs w:val="24"/>
        </w:rPr>
        <w:t xml:space="preserve"> </w:t>
      </w:r>
    </w:p>
    <w:p w:rsidR="00220C18" w:rsidRDefault="00220C18" w:rsidP="008A2264">
      <w:pPr>
        <w:pStyle w:val="a7"/>
        <w:jc w:val="both"/>
        <w:rPr>
          <w:rFonts w:cs="Times New Roman"/>
          <w:b/>
          <w:sz w:val="24"/>
          <w:szCs w:val="24"/>
        </w:rPr>
      </w:pPr>
    </w:p>
    <w:p w:rsidR="00220C18" w:rsidRDefault="00220C18" w:rsidP="00220C18">
      <w:pPr>
        <w:pStyle w:val="a7"/>
        <w:rPr>
          <w:rFonts w:cs="Times New Roman"/>
          <w:b/>
          <w:sz w:val="24"/>
          <w:szCs w:val="24"/>
        </w:rPr>
      </w:pPr>
    </w:p>
    <w:p w:rsidR="00220C18" w:rsidRPr="004E1118" w:rsidRDefault="00220C18" w:rsidP="00220C18">
      <w:pPr>
        <w:pStyle w:val="a7"/>
        <w:jc w:val="center"/>
        <w:rPr>
          <w:rFonts w:cs="Times New Roman"/>
          <w:b/>
          <w:sz w:val="24"/>
          <w:szCs w:val="24"/>
        </w:rPr>
      </w:pPr>
      <w:r w:rsidRPr="004E1118">
        <w:rPr>
          <w:rFonts w:cs="Times New Roman"/>
          <w:b/>
          <w:sz w:val="24"/>
          <w:szCs w:val="24"/>
          <w:lang w:val="en-US"/>
        </w:rPr>
        <w:t>III</w:t>
      </w:r>
      <w:r w:rsidRPr="004E1118">
        <w:rPr>
          <w:rFonts w:cs="Times New Roman"/>
          <w:b/>
          <w:sz w:val="24"/>
          <w:szCs w:val="24"/>
        </w:rPr>
        <w:t>. ОПИСАНИЕ МЕСТА УЧЕБНОГО ПРЕДМЕТА В УЧЕБНОМ ПЛАНЕ</w:t>
      </w:r>
    </w:p>
    <w:p w:rsidR="00220C18" w:rsidRPr="009A7E1D" w:rsidRDefault="00220C18" w:rsidP="00220C18">
      <w:pPr>
        <w:pStyle w:val="a7"/>
        <w:rPr>
          <w:rFonts w:eastAsiaTheme="minorHAnsi" w:cs="Times New Roman"/>
          <w:sz w:val="24"/>
          <w:szCs w:val="24"/>
          <w:lang w:eastAsia="en-US"/>
        </w:rPr>
      </w:pPr>
    </w:p>
    <w:p w:rsidR="00220C18" w:rsidRPr="009A7E1D" w:rsidRDefault="00220C18" w:rsidP="00220C18">
      <w:pPr>
        <w:pStyle w:val="a7"/>
        <w:rPr>
          <w:rFonts w:eastAsiaTheme="minorHAnsi" w:cs="Times New Roman"/>
          <w:sz w:val="24"/>
          <w:szCs w:val="24"/>
          <w:lang w:eastAsia="en-US"/>
        </w:rPr>
      </w:pPr>
      <w:r w:rsidRPr="009A7E1D">
        <w:rPr>
          <w:rFonts w:eastAsiaTheme="minorHAnsi" w:cs="Times New Roman"/>
          <w:sz w:val="24"/>
          <w:szCs w:val="24"/>
          <w:lang w:eastAsia="en-US"/>
        </w:rPr>
        <w:t>Согласно учебному плану государственного бюджетного образовательного учреждения Белебеевская коррекционная школа для обучающихся с ограниченными возможностями здоровья «Изобразительное искусство» на ступени основного общего образования детей с ОВЗ отводится в</w:t>
      </w:r>
      <w:r>
        <w:rPr>
          <w:rFonts w:eastAsiaTheme="minorHAnsi" w:cs="Times New Roman"/>
          <w:sz w:val="24"/>
          <w:szCs w:val="24"/>
          <w:lang w:eastAsia="en-US"/>
        </w:rPr>
        <w:t xml:space="preserve"> 7</w:t>
      </w:r>
      <w:r w:rsidR="00553225">
        <w:rPr>
          <w:rFonts w:eastAsiaTheme="minorHAnsi" w:cs="Times New Roman"/>
          <w:sz w:val="24"/>
          <w:szCs w:val="24"/>
          <w:lang w:eastAsia="en-US"/>
        </w:rPr>
        <w:t xml:space="preserve"> классе 70ч. – 2</w:t>
      </w:r>
      <w:r w:rsidRPr="009A7E1D">
        <w:rPr>
          <w:rFonts w:eastAsiaTheme="minorHAnsi" w:cs="Times New Roman"/>
          <w:sz w:val="24"/>
          <w:szCs w:val="24"/>
          <w:lang w:eastAsia="en-US"/>
        </w:rPr>
        <w:t xml:space="preserve"> час</w:t>
      </w:r>
      <w:r w:rsidR="00553225">
        <w:rPr>
          <w:rFonts w:eastAsiaTheme="minorHAnsi" w:cs="Times New Roman"/>
          <w:sz w:val="24"/>
          <w:szCs w:val="24"/>
          <w:lang w:eastAsia="en-US"/>
        </w:rPr>
        <w:t>а</w:t>
      </w:r>
      <w:r w:rsidRPr="009A7E1D">
        <w:rPr>
          <w:rFonts w:eastAsiaTheme="minorHAnsi" w:cs="Times New Roman"/>
          <w:sz w:val="24"/>
          <w:szCs w:val="24"/>
          <w:lang w:eastAsia="en-US"/>
        </w:rPr>
        <w:t xml:space="preserve"> в неделю. Программа будет реализована в 2018-2019 уч.гг</w:t>
      </w:r>
    </w:p>
    <w:p w:rsidR="00220C18" w:rsidRDefault="00220C18" w:rsidP="00220C18">
      <w:pPr>
        <w:pStyle w:val="a7"/>
        <w:rPr>
          <w:rFonts w:cs="Times New Roman"/>
          <w:color w:val="000000"/>
          <w:sz w:val="24"/>
          <w:szCs w:val="24"/>
        </w:rPr>
      </w:pPr>
    </w:p>
    <w:p w:rsidR="00220C18" w:rsidRDefault="00220C18" w:rsidP="00220C18">
      <w:pPr>
        <w:pStyle w:val="a7"/>
        <w:jc w:val="center"/>
        <w:rPr>
          <w:rFonts w:eastAsiaTheme="minorHAnsi" w:cs="Times New Roman"/>
          <w:b/>
          <w:sz w:val="24"/>
          <w:szCs w:val="24"/>
        </w:rPr>
      </w:pPr>
    </w:p>
    <w:p w:rsidR="00220C18" w:rsidRDefault="00220C18" w:rsidP="00220C18">
      <w:pPr>
        <w:pStyle w:val="a7"/>
        <w:jc w:val="center"/>
        <w:rPr>
          <w:rFonts w:eastAsiaTheme="minorHAnsi" w:cs="Times New Roman"/>
          <w:b/>
          <w:sz w:val="24"/>
          <w:szCs w:val="24"/>
        </w:rPr>
      </w:pPr>
      <w:r w:rsidRPr="004E1118">
        <w:rPr>
          <w:rFonts w:eastAsiaTheme="minorHAnsi" w:cs="Times New Roman"/>
          <w:b/>
          <w:sz w:val="24"/>
          <w:szCs w:val="24"/>
        </w:rPr>
        <w:t>IV. ЛИЧНОСТНЫЕ И ПРЕДМЕТНЫЕ РЕЗУЛЬТАТЫ ОСВОЕНИЯ УЧЕБНОГО ПРЕДМЕТА</w:t>
      </w:r>
      <w:r>
        <w:rPr>
          <w:rFonts w:eastAsiaTheme="minorHAnsi" w:cs="Times New Roman"/>
          <w:b/>
          <w:sz w:val="24"/>
          <w:szCs w:val="24"/>
        </w:rPr>
        <w:t xml:space="preserve"> </w:t>
      </w:r>
      <w:r w:rsidRPr="004E1118">
        <w:rPr>
          <w:rFonts w:eastAsiaTheme="minorHAnsi" w:cs="Times New Roman"/>
          <w:b/>
          <w:sz w:val="24"/>
          <w:szCs w:val="24"/>
        </w:rPr>
        <w:t>КОРРЕКЦИОННОГО КУРСА.</w:t>
      </w:r>
    </w:p>
    <w:p w:rsidR="00220C18" w:rsidRPr="004E1118" w:rsidRDefault="00220C18" w:rsidP="00220C18">
      <w:pPr>
        <w:pStyle w:val="a7"/>
        <w:jc w:val="center"/>
        <w:rPr>
          <w:rFonts w:eastAsiaTheme="minorHAnsi" w:cs="Times New Roman"/>
          <w:b/>
          <w:sz w:val="24"/>
          <w:szCs w:val="24"/>
        </w:rPr>
      </w:pPr>
    </w:p>
    <w:p w:rsidR="00220C18" w:rsidRPr="009A7E1D" w:rsidRDefault="00220C18" w:rsidP="00220C18">
      <w:pPr>
        <w:pStyle w:val="a7"/>
        <w:rPr>
          <w:rFonts w:eastAsiaTheme="minorHAnsi" w:cs="Times New Roman"/>
          <w:sz w:val="24"/>
          <w:szCs w:val="24"/>
          <w:lang w:eastAsia="en-US"/>
        </w:rPr>
      </w:pPr>
      <w:r w:rsidRPr="009A7E1D">
        <w:rPr>
          <w:rFonts w:eastAsiaTheme="minorHAnsi" w:cs="Times New Roman"/>
          <w:sz w:val="24"/>
          <w:szCs w:val="24"/>
          <w:lang w:eastAsia="en-US"/>
        </w:rPr>
        <w:t>Лич</w:t>
      </w:r>
      <w:r w:rsidR="00553225">
        <w:rPr>
          <w:rFonts w:eastAsiaTheme="minorHAnsi" w:cs="Times New Roman"/>
          <w:sz w:val="24"/>
          <w:szCs w:val="24"/>
          <w:lang w:eastAsia="en-US"/>
        </w:rPr>
        <w:t>ностные результаты освоения</w:t>
      </w:r>
      <w:r w:rsidRPr="009A7E1D">
        <w:rPr>
          <w:rFonts w:eastAsiaTheme="minorHAnsi" w:cs="Times New Roman"/>
          <w:sz w:val="24"/>
          <w:szCs w:val="24"/>
          <w:lang w:eastAsia="en-US"/>
        </w:rPr>
        <w:t xml:space="preserve"> общего образования: </w:t>
      </w:r>
    </w:p>
    <w:p w:rsidR="00220C18" w:rsidRPr="009A7E1D" w:rsidRDefault="00220C18" w:rsidP="00220C18">
      <w:pPr>
        <w:pStyle w:val="a7"/>
        <w:rPr>
          <w:rFonts w:eastAsiaTheme="minorHAnsi" w:cs="Times New Roman"/>
          <w:sz w:val="24"/>
          <w:szCs w:val="24"/>
          <w:lang w:eastAsia="en-US"/>
        </w:rPr>
      </w:pPr>
      <w:r w:rsidRPr="009A7E1D">
        <w:rPr>
          <w:rFonts w:eastAsiaTheme="minorHAnsi" w:cs="Times New Roman"/>
          <w:sz w:val="24"/>
          <w:szCs w:val="24"/>
          <w:lang w:eastAsia="en-US"/>
        </w:rPr>
        <w:t xml:space="preserve">-осознание себя как гражданина России; формирование чувств гордости за свою Родину, российский народ и историю России; </w:t>
      </w:r>
    </w:p>
    <w:p w:rsidR="00220C18" w:rsidRPr="009A7E1D" w:rsidRDefault="00220C18" w:rsidP="00220C18">
      <w:pPr>
        <w:pStyle w:val="a7"/>
        <w:rPr>
          <w:rFonts w:eastAsiaTheme="minorHAnsi" w:cs="Times New Roman"/>
          <w:sz w:val="24"/>
          <w:szCs w:val="24"/>
          <w:lang w:eastAsia="en-US"/>
        </w:rPr>
      </w:pPr>
      <w:r w:rsidRPr="009A7E1D">
        <w:rPr>
          <w:rFonts w:eastAsiaTheme="minorHAnsi" w:cs="Times New Roman"/>
          <w:sz w:val="24"/>
          <w:szCs w:val="24"/>
          <w:lang w:eastAsia="en-US"/>
        </w:rPr>
        <w:t>-развитие адекватных представлений о собственных возможностях, насущно необходимом жизнеобеспечении;</w:t>
      </w:r>
    </w:p>
    <w:p w:rsidR="00220C18" w:rsidRPr="009A7E1D" w:rsidRDefault="00220C18" w:rsidP="00220C18">
      <w:pPr>
        <w:pStyle w:val="a7"/>
        <w:rPr>
          <w:rFonts w:eastAsiaTheme="minorHAnsi" w:cs="Times New Roman"/>
          <w:sz w:val="24"/>
          <w:szCs w:val="24"/>
          <w:lang w:eastAsia="en-US"/>
        </w:rPr>
      </w:pPr>
      <w:r w:rsidRPr="009A7E1D">
        <w:rPr>
          <w:rFonts w:eastAsiaTheme="minorHAnsi" w:cs="Times New Roman"/>
          <w:sz w:val="24"/>
          <w:szCs w:val="24"/>
          <w:lang w:eastAsia="en-US"/>
        </w:rPr>
        <w:t xml:space="preserve">-овладение начальными навыками адаптации в динамичном изменяющемся и развивающемся мире;  </w:t>
      </w:r>
    </w:p>
    <w:p w:rsidR="00220C18" w:rsidRPr="009A7E1D" w:rsidRDefault="00220C18" w:rsidP="00220C18">
      <w:pPr>
        <w:pStyle w:val="a7"/>
        <w:rPr>
          <w:rFonts w:eastAsiaTheme="minorHAnsi" w:cs="Times New Roman"/>
          <w:sz w:val="24"/>
          <w:szCs w:val="24"/>
          <w:lang w:eastAsia="en-US"/>
        </w:rPr>
      </w:pPr>
      <w:r w:rsidRPr="009A7E1D">
        <w:rPr>
          <w:rFonts w:eastAsiaTheme="minorHAnsi" w:cs="Times New Roman"/>
          <w:sz w:val="24"/>
          <w:szCs w:val="24"/>
          <w:lang w:eastAsia="en-US"/>
        </w:rPr>
        <w:t xml:space="preserve">-развитие навыков сотрудничества со взрослыми и сверстниками в разных социальных ситуациях; </w:t>
      </w:r>
    </w:p>
    <w:p w:rsidR="00220C18" w:rsidRPr="009A7E1D" w:rsidRDefault="00220C18" w:rsidP="00220C18">
      <w:pPr>
        <w:pStyle w:val="a7"/>
        <w:rPr>
          <w:rFonts w:eastAsiaTheme="minorHAnsi" w:cs="Times New Roman"/>
          <w:sz w:val="24"/>
          <w:szCs w:val="24"/>
          <w:lang w:eastAsia="en-US"/>
        </w:rPr>
      </w:pPr>
      <w:r w:rsidRPr="009A7E1D">
        <w:rPr>
          <w:rFonts w:eastAsiaTheme="minorHAnsi" w:cs="Times New Roman"/>
          <w:sz w:val="24"/>
          <w:szCs w:val="24"/>
          <w:lang w:eastAsia="en-US"/>
        </w:rPr>
        <w:t xml:space="preserve">-формирование эстетических потребностей, ценностей и чувств; </w:t>
      </w:r>
    </w:p>
    <w:p w:rsidR="00220C18" w:rsidRPr="009A7E1D" w:rsidRDefault="00220C18" w:rsidP="00220C18">
      <w:pPr>
        <w:pStyle w:val="a7"/>
        <w:rPr>
          <w:rFonts w:eastAsiaTheme="minorHAnsi" w:cs="Times New Roman"/>
          <w:sz w:val="24"/>
          <w:szCs w:val="24"/>
          <w:lang w:eastAsia="en-US"/>
        </w:rPr>
      </w:pPr>
      <w:r w:rsidRPr="009A7E1D">
        <w:rPr>
          <w:rFonts w:eastAsiaTheme="minorHAnsi" w:cs="Times New Roman"/>
          <w:sz w:val="24"/>
          <w:szCs w:val="24"/>
          <w:lang w:eastAsia="en-US"/>
        </w:rPr>
        <w:t xml:space="preserve">-развитие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220C18" w:rsidRPr="009A7E1D" w:rsidRDefault="00220C18" w:rsidP="00220C18">
      <w:pPr>
        <w:pStyle w:val="a7"/>
        <w:rPr>
          <w:rFonts w:eastAsiaTheme="minorHAnsi" w:cs="Times New Roman"/>
          <w:sz w:val="24"/>
          <w:szCs w:val="24"/>
          <w:lang w:eastAsia="en-US"/>
        </w:rPr>
      </w:pPr>
      <w:r w:rsidRPr="009A7E1D">
        <w:rPr>
          <w:rFonts w:eastAsiaTheme="minorHAnsi" w:cs="Times New Roman"/>
          <w:sz w:val="24"/>
          <w:szCs w:val="24"/>
          <w:lang w:eastAsia="en-US"/>
        </w:rPr>
        <w:t>-формирование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20C18" w:rsidRPr="009A7E1D" w:rsidRDefault="00220C18" w:rsidP="00220C18">
      <w:pPr>
        <w:pStyle w:val="a7"/>
        <w:rPr>
          <w:rFonts w:eastAsia="Calibri" w:cs="Times New Roman"/>
          <w:b/>
          <w:sz w:val="24"/>
          <w:szCs w:val="24"/>
        </w:rPr>
      </w:pPr>
      <w:r w:rsidRPr="009A7E1D">
        <w:rPr>
          <w:rFonts w:eastAsia="Calibri" w:cs="Times New Roman"/>
          <w:b/>
          <w:sz w:val="24"/>
          <w:szCs w:val="24"/>
        </w:rPr>
        <w:t>Основные направления коррекционной работы:</w:t>
      </w:r>
    </w:p>
    <w:p w:rsidR="00220C18" w:rsidRPr="009A7E1D" w:rsidRDefault="00220C18" w:rsidP="00220C18">
      <w:pPr>
        <w:pStyle w:val="a7"/>
        <w:rPr>
          <w:rFonts w:eastAsia="Calibri" w:cs="Times New Roman"/>
          <w:sz w:val="24"/>
          <w:szCs w:val="24"/>
        </w:rPr>
      </w:pPr>
      <w:r w:rsidRPr="009A7E1D">
        <w:rPr>
          <w:rFonts w:eastAsia="Calibri" w:cs="Times New Roman"/>
          <w:sz w:val="24"/>
          <w:szCs w:val="24"/>
        </w:rPr>
        <w:t>развитие сенсомоторной сферы;</w:t>
      </w:r>
    </w:p>
    <w:p w:rsidR="00220C18" w:rsidRPr="009A7E1D" w:rsidRDefault="00220C18" w:rsidP="00220C18">
      <w:pPr>
        <w:pStyle w:val="a7"/>
        <w:rPr>
          <w:rFonts w:eastAsia="Calibri" w:cs="Times New Roman"/>
          <w:sz w:val="24"/>
          <w:szCs w:val="24"/>
        </w:rPr>
      </w:pPr>
      <w:r w:rsidRPr="009A7E1D">
        <w:rPr>
          <w:rFonts w:eastAsia="Calibri" w:cs="Times New Roman"/>
          <w:sz w:val="24"/>
          <w:szCs w:val="24"/>
        </w:rPr>
        <w:t>развитие психических процессов и функций (познавательной активности, восприятия, наглядно-действенного и наглядно-образного мышления, речи), предметной, конструктивной деятельности;</w:t>
      </w:r>
    </w:p>
    <w:p w:rsidR="00220C18" w:rsidRPr="009A7E1D" w:rsidRDefault="00220C18" w:rsidP="00220C18">
      <w:pPr>
        <w:pStyle w:val="a7"/>
        <w:rPr>
          <w:rFonts w:eastAsia="Calibri" w:cs="Times New Roman"/>
          <w:sz w:val="24"/>
          <w:szCs w:val="24"/>
        </w:rPr>
      </w:pPr>
      <w:r w:rsidRPr="009A7E1D">
        <w:rPr>
          <w:rFonts w:eastAsia="Calibri" w:cs="Times New Roman"/>
          <w:sz w:val="24"/>
          <w:szCs w:val="24"/>
        </w:rPr>
        <w:t>формирование умения работать по словесной инструкции, алгоритму;</w:t>
      </w:r>
    </w:p>
    <w:p w:rsidR="00220C18" w:rsidRPr="009A7E1D" w:rsidRDefault="00220C18" w:rsidP="00220C18">
      <w:pPr>
        <w:pStyle w:val="a7"/>
        <w:rPr>
          <w:rFonts w:eastAsia="Calibri" w:cs="Times New Roman"/>
          <w:sz w:val="24"/>
          <w:szCs w:val="24"/>
        </w:rPr>
      </w:pPr>
      <w:r w:rsidRPr="009A7E1D">
        <w:rPr>
          <w:rFonts w:eastAsia="Calibri" w:cs="Times New Roman"/>
          <w:sz w:val="24"/>
          <w:szCs w:val="24"/>
        </w:rPr>
        <w:t>коррекция нарушений  эмоционально-личностной сферы;</w:t>
      </w:r>
    </w:p>
    <w:p w:rsidR="00220C18" w:rsidRPr="009A7E1D" w:rsidRDefault="00220C18" w:rsidP="00220C18">
      <w:pPr>
        <w:pStyle w:val="a7"/>
        <w:rPr>
          <w:rFonts w:eastAsia="Calibri" w:cs="Times New Roman"/>
          <w:sz w:val="24"/>
          <w:szCs w:val="24"/>
        </w:rPr>
      </w:pPr>
      <w:r w:rsidRPr="009A7E1D">
        <w:rPr>
          <w:rFonts w:eastAsia="Calibri" w:cs="Times New Roman"/>
          <w:sz w:val="24"/>
          <w:szCs w:val="24"/>
        </w:rPr>
        <w:t>расширение представлений об окружающем мире и обогащение словаря;</w:t>
      </w:r>
    </w:p>
    <w:p w:rsidR="00220C18" w:rsidRPr="009A7E1D" w:rsidRDefault="00220C18" w:rsidP="00220C18">
      <w:pPr>
        <w:pStyle w:val="a7"/>
        <w:rPr>
          <w:rFonts w:eastAsia="Calibri" w:cs="Times New Roman"/>
          <w:sz w:val="24"/>
          <w:szCs w:val="24"/>
        </w:rPr>
      </w:pPr>
      <w:r w:rsidRPr="009A7E1D">
        <w:rPr>
          <w:rFonts w:eastAsia="Calibri" w:cs="Times New Roman"/>
          <w:sz w:val="24"/>
          <w:szCs w:val="24"/>
        </w:rPr>
        <w:t>коррекция индивидуальных пробелов в знаниях, умениях, навыках.</w:t>
      </w:r>
    </w:p>
    <w:p w:rsidR="00220C18" w:rsidRPr="009A7E1D" w:rsidRDefault="00220C18" w:rsidP="00220C18">
      <w:pPr>
        <w:pStyle w:val="a7"/>
        <w:rPr>
          <w:rFonts w:eastAsia="Calibri" w:cs="Times New Roman"/>
          <w:b/>
          <w:sz w:val="24"/>
          <w:szCs w:val="24"/>
        </w:rPr>
      </w:pPr>
      <w:r w:rsidRPr="009A7E1D">
        <w:rPr>
          <w:rFonts w:eastAsia="Calibri" w:cs="Times New Roman"/>
          <w:b/>
          <w:sz w:val="24"/>
          <w:szCs w:val="24"/>
        </w:rPr>
        <w:t xml:space="preserve">Формы: </w:t>
      </w:r>
    </w:p>
    <w:p w:rsidR="00220C18" w:rsidRPr="009A7E1D" w:rsidRDefault="00220C18" w:rsidP="00220C18">
      <w:pPr>
        <w:pStyle w:val="a7"/>
        <w:rPr>
          <w:rFonts w:eastAsia="Calibri" w:cs="Times New Roman"/>
          <w:sz w:val="24"/>
          <w:szCs w:val="24"/>
        </w:rPr>
      </w:pPr>
      <w:r w:rsidRPr="009A7E1D">
        <w:rPr>
          <w:rFonts w:eastAsia="Calibri" w:cs="Times New Roman"/>
          <w:sz w:val="24"/>
          <w:szCs w:val="24"/>
        </w:rPr>
        <w:t>- основной формой является урок.</w:t>
      </w:r>
    </w:p>
    <w:p w:rsidR="00220C18" w:rsidRPr="009A7E1D" w:rsidRDefault="00220C18" w:rsidP="00220C18">
      <w:pPr>
        <w:pStyle w:val="a7"/>
        <w:rPr>
          <w:rFonts w:eastAsia="Calibri" w:cs="Times New Roman"/>
          <w:sz w:val="24"/>
          <w:szCs w:val="24"/>
        </w:rPr>
      </w:pPr>
      <w:r w:rsidRPr="009A7E1D">
        <w:rPr>
          <w:rFonts w:eastAsia="Calibri" w:cs="Times New Roman"/>
          <w:b/>
          <w:sz w:val="24"/>
          <w:szCs w:val="24"/>
        </w:rPr>
        <w:t xml:space="preserve">Изменения, </w:t>
      </w:r>
      <w:r w:rsidRPr="009A7E1D">
        <w:rPr>
          <w:rFonts w:eastAsia="Calibri" w:cs="Times New Roman"/>
          <w:sz w:val="24"/>
          <w:szCs w:val="24"/>
        </w:rPr>
        <w:t>внесенные в основную программу:</w:t>
      </w:r>
    </w:p>
    <w:p w:rsidR="00220C18" w:rsidRPr="009A7E1D" w:rsidRDefault="00220C18" w:rsidP="00220C18">
      <w:pPr>
        <w:pStyle w:val="a7"/>
        <w:rPr>
          <w:rFonts w:eastAsia="Calibri" w:cs="Times New Roman"/>
          <w:sz w:val="24"/>
          <w:szCs w:val="24"/>
        </w:rPr>
      </w:pPr>
      <w:r w:rsidRPr="009A7E1D">
        <w:rPr>
          <w:rFonts w:eastAsia="Calibri" w:cs="Times New Roman"/>
          <w:sz w:val="24"/>
          <w:szCs w:val="24"/>
        </w:rPr>
        <w:t>- учтена необходимость включения тем в соответствии НРК (10% от всего количества уроков);</w:t>
      </w:r>
    </w:p>
    <w:p w:rsidR="00220C18" w:rsidRPr="009A7E1D" w:rsidRDefault="00220C18" w:rsidP="00220C18">
      <w:pPr>
        <w:pStyle w:val="a7"/>
        <w:rPr>
          <w:rFonts w:eastAsia="Calibri" w:cs="Times New Roman"/>
          <w:sz w:val="24"/>
          <w:szCs w:val="24"/>
        </w:rPr>
      </w:pPr>
      <w:r w:rsidRPr="009A7E1D">
        <w:rPr>
          <w:rFonts w:eastAsia="Calibri" w:cs="Times New Roman"/>
          <w:sz w:val="24"/>
          <w:szCs w:val="24"/>
        </w:rPr>
        <w:t>При составлении календарно – тематических планов по предмету, учитываются возможности и особенности учащихся каждого класса.</w:t>
      </w:r>
    </w:p>
    <w:p w:rsidR="00220C18" w:rsidRPr="009A7E1D" w:rsidRDefault="00220C18" w:rsidP="00220C18">
      <w:pPr>
        <w:pStyle w:val="a7"/>
        <w:rPr>
          <w:rFonts w:eastAsia="Calibri" w:cs="Times New Roman"/>
          <w:sz w:val="24"/>
          <w:szCs w:val="24"/>
        </w:rPr>
      </w:pPr>
      <w:r w:rsidRPr="009A7E1D">
        <w:rPr>
          <w:rFonts w:eastAsia="Calibri" w:cs="Times New Roman"/>
          <w:sz w:val="24"/>
          <w:szCs w:val="24"/>
        </w:rPr>
        <w:lastRenderedPageBreak/>
        <w:t xml:space="preserve"> Для детей, имеющих сложные дефекты, требуются вспомогательные методы («рука в руке»), приемы и средства обучения (обводки, штриховки, рисование по опорным точкам), так как эти учащиеся не способны выполнять задания самостоятельно, им необходима массированная помощь педагога. </w:t>
      </w:r>
    </w:p>
    <w:p w:rsidR="00220C18" w:rsidRPr="009A7E1D" w:rsidRDefault="00220C18" w:rsidP="00220C18">
      <w:pPr>
        <w:pStyle w:val="a7"/>
        <w:rPr>
          <w:rFonts w:eastAsia="Calibri" w:cs="Times New Roman"/>
          <w:sz w:val="24"/>
          <w:szCs w:val="24"/>
        </w:rPr>
      </w:pPr>
      <w:r w:rsidRPr="009A7E1D">
        <w:rPr>
          <w:rFonts w:eastAsia="Calibri" w:cs="Times New Roman"/>
          <w:sz w:val="24"/>
          <w:szCs w:val="24"/>
        </w:rPr>
        <w:t>Уроки изобразительного искусства реализуются по следующим направлениям: декоративное рисование, тематическое рисование, ассоциативное рисование, упражнения, наброски, зарисовки.</w:t>
      </w:r>
    </w:p>
    <w:p w:rsidR="00220C18" w:rsidRPr="009A7E1D" w:rsidRDefault="00220C18" w:rsidP="00220C18">
      <w:pPr>
        <w:pStyle w:val="a7"/>
        <w:rPr>
          <w:rFonts w:eastAsia="Calibri" w:cs="Times New Roman"/>
          <w:sz w:val="24"/>
          <w:szCs w:val="24"/>
        </w:rPr>
      </w:pPr>
      <w:r w:rsidRPr="009A7E1D">
        <w:rPr>
          <w:rFonts w:eastAsia="Calibri" w:cs="Times New Roman"/>
          <w:sz w:val="24"/>
          <w:szCs w:val="24"/>
        </w:rPr>
        <w:t xml:space="preserve">Уроки изобразительного искусства для обучающихся со сложным дефектом состоят из трех разделов: декоративное рисование, рисование с натуры, рисование на темы. Прежде чем подойти к этим занятиям с учащимися много времени отводится на  подготовительные упражнения. </w:t>
      </w:r>
    </w:p>
    <w:p w:rsidR="00220C18" w:rsidRPr="009A7E1D" w:rsidRDefault="00220C18" w:rsidP="00220C18">
      <w:pPr>
        <w:pStyle w:val="a7"/>
        <w:rPr>
          <w:rFonts w:eastAsia="Calibri" w:cs="Times New Roman"/>
          <w:sz w:val="24"/>
          <w:szCs w:val="24"/>
        </w:rPr>
      </w:pPr>
      <w:r w:rsidRPr="009A7E1D">
        <w:rPr>
          <w:rFonts w:eastAsia="Calibri" w:cs="Times New Roman"/>
          <w:sz w:val="24"/>
          <w:szCs w:val="24"/>
        </w:rPr>
        <w:t>В ходе  них дети учатся слушать и выполнять инструкции педагога, правильно держать карандаш и лист бумаги на столе, называть и дифференцировать цвета, проводить разнообразные линии, с помощью трафаретов рисовать и раскрашивать геометрические фигуры.</w:t>
      </w:r>
    </w:p>
    <w:p w:rsidR="00220C18" w:rsidRPr="009A7E1D" w:rsidRDefault="00220C18" w:rsidP="00220C18">
      <w:pPr>
        <w:pStyle w:val="a7"/>
        <w:rPr>
          <w:rFonts w:eastAsia="Calibri" w:cs="Times New Roman"/>
          <w:sz w:val="24"/>
          <w:szCs w:val="24"/>
        </w:rPr>
      </w:pPr>
      <w:r w:rsidRPr="009A7E1D">
        <w:rPr>
          <w:rFonts w:eastAsia="Calibri" w:cs="Times New Roman"/>
          <w:sz w:val="24"/>
          <w:szCs w:val="24"/>
        </w:rPr>
        <w:t>Во время занятий изобразительным искусством используются различные упражнения, направленные на выделение формы, величины и цвета предметов. Они должны быть связаны с игровой и предметно-практической деятельностью учащихся.</w:t>
      </w:r>
    </w:p>
    <w:p w:rsidR="000433F9" w:rsidRPr="000433F9" w:rsidRDefault="00220C18" w:rsidP="00220C18">
      <w:pPr>
        <w:pStyle w:val="a7"/>
        <w:rPr>
          <w:rFonts w:eastAsia="Calibri" w:cs="Times New Roman"/>
          <w:sz w:val="24"/>
          <w:szCs w:val="24"/>
        </w:rPr>
      </w:pPr>
      <w:r w:rsidRPr="009A7E1D">
        <w:rPr>
          <w:rFonts w:eastAsia="Calibri" w:cs="Times New Roman"/>
          <w:color w:val="000000"/>
          <w:sz w:val="24"/>
          <w:szCs w:val="24"/>
        </w:rPr>
        <w:t>Значительную трудность для учащихся с тяжелой степенью умственной отсталости представляет самостоя</w:t>
      </w:r>
      <w:r w:rsidRPr="009A7E1D">
        <w:rPr>
          <w:rFonts w:eastAsia="Calibri" w:cs="Times New Roman"/>
          <w:color w:val="000000"/>
          <w:sz w:val="24"/>
          <w:szCs w:val="24"/>
        </w:rPr>
        <w:softHyphen/>
        <w:t>тельное придумывание узоров, подбор декоративных элементов. Для облегчения такой работы целесообразно вывешивать табли</w:t>
      </w:r>
      <w:r w:rsidRPr="009A7E1D">
        <w:rPr>
          <w:rFonts w:eastAsia="Calibri" w:cs="Times New Roman"/>
          <w:color w:val="000000"/>
          <w:sz w:val="24"/>
          <w:szCs w:val="24"/>
        </w:rPr>
        <w:softHyphen/>
        <w:t>цу с изображением листьев, цветов, веток, ягод, бабочек, жуков различной формы и т.п. Рассматривая таблицу, дети отбирают нужные для узора предметы, упрощают их форму и строение, под</w:t>
      </w:r>
      <w:r w:rsidRPr="009A7E1D">
        <w:rPr>
          <w:rFonts w:eastAsia="Calibri" w:cs="Times New Roman"/>
          <w:color w:val="000000"/>
          <w:sz w:val="24"/>
          <w:szCs w:val="24"/>
        </w:rPr>
        <w:softHyphen/>
        <w:t>бирают цвет. На первых уроках, когда учащиеся получают задание составить орнамент самостоятельно, можно использовать табли</w:t>
      </w:r>
      <w:r w:rsidRPr="009A7E1D">
        <w:rPr>
          <w:rFonts w:eastAsia="Calibri" w:cs="Times New Roman"/>
          <w:color w:val="000000"/>
          <w:sz w:val="24"/>
          <w:szCs w:val="24"/>
        </w:rPr>
        <w:softHyphen/>
        <w:t>цу с изображением готовых стилизованных элементов.</w:t>
      </w:r>
    </w:p>
    <w:p w:rsidR="00220C18" w:rsidRPr="009A7E1D" w:rsidRDefault="00220C18" w:rsidP="00220C18">
      <w:pPr>
        <w:pStyle w:val="a7"/>
        <w:rPr>
          <w:rFonts w:eastAsiaTheme="minorHAnsi" w:cs="Times New Roman"/>
          <w:sz w:val="24"/>
          <w:szCs w:val="24"/>
        </w:rPr>
      </w:pPr>
    </w:p>
    <w:p w:rsidR="00220C18" w:rsidRPr="004E1118" w:rsidRDefault="00220C18" w:rsidP="00220C18">
      <w:pPr>
        <w:pStyle w:val="a7"/>
        <w:jc w:val="center"/>
        <w:rPr>
          <w:rFonts w:cs="Times New Roman"/>
          <w:b/>
          <w:sz w:val="24"/>
          <w:szCs w:val="24"/>
        </w:rPr>
      </w:pPr>
      <w:r w:rsidRPr="004E1118">
        <w:rPr>
          <w:rFonts w:cs="Times New Roman"/>
          <w:b/>
          <w:sz w:val="24"/>
          <w:szCs w:val="24"/>
        </w:rPr>
        <w:t>V. УЧЕБНО-ТЕМАТИЧЕКИЙ ПЛАН</w:t>
      </w:r>
    </w:p>
    <w:p w:rsidR="00220C18" w:rsidRPr="009A7E1D" w:rsidRDefault="00220C18" w:rsidP="00220C18">
      <w:pPr>
        <w:pStyle w:val="a7"/>
        <w:rPr>
          <w:rFonts w:cs="Times New Roman"/>
          <w:sz w:val="24"/>
          <w:szCs w:val="24"/>
        </w:rPr>
      </w:pPr>
    </w:p>
    <w:tbl>
      <w:tblPr>
        <w:tblStyle w:val="a3"/>
        <w:tblW w:w="8951" w:type="dxa"/>
        <w:jc w:val="center"/>
        <w:tblLook w:val="04A0" w:firstRow="1" w:lastRow="0" w:firstColumn="1" w:lastColumn="0" w:noHBand="0" w:noVBand="1"/>
      </w:tblPr>
      <w:tblGrid>
        <w:gridCol w:w="884"/>
        <w:gridCol w:w="3192"/>
        <w:gridCol w:w="1435"/>
        <w:gridCol w:w="1745"/>
        <w:gridCol w:w="1695"/>
      </w:tblGrid>
      <w:tr w:rsidR="00220C18" w:rsidRPr="009A7E1D" w:rsidTr="00233DE0">
        <w:trPr>
          <w:trHeight w:val="552"/>
          <w:jc w:val="center"/>
        </w:trPr>
        <w:tc>
          <w:tcPr>
            <w:tcW w:w="884" w:type="dxa"/>
            <w:vAlign w:val="center"/>
          </w:tcPr>
          <w:p w:rsidR="00220C18" w:rsidRPr="009A7E1D" w:rsidRDefault="00220C18" w:rsidP="00233DE0">
            <w:pPr>
              <w:pStyle w:val="a7"/>
              <w:rPr>
                <w:rFonts w:cs="Times New Roman"/>
                <w:i/>
                <w:sz w:val="24"/>
                <w:szCs w:val="24"/>
              </w:rPr>
            </w:pPr>
            <w:r w:rsidRPr="009A7E1D">
              <w:rPr>
                <w:rFonts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3192" w:type="dxa"/>
            <w:vAlign w:val="center"/>
          </w:tcPr>
          <w:p w:rsidR="00220C18" w:rsidRPr="009A7E1D" w:rsidRDefault="00220C18" w:rsidP="00233DE0">
            <w:pPr>
              <w:pStyle w:val="a7"/>
              <w:rPr>
                <w:rFonts w:cs="Times New Roman"/>
                <w:i/>
                <w:sz w:val="24"/>
                <w:szCs w:val="24"/>
              </w:rPr>
            </w:pPr>
            <w:r w:rsidRPr="009A7E1D">
              <w:rPr>
                <w:rFonts w:cs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1435" w:type="dxa"/>
            <w:vAlign w:val="center"/>
          </w:tcPr>
          <w:p w:rsidR="00220C18" w:rsidRPr="009A7E1D" w:rsidRDefault="00220C18" w:rsidP="00233DE0">
            <w:pPr>
              <w:pStyle w:val="a7"/>
              <w:rPr>
                <w:rFonts w:cs="Times New Roman"/>
                <w:i/>
                <w:sz w:val="24"/>
                <w:szCs w:val="24"/>
              </w:rPr>
            </w:pPr>
            <w:r w:rsidRPr="009A7E1D">
              <w:rPr>
                <w:rFonts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745" w:type="dxa"/>
          </w:tcPr>
          <w:p w:rsidR="00220C18" w:rsidRPr="009A7E1D" w:rsidRDefault="00220C18" w:rsidP="00233DE0">
            <w:pPr>
              <w:pStyle w:val="a7"/>
              <w:rPr>
                <w:rFonts w:cs="Times New Roman"/>
                <w:i/>
                <w:sz w:val="24"/>
                <w:szCs w:val="24"/>
              </w:rPr>
            </w:pPr>
            <w:r w:rsidRPr="009A7E1D">
              <w:rPr>
                <w:rFonts w:cs="Times New Roman"/>
                <w:i/>
                <w:sz w:val="24"/>
                <w:szCs w:val="24"/>
              </w:rPr>
              <w:t xml:space="preserve">Теоретические </w:t>
            </w:r>
          </w:p>
        </w:tc>
        <w:tc>
          <w:tcPr>
            <w:tcW w:w="1695" w:type="dxa"/>
          </w:tcPr>
          <w:p w:rsidR="00220C18" w:rsidRPr="009A7E1D" w:rsidRDefault="00220C18" w:rsidP="00233DE0">
            <w:pPr>
              <w:pStyle w:val="a7"/>
              <w:rPr>
                <w:rFonts w:cs="Times New Roman"/>
                <w:i/>
                <w:sz w:val="24"/>
                <w:szCs w:val="24"/>
              </w:rPr>
            </w:pPr>
            <w:r w:rsidRPr="009A7E1D">
              <w:rPr>
                <w:rFonts w:cs="Times New Roman"/>
                <w:i/>
                <w:sz w:val="24"/>
                <w:szCs w:val="24"/>
              </w:rPr>
              <w:t xml:space="preserve">Практические </w:t>
            </w:r>
          </w:p>
        </w:tc>
      </w:tr>
      <w:tr w:rsidR="000433F9" w:rsidRPr="009A7E1D" w:rsidTr="00037024">
        <w:trPr>
          <w:trHeight w:hRule="exact" w:val="556"/>
          <w:jc w:val="center"/>
        </w:trPr>
        <w:tc>
          <w:tcPr>
            <w:tcW w:w="884" w:type="dxa"/>
            <w:vAlign w:val="center"/>
          </w:tcPr>
          <w:p w:rsidR="000433F9" w:rsidRPr="009A7E1D" w:rsidRDefault="00037024" w:rsidP="00037024">
            <w:pPr>
              <w:pStyle w:val="a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92" w:type="dxa"/>
            <w:vAlign w:val="center"/>
          </w:tcPr>
          <w:p w:rsidR="000433F9" w:rsidRPr="000433F9" w:rsidRDefault="000433F9" w:rsidP="000370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Подготовительные упражнения</w:t>
            </w:r>
          </w:p>
          <w:p w:rsidR="000433F9" w:rsidRPr="009A7E1D" w:rsidRDefault="000433F9" w:rsidP="00037024">
            <w:pPr>
              <w:pStyle w:val="a7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vAlign w:val="center"/>
          </w:tcPr>
          <w:p w:rsidR="000433F9" w:rsidRPr="009A7E1D" w:rsidRDefault="00553225" w:rsidP="00037024">
            <w:pPr>
              <w:pStyle w:val="a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745" w:type="dxa"/>
            <w:vAlign w:val="center"/>
          </w:tcPr>
          <w:p w:rsidR="000433F9" w:rsidRPr="009A7E1D" w:rsidRDefault="000433F9" w:rsidP="00037024">
            <w:pPr>
              <w:pStyle w:val="a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0433F9" w:rsidRPr="009A7E1D" w:rsidRDefault="00553225" w:rsidP="00037024">
            <w:pPr>
              <w:pStyle w:val="a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220C18" w:rsidRPr="009A7E1D" w:rsidTr="00037024">
        <w:trPr>
          <w:trHeight w:hRule="exact" w:val="556"/>
          <w:jc w:val="center"/>
        </w:trPr>
        <w:tc>
          <w:tcPr>
            <w:tcW w:w="884" w:type="dxa"/>
            <w:vAlign w:val="center"/>
          </w:tcPr>
          <w:p w:rsidR="00220C18" w:rsidRPr="009A7E1D" w:rsidRDefault="00037024" w:rsidP="00037024">
            <w:pPr>
              <w:pStyle w:val="a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  <w:vAlign w:val="center"/>
          </w:tcPr>
          <w:p w:rsidR="00220C18" w:rsidRPr="009A7E1D" w:rsidRDefault="00220C18" w:rsidP="00037024">
            <w:pPr>
              <w:pStyle w:val="a7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A7E1D">
              <w:rPr>
                <w:rFonts w:eastAsia="Calibri" w:cs="Times New Roman"/>
                <w:sz w:val="24"/>
                <w:szCs w:val="24"/>
                <w:lang w:eastAsia="en-US"/>
              </w:rPr>
              <w:t>Декоративное рисование</w:t>
            </w:r>
          </w:p>
        </w:tc>
        <w:tc>
          <w:tcPr>
            <w:tcW w:w="1435" w:type="dxa"/>
            <w:vAlign w:val="center"/>
          </w:tcPr>
          <w:p w:rsidR="00220C18" w:rsidRPr="009A7E1D" w:rsidRDefault="00553225" w:rsidP="00037024">
            <w:pPr>
              <w:pStyle w:val="a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745" w:type="dxa"/>
            <w:vAlign w:val="center"/>
          </w:tcPr>
          <w:p w:rsidR="00220C18" w:rsidRPr="009A7E1D" w:rsidRDefault="00220C18" w:rsidP="00037024">
            <w:pPr>
              <w:pStyle w:val="a7"/>
              <w:rPr>
                <w:rFonts w:cs="Times New Roman"/>
                <w:sz w:val="24"/>
                <w:szCs w:val="24"/>
              </w:rPr>
            </w:pPr>
            <w:r w:rsidRPr="009A7E1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vAlign w:val="center"/>
          </w:tcPr>
          <w:p w:rsidR="00220C18" w:rsidRPr="009A7E1D" w:rsidRDefault="00553225" w:rsidP="00037024">
            <w:pPr>
              <w:pStyle w:val="a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220C18" w:rsidRPr="009A7E1D" w:rsidTr="00037024">
        <w:trPr>
          <w:trHeight w:hRule="exact" w:val="556"/>
          <w:jc w:val="center"/>
        </w:trPr>
        <w:tc>
          <w:tcPr>
            <w:tcW w:w="884" w:type="dxa"/>
            <w:vAlign w:val="center"/>
          </w:tcPr>
          <w:p w:rsidR="00220C18" w:rsidRPr="009A7E1D" w:rsidRDefault="00037024" w:rsidP="00037024">
            <w:pPr>
              <w:pStyle w:val="a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  <w:vAlign w:val="center"/>
          </w:tcPr>
          <w:p w:rsidR="00220C18" w:rsidRPr="009A7E1D" w:rsidRDefault="00220C18" w:rsidP="00037024">
            <w:pPr>
              <w:pStyle w:val="a7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A7E1D">
              <w:rPr>
                <w:rFonts w:eastAsia="Calibri" w:cs="Times New Roman"/>
                <w:sz w:val="24"/>
                <w:szCs w:val="24"/>
                <w:lang w:eastAsia="en-US"/>
              </w:rPr>
              <w:t>Рисование с натуры</w:t>
            </w:r>
          </w:p>
        </w:tc>
        <w:tc>
          <w:tcPr>
            <w:tcW w:w="1435" w:type="dxa"/>
            <w:vAlign w:val="center"/>
          </w:tcPr>
          <w:p w:rsidR="00220C18" w:rsidRPr="009A7E1D" w:rsidRDefault="00553225" w:rsidP="00037024">
            <w:pPr>
              <w:pStyle w:val="a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745" w:type="dxa"/>
            <w:vAlign w:val="center"/>
          </w:tcPr>
          <w:p w:rsidR="00220C18" w:rsidRPr="009A7E1D" w:rsidRDefault="00220C18" w:rsidP="00037024">
            <w:pPr>
              <w:pStyle w:val="a7"/>
              <w:rPr>
                <w:rFonts w:cs="Times New Roman"/>
                <w:sz w:val="24"/>
                <w:szCs w:val="24"/>
              </w:rPr>
            </w:pPr>
            <w:r w:rsidRPr="009A7E1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vAlign w:val="center"/>
          </w:tcPr>
          <w:p w:rsidR="00220C18" w:rsidRPr="009A7E1D" w:rsidRDefault="00553225" w:rsidP="00037024">
            <w:pPr>
              <w:pStyle w:val="a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220C18" w:rsidRPr="009A7E1D" w:rsidTr="00037024">
        <w:trPr>
          <w:trHeight w:hRule="exact" w:val="556"/>
          <w:jc w:val="center"/>
        </w:trPr>
        <w:tc>
          <w:tcPr>
            <w:tcW w:w="884" w:type="dxa"/>
            <w:vAlign w:val="center"/>
          </w:tcPr>
          <w:p w:rsidR="00220C18" w:rsidRPr="009A7E1D" w:rsidRDefault="00037024" w:rsidP="00037024">
            <w:pPr>
              <w:pStyle w:val="a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  <w:vAlign w:val="center"/>
          </w:tcPr>
          <w:p w:rsidR="00220C18" w:rsidRPr="009A7E1D" w:rsidRDefault="00220C18" w:rsidP="00037024">
            <w:pPr>
              <w:pStyle w:val="a7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9A7E1D">
              <w:rPr>
                <w:rFonts w:eastAsia="Calibri" w:cs="Times New Roman"/>
                <w:sz w:val="24"/>
                <w:szCs w:val="24"/>
                <w:lang w:eastAsia="en-US"/>
              </w:rPr>
              <w:t>Рисование на т</w:t>
            </w:r>
            <w:r w:rsidR="000433F9">
              <w:rPr>
                <w:rFonts w:eastAsia="Calibri" w:cs="Times New Roman"/>
                <w:sz w:val="24"/>
                <w:szCs w:val="24"/>
                <w:lang w:eastAsia="en-US"/>
              </w:rPr>
              <w:t>емы</w:t>
            </w:r>
          </w:p>
        </w:tc>
        <w:tc>
          <w:tcPr>
            <w:tcW w:w="1435" w:type="dxa"/>
            <w:vAlign w:val="center"/>
          </w:tcPr>
          <w:p w:rsidR="00220C18" w:rsidRPr="009A7E1D" w:rsidRDefault="00553225" w:rsidP="00037024">
            <w:pPr>
              <w:pStyle w:val="a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745" w:type="dxa"/>
            <w:vAlign w:val="center"/>
          </w:tcPr>
          <w:p w:rsidR="00220C18" w:rsidRPr="009A7E1D" w:rsidRDefault="00220C18" w:rsidP="00037024">
            <w:pPr>
              <w:pStyle w:val="a7"/>
              <w:rPr>
                <w:rFonts w:cs="Times New Roman"/>
                <w:sz w:val="24"/>
                <w:szCs w:val="24"/>
              </w:rPr>
            </w:pPr>
            <w:r w:rsidRPr="009A7E1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vAlign w:val="center"/>
          </w:tcPr>
          <w:p w:rsidR="00220C18" w:rsidRPr="009A7E1D" w:rsidRDefault="00553225" w:rsidP="00037024">
            <w:pPr>
              <w:pStyle w:val="a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220C18" w:rsidRPr="009A7E1D" w:rsidTr="00037024">
        <w:trPr>
          <w:trHeight w:hRule="exact" w:val="556"/>
          <w:jc w:val="center"/>
        </w:trPr>
        <w:tc>
          <w:tcPr>
            <w:tcW w:w="884" w:type="dxa"/>
            <w:vAlign w:val="center"/>
          </w:tcPr>
          <w:p w:rsidR="00220C18" w:rsidRPr="009A7E1D" w:rsidRDefault="00220C18" w:rsidP="00037024">
            <w:pPr>
              <w:pStyle w:val="a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220C18" w:rsidRPr="009A7E1D" w:rsidRDefault="00220C18" w:rsidP="00037024">
            <w:pPr>
              <w:pStyle w:val="a7"/>
              <w:rPr>
                <w:rFonts w:cs="Times New Roman"/>
                <w:i/>
                <w:sz w:val="24"/>
                <w:szCs w:val="24"/>
              </w:rPr>
            </w:pPr>
            <w:r w:rsidRPr="009A7E1D">
              <w:rPr>
                <w:rFonts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435" w:type="dxa"/>
            <w:vAlign w:val="center"/>
          </w:tcPr>
          <w:p w:rsidR="00220C18" w:rsidRPr="009A7E1D" w:rsidRDefault="00037024" w:rsidP="00037024">
            <w:pPr>
              <w:pStyle w:val="a7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745" w:type="dxa"/>
            <w:vAlign w:val="center"/>
          </w:tcPr>
          <w:p w:rsidR="00220C18" w:rsidRPr="009A7E1D" w:rsidRDefault="00220C18" w:rsidP="00037024">
            <w:pPr>
              <w:pStyle w:val="a7"/>
              <w:rPr>
                <w:rFonts w:cs="Times New Roman"/>
                <w:i/>
                <w:sz w:val="24"/>
                <w:szCs w:val="24"/>
              </w:rPr>
            </w:pPr>
            <w:r w:rsidRPr="009A7E1D">
              <w:rPr>
                <w:rFonts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695" w:type="dxa"/>
            <w:vAlign w:val="center"/>
          </w:tcPr>
          <w:p w:rsidR="00220C18" w:rsidRPr="009A7E1D" w:rsidRDefault="00037024" w:rsidP="00037024">
            <w:pPr>
              <w:pStyle w:val="a7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35</w:t>
            </w:r>
          </w:p>
        </w:tc>
      </w:tr>
    </w:tbl>
    <w:p w:rsidR="000433F9" w:rsidRDefault="000433F9" w:rsidP="000433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33F9" w:rsidRDefault="000433F9" w:rsidP="000433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33F9" w:rsidRDefault="000433F9" w:rsidP="008A22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</w:t>
      </w:r>
      <w:r w:rsidR="008A2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8A2264" w:rsidRPr="008A2264">
        <w:rPr>
          <w:rFonts w:ascii="Times New Roman" w:hAnsi="Times New Roman" w:cs="Times New Roman"/>
          <w:b/>
          <w:lang w:eastAsia="ru-RU"/>
        </w:rPr>
        <w:t>СОДЕРЖАНИЕ УЧЕБНОГО ПРЕДМЕТА</w:t>
      </w:r>
    </w:p>
    <w:p w:rsidR="00FB33A7" w:rsidRDefault="00FB33A7" w:rsidP="000433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33A7" w:rsidRPr="00196BD4" w:rsidRDefault="00FB33A7" w:rsidP="00FB33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6B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Подготовительные </w:t>
      </w:r>
      <w:r w:rsidR="00A57DB0" w:rsidRPr="00196B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упражнения.</w:t>
      </w:r>
      <w:r w:rsidR="00A57D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</w:t>
      </w:r>
      <w:r w:rsidR="005532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14</w:t>
      </w:r>
      <w:r w:rsidR="000370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часов)</w:t>
      </w:r>
    </w:p>
    <w:p w:rsidR="00FB33A7" w:rsidRDefault="00FB33A7" w:rsidP="00FB33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навыков рисования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33A7" w:rsidRDefault="00FB33A7" w:rsidP="00FB33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Развитее умения правильно держать карандаш.</w:t>
      </w:r>
    </w:p>
    <w:p w:rsidR="00FB33A7" w:rsidRDefault="00FB33A7" w:rsidP="00FB33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понятием «верх». «низ», умение правильно располагать бумагу на парте.</w:t>
      </w:r>
    </w:p>
    <w:p w:rsidR="00FB33A7" w:rsidRDefault="00FB33A7" w:rsidP="00FB33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основными цветами и заучивание их.</w:t>
      </w:r>
    </w:p>
    <w:p w:rsidR="00FB33A7" w:rsidRDefault="00FB33A7" w:rsidP="00FB33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проводить прямые, вертикальные</w:t>
      </w:r>
      <w:r w:rsidR="00196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оризонтальные и наклонные линии на бумаге в клетку (</w:t>
      </w:r>
      <w:r w:rsidR="00BE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лесенка. Шарфик, узор) по опорным точкам.</w:t>
      </w:r>
    </w:p>
    <w:p w:rsidR="00FB33A7" w:rsidRDefault="003E0CE1" w:rsidP="00FB33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  <w:r w:rsidR="00BE4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проведении прямых вертикальных,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горизонтальных и наклонных линий на бумаге в клетку </w:t>
      </w:r>
      <w:r w:rsidR="00FB3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(тропинка. шнурки, ветка)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опорным точкам.</w:t>
      </w:r>
    </w:p>
    <w:p w:rsidR="003E0CE1" w:rsidRDefault="003E0CE1" w:rsidP="00FB33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круга, квадрата, треугольника.</w:t>
      </w:r>
      <w:r w:rsidR="00E6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Рисование по трафарету, н</w:t>
      </w:r>
      <w:r w:rsidR="002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амеченными линиями, оп</w:t>
      </w:r>
      <w:r w:rsidR="00E6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13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r w:rsidR="00E6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точкам, рисование замкнутых линий (круги. Цепочки, клубочки).</w:t>
      </w:r>
    </w:p>
    <w:p w:rsidR="00E642CE" w:rsidRDefault="00E642CE" w:rsidP="00FB33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навыка правильного раскрашивания с соблюдением контура.</w:t>
      </w:r>
    </w:p>
    <w:p w:rsidR="00E642CE" w:rsidRDefault="00B12680" w:rsidP="00FB33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Обводка и последующее закрашивание изображений несложных предметов, используя знания геометрических фигур.</w:t>
      </w:r>
    </w:p>
    <w:p w:rsidR="00B12680" w:rsidRPr="0061539B" w:rsidRDefault="00B12680" w:rsidP="00FB33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53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Декоративное </w:t>
      </w:r>
      <w:r w:rsidR="00037024" w:rsidRPr="006153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рисование.</w:t>
      </w:r>
      <w:r w:rsidR="005532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(14 </w:t>
      </w:r>
      <w:r w:rsidR="000370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часов)</w:t>
      </w:r>
    </w:p>
    <w:p w:rsidR="00B12680" w:rsidRPr="00FB33A7" w:rsidRDefault="00B12680" w:rsidP="00FB33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выработке умения проводить от руки прямые вертикальные, горизонтальные и наклонные линии; упражняться в закраске элементов орнамента, соблюдая контуры рисунка; развивать умение применять трафареты; учить различать и называть цвета.</w:t>
      </w:r>
    </w:p>
    <w:p w:rsidR="00371007" w:rsidRPr="0061539B" w:rsidRDefault="00177C4B" w:rsidP="00FB33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53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Рисование с </w:t>
      </w:r>
      <w:r w:rsidR="00037024" w:rsidRPr="006153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натуры.</w:t>
      </w:r>
      <w:r w:rsidR="005532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(30</w:t>
      </w:r>
      <w:r w:rsidR="000370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часов)</w:t>
      </w:r>
    </w:p>
    <w:p w:rsidR="00177C4B" w:rsidRDefault="00177C4B" w:rsidP="00FB33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различать несложные предметы по форме, величине, цвету и рисовать их по трафарету, намеченными линиями, по точкам, раскрашивать </w:t>
      </w:r>
      <w:r w:rsidR="00587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выходя за контур.</w:t>
      </w:r>
    </w:p>
    <w:p w:rsidR="00177C4B" w:rsidRPr="0058752C" w:rsidRDefault="00177C4B" w:rsidP="00FB33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875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Рисование на тему.</w:t>
      </w:r>
      <w:r w:rsidR="005532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(12</w:t>
      </w:r>
      <w:r w:rsidR="000370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часов)</w:t>
      </w:r>
    </w:p>
    <w:p w:rsidR="00177C4B" w:rsidRDefault="00177C4B" w:rsidP="00FB33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по возможности правильно размещать элементы рисунка на листе бумаги; </w:t>
      </w:r>
      <w:r w:rsidR="00615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пространственные и величественные элементы простейших предметов; правильно подбирать цвета. </w:t>
      </w:r>
    </w:p>
    <w:p w:rsidR="00177C4B" w:rsidRPr="00FB33A7" w:rsidRDefault="00177C4B" w:rsidP="00FB33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C18" w:rsidRPr="000433F9" w:rsidRDefault="00220C18" w:rsidP="00043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eastAsia="ar-SA"/>
        </w:rPr>
        <w:sectPr w:rsidR="00220C18" w:rsidRPr="000433F9" w:rsidSect="00245A54">
          <w:footerReference w:type="default" r:id="rId10"/>
          <w:pgSz w:w="11906" w:h="16838"/>
          <w:pgMar w:top="720" w:right="566" w:bottom="720" w:left="720" w:header="708" w:footer="708" w:gutter="0"/>
          <w:cols w:space="708"/>
          <w:titlePg/>
          <w:docGrid w:linePitch="360"/>
        </w:sectPr>
      </w:pPr>
    </w:p>
    <w:p w:rsidR="00220C18" w:rsidRPr="009A7E1D" w:rsidRDefault="00220C18" w:rsidP="00220C18">
      <w:pPr>
        <w:pStyle w:val="a7"/>
        <w:jc w:val="center"/>
        <w:rPr>
          <w:rFonts w:eastAsiaTheme="minorHAnsi" w:cs="Times New Roman"/>
          <w:b/>
          <w:sz w:val="24"/>
          <w:szCs w:val="24"/>
        </w:rPr>
      </w:pPr>
      <w:r w:rsidRPr="009A7E1D">
        <w:rPr>
          <w:rFonts w:eastAsiaTheme="minorHAnsi" w:cs="Times New Roman"/>
          <w:b/>
          <w:sz w:val="24"/>
          <w:szCs w:val="24"/>
        </w:rPr>
        <w:lastRenderedPageBreak/>
        <w:t>VII. КАЛЕНДАРНО-ТЕМАТИЧЕСКОЕ ПЛАНИРОВАНИЕ</w:t>
      </w:r>
    </w:p>
    <w:p w:rsidR="00220C18" w:rsidRPr="009A7E1D" w:rsidRDefault="00220C18" w:rsidP="00220C18">
      <w:pPr>
        <w:pStyle w:val="a7"/>
        <w:rPr>
          <w:rFonts w:eastAsiaTheme="minorHAnsi" w:cs="Times New Roman"/>
          <w:b/>
          <w:sz w:val="24"/>
          <w:szCs w:val="24"/>
        </w:rPr>
      </w:pPr>
    </w:p>
    <w:tbl>
      <w:tblPr>
        <w:tblStyle w:val="a3"/>
        <w:tblW w:w="14916" w:type="dxa"/>
        <w:tblInd w:w="708" w:type="dxa"/>
        <w:tblLook w:val="04A0" w:firstRow="1" w:lastRow="0" w:firstColumn="1" w:lastColumn="0" w:noHBand="0" w:noVBand="1"/>
      </w:tblPr>
      <w:tblGrid>
        <w:gridCol w:w="543"/>
        <w:gridCol w:w="1187"/>
        <w:gridCol w:w="2953"/>
        <w:gridCol w:w="3313"/>
        <w:gridCol w:w="2126"/>
        <w:gridCol w:w="1411"/>
        <w:gridCol w:w="816"/>
        <w:gridCol w:w="1059"/>
        <w:gridCol w:w="1508"/>
      </w:tblGrid>
      <w:tr w:rsidR="00553225" w:rsidRPr="008A2264" w:rsidTr="00A57DB0">
        <w:tc>
          <w:tcPr>
            <w:tcW w:w="0" w:type="auto"/>
          </w:tcPr>
          <w:p w:rsidR="00220C18" w:rsidRPr="008A2264" w:rsidRDefault="00220C18" w:rsidP="008C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20C18" w:rsidRPr="008A2264" w:rsidRDefault="00220C18" w:rsidP="008C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Название раздела (кол-во часов)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8" w:rsidRPr="008A2264" w:rsidRDefault="00220C18" w:rsidP="008C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</w:t>
            </w:r>
            <w:r w:rsidR="008C33FE">
              <w:rPr>
                <w:rFonts w:ascii="Times New Roman" w:hAnsi="Times New Roman" w:cs="Times New Roman"/>
                <w:sz w:val="24"/>
                <w:szCs w:val="24"/>
              </w:rPr>
              <w:t xml:space="preserve">одготовленности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8" w:rsidRPr="008A2264" w:rsidRDefault="00220C18" w:rsidP="008C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8" w:rsidRPr="008A2264" w:rsidRDefault="00220C18" w:rsidP="008C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8" w:rsidRPr="008A2264" w:rsidRDefault="00220C18" w:rsidP="008C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8" w:rsidRPr="008A2264" w:rsidRDefault="00220C18" w:rsidP="008C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Дата урока план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8" w:rsidRPr="008A2264" w:rsidRDefault="00220C18" w:rsidP="008C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Дата урока факт.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18" w:rsidRPr="008A2264" w:rsidRDefault="00220C18" w:rsidP="008C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53225" w:rsidRPr="008A2264" w:rsidTr="00A57DB0">
        <w:tc>
          <w:tcPr>
            <w:tcW w:w="0" w:type="auto"/>
          </w:tcPr>
          <w:p w:rsidR="009F04F8" w:rsidRPr="008A2264" w:rsidRDefault="009F04F8" w:rsidP="002C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9F04F8" w:rsidRPr="008A2264" w:rsidRDefault="009F04F8" w:rsidP="002C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  <w:p w:rsidR="009F04F8" w:rsidRPr="008A2264" w:rsidRDefault="00553225" w:rsidP="002C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="009F04F8" w:rsidRPr="008A2264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</w:tcBorders>
          </w:tcPr>
          <w:p w:rsidR="009F04F8" w:rsidRPr="008A2264" w:rsidRDefault="009F04F8" w:rsidP="002C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196BD4" w:rsidRPr="008A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проводить прямые, вертикальные, горизонтальные и наклонные линии на бумаге в клетку</w:t>
            </w:r>
          </w:p>
          <w:p w:rsidR="009F04F8" w:rsidRPr="008A2264" w:rsidRDefault="009F04F8" w:rsidP="002C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8A2264" w:rsidRPr="008A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умение применять трафареты</w:t>
            </w:r>
          </w:p>
          <w:p w:rsidR="009F04F8" w:rsidRPr="008A2264" w:rsidRDefault="009F04F8" w:rsidP="002C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  <w:r w:rsidR="008A2264" w:rsidRPr="008A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 держать карандаш,  передавать пространственные элементы простейших предметов</w:t>
            </w:r>
          </w:p>
        </w:tc>
        <w:tc>
          <w:tcPr>
            <w:tcW w:w="3313" w:type="dxa"/>
            <w:tcBorders>
              <w:top w:val="single" w:sz="4" w:space="0" w:color="auto"/>
            </w:tcBorders>
          </w:tcPr>
          <w:p w:rsidR="009F04F8" w:rsidRPr="008A2264" w:rsidRDefault="009F04F8" w:rsidP="002C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 «Изобразительное искусство»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F04F8" w:rsidRPr="008A2264" w:rsidRDefault="00233DE0" w:rsidP="002C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получения нового знания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9F04F8" w:rsidRPr="008A2264" w:rsidRDefault="009F04F8" w:rsidP="002C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9F04F8" w:rsidRPr="008A2264" w:rsidRDefault="00233DE0" w:rsidP="002C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9F04F8" w:rsidRPr="008A2264" w:rsidRDefault="009F04F8" w:rsidP="002C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9F04F8" w:rsidRPr="008A2264" w:rsidRDefault="009F04F8" w:rsidP="002C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25" w:rsidRPr="008A2264" w:rsidTr="0058752C">
        <w:tc>
          <w:tcPr>
            <w:tcW w:w="0" w:type="auto"/>
          </w:tcPr>
          <w:p w:rsidR="009F04F8" w:rsidRPr="008A2264" w:rsidRDefault="009F04F8" w:rsidP="002C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3FE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0" w:type="auto"/>
            <w:vMerge/>
          </w:tcPr>
          <w:p w:rsidR="009F04F8" w:rsidRPr="008A2264" w:rsidRDefault="009F04F8" w:rsidP="002C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9F04F8" w:rsidRPr="008A2264" w:rsidRDefault="009F04F8" w:rsidP="002C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9F04F8" w:rsidRPr="008A2264" w:rsidRDefault="009F04F8" w:rsidP="002C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Упражнения в проведении прямых вертикальных, горизонтальных линий на бумаге в клетку (по опорным точкам)</w:t>
            </w:r>
          </w:p>
        </w:tc>
        <w:tc>
          <w:tcPr>
            <w:tcW w:w="0" w:type="auto"/>
          </w:tcPr>
          <w:p w:rsidR="009F04F8" w:rsidRPr="008A2264" w:rsidRDefault="0058752C" w:rsidP="002C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1" w:type="dxa"/>
          </w:tcPr>
          <w:p w:rsidR="009F04F8" w:rsidRPr="008A2264" w:rsidRDefault="009F04F8" w:rsidP="002C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225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804" w:type="dxa"/>
          </w:tcPr>
          <w:p w:rsidR="00553225" w:rsidRDefault="00553225" w:rsidP="002C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7,09,</w:t>
            </w:r>
          </w:p>
          <w:p w:rsidR="009F04F8" w:rsidRPr="008A2264" w:rsidRDefault="00233DE0" w:rsidP="002C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059" w:type="dxa"/>
          </w:tcPr>
          <w:p w:rsidR="009F04F8" w:rsidRPr="008A2264" w:rsidRDefault="009F04F8" w:rsidP="002C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F04F8" w:rsidRPr="008A2264" w:rsidRDefault="009F04F8" w:rsidP="002C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25" w:rsidRPr="008A2264" w:rsidTr="0058752C">
        <w:tc>
          <w:tcPr>
            <w:tcW w:w="0" w:type="auto"/>
          </w:tcPr>
          <w:p w:rsidR="0058752C" w:rsidRPr="008A2264" w:rsidRDefault="008C33FE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</w:tc>
        <w:tc>
          <w:tcPr>
            <w:tcW w:w="0" w:type="auto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Упражнения в проведении прямых вертикальных, горизонтальных линий разной толщины (по опорным точкам).</w:t>
            </w:r>
          </w:p>
        </w:tc>
        <w:tc>
          <w:tcPr>
            <w:tcW w:w="0" w:type="auto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1" w:type="dxa"/>
          </w:tcPr>
          <w:p w:rsidR="0058752C" w:rsidRPr="008A2264" w:rsidRDefault="00553225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</w:tc>
        <w:tc>
          <w:tcPr>
            <w:tcW w:w="804" w:type="dxa"/>
          </w:tcPr>
          <w:p w:rsidR="0058752C" w:rsidRPr="008A2264" w:rsidRDefault="00553225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14.09, </w:t>
            </w:r>
            <w:r w:rsidR="00233DE0" w:rsidRPr="008A2264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059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25" w:rsidRPr="008A2264" w:rsidTr="0058752C">
        <w:tc>
          <w:tcPr>
            <w:tcW w:w="0" w:type="auto"/>
          </w:tcPr>
          <w:p w:rsidR="0058752C" w:rsidRPr="008A2264" w:rsidRDefault="008C33FE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  <w:tc>
          <w:tcPr>
            <w:tcW w:w="0" w:type="auto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Упражнения в проведении прямых линий, зигзага, волны разной толщины (по опорным точкам).</w:t>
            </w:r>
          </w:p>
        </w:tc>
        <w:tc>
          <w:tcPr>
            <w:tcW w:w="0" w:type="auto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1" w:type="dxa"/>
          </w:tcPr>
          <w:p w:rsidR="0058752C" w:rsidRPr="008A2264" w:rsidRDefault="00553225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  <w:tc>
          <w:tcPr>
            <w:tcW w:w="804" w:type="dxa"/>
          </w:tcPr>
          <w:p w:rsidR="0058752C" w:rsidRPr="008A2264" w:rsidRDefault="00553225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21.09, </w:t>
            </w:r>
            <w:r w:rsidR="00233DE0" w:rsidRPr="008A2264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059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25" w:rsidRPr="008A2264" w:rsidTr="0058752C">
        <w:tc>
          <w:tcPr>
            <w:tcW w:w="0" w:type="auto"/>
          </w:tcPr>
          <w:p w:rsidR="0058752C" w:rsidRPr="008A2264" w:rsidRDefault="008C33FE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  <w:tc>
          <w:tcPr>
            <w:tcW w:w="0" w:type="auto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круга по трафарету</w:t>
            </w:r>
          </w:p>
        </w:tc>
        <w:tc>
          <w:tcPr>
            <w:tcW w:w="0" w:type="auto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1" w:type="dxa"/>
          </w:tcPr>
          <w:p w:rsidR="0058752C" w:rsidRPr="008A2264" w:rsidRDefault="00553225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  <w:tc>
          <w:tcPr>
            <w:tcW w:w="804" w:type="dxa"/>
          </w:tcPr>
          <w:p w:rsidR="0058752C" w:rsidRPr="008A2264" w:rsidRDefault="00553225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28.09, </w:t>
            </w:r>
            <w:r w:rsidR="00233DE0" w:rsidRPr="008A2264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059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25" w:rsidRPr="008A2264" w:rsidTr="0058752C">
        <w:tc>
          <w:tcPr>
            <w:tcW w:w="0" w:type="auto"/>
          </w:tcPr>
          <w:p w:rsidR="0058752C" w:rsidRPr="008A2264" w:rsidRDefault="008C33FE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0" w:type="auto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Различение круга и квадрата. Рисование по трафарету.</w:t>
            </w:r>
          </w:p>
        </w:tc>
        <w:tc>
          <w:tcPr>
            <w:tcW w:w="0" w:type="auto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1" w:type="dxa"/>
          </w:tcPr>
          <w:p w:rsidR="0058752C" w:rsidRPr="008A2264" w:rsidRDefault="00553225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804" w:type="dxa"/>
          </w:tcPr>
          <w:p w:rsidR="0058752C" w:rsidRPr="008A2264" w:rsidRDefault="00553225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5.10, 12</w:t>
            </w:r>
            <w:r w:rsidR="00233DE0" w:rsidRPr="008A226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59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25" w:rsidRPr="008A2264" w:rsidTr="0058752C">
        <w:tc>
          <w:tcPr>
            <w:tcW w:w="0" w:type="auto"/>
          </w:tcPr>
          <w:p w:rsidR="0058752C" w:rsidRPr="008A2264" w:rsidRDefault="008C33FE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12, 13, 14</w:t>
            </w:r>
          </w:p>
        </w:tc>
        <w:tc>
          <w:tcPr>
            <w:tcW w:w="0" w:type="auto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Рисование замкнутых линий (круги, цепочки, клубочки), с последующим раскрашиваем.</w:t>
            </w:r>
          </w:p>
        </w:tc>
        <w:tc>
          <w:tcPr>
            <w:tcW w:w="0" w:type="auto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1" w:type="dxa"/>
          </w:tcPr>
          <w:p w:rsidR="0058752C" w:rsidRPr="008A2264" w:rsidRDefault="00553225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12, 13, 14</w:t>
            </w:r>
          </w:p>
        </w:tc>
        <w:tc>
          <w:tcPr>
            <w:tcW w:w="804" w:type="dxa"/>
          </w:tcPr>
          <w:p w:rsidR="0058752C" w:rsidRPr="008A2264" w:rsidRDefault="00233DE0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553225">
              <w:rPr>
                <w:rFonts w:ascii="Times New Roman" w:hAnsi="Times New Roman" w:cs="Times New Roman"/>
                <w:sz w:val="24"/>
                <w:szCs w:val="24"/>
              </w:rPr>
              <w:t>, 19.10, 25.10</w:t>
            </w:r>
          </w:p>
        </w:tc>
        <w:tc>
          <w:tcPr>
            <w:tcW w:w="1059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25" w:rsidRPr="008A2264" w:rsidTr="0058752C">
        <w:tc>
          <w:tcPr>
            <w:tcW w:w="0" w:type="auto"/>
          </w:tcPr>
          <w:p w:rsidR="009F04F8" w:rsidRPr="008A2264" w:rsidRDefault="008C33FE" w:rsidP="002C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</w:tcPr>
          <w:p w:rsidR="009F04F8" w:rsidRPr="008A2264" w:rsidRDefault="009F04F8" w:rsidP="002C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9F04F8" w:rsidRPr="008A2264" w:rsidRDefault="009F04F8" w:rsidP="002C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9F04F8" w:rsidRPr="008A2264" w:rsidRDefault="009F04F8" w:rsidP="002C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навыков при повторении пройденного материала.</w:t>
            </w:r>
          </w:p>
        </w:tc>
        <w:tc>
          <w:tcPr>
            <w:tcW w:w="0" w:type="auto"/>
          </w:tcPr>
          <w:p w:rsidR="00233DE0" w:rsidRPr="008A2264" w:rsidRDefault="00233DE0" w:rsidP="00233D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2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Урок обобщения и</w:t>
            </w:r>
          </w:p>
          <w:p w:rsidR="00233DE0" w:rsidRPr="008A2264" w:rsidRDefault="00233DE0" w:rsidP="00233D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2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систематизации</w:t>
            </w:r>
          </w:p>
          <w:p w:rsidR="009F04F8" w:rsidRPr="008A2264" w:rsidRDefault="00233DE0" w:rsidP="0023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знаний</w:t>
            </w:r>
          </w:p>
        </w:tc>
        <w:tc>
          <w:tcPr>
            <w:tcW w:w="1411" w:type="dxa"/>
          </w:tcPr>
          <w:p w:rsidR="009F04F8" w:rsidRPr="008A2264" w:rsidRDefault="008C33FE" w:rsidP="002C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4" w:type="dxa"/>
          </w:tcPr>
          <w:p w:rsidR="009F04F8" w:rsidRPr="008A2264" w:rsidRDefault="00553225" w:rsidP="002C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33DE0" w:rsidRPr="008A226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59" w:type="dxa"/>
          </w:tcPr>
          <w:p w:rsidR="009F04F8" w:rsidRPr="008A2264" w:rsidRDefault="009F04F8" w:rsidP="002C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F04F8" w:rsidRPr="008A2264" w:rsidRDefault="009F04F8" w:rsidP="002C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25" w:rsidRPr="008A2264" w:rsidTr="0058752C">
        <w:tc>
          <w:tcPr>
            <w:tcW w:w="0" w:type="auto"/>
          </w:tcPr>
          <w:p w:rsidR="0058752C" w:rsidRPr="008A2264" w:rsidRDefault="008C33FE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16, 17</w:t>
            </w:r>
          </w:p>
        </w:tc>
        <w:tc>
          <w:tcPr>
            <w:tcW w:w="0" w:type="auto"/>
            <w:vMerge w:val="restart"/>
          </w:tcPr>
          <w:p w:rsidR="0058752C" w:rsidRPr="008A2264" w:rsidRDefault="00541B0D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четверть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(16</w:t>
            </w:r>
            <w:r w:rsidR="0058752C" w:rsidRPr="008A2264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2953" w:type="dxa"/>
            <w:vMerge w:val="restart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  <w:r w:rsidR="008A2264" w:rsidRPr="008A2264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линия, круг, треугольник, </w:t>
            </w:r>
            <w:r w:rsidR="008A2264" w:rsidRPr="008A2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 применять их в работе</w:t>
            </w:r>
          </w:p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8A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различать несложные предметы по форм</w:t>
            </w:r>
            <w:r w:rsidR="00233DE0" w:rsidRPr="008A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  <w:r w:rsidR="008A2264" w:rsidRPr="008A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 держать карандаш, передавать пространственные и величественные элементы простейших предметов</w:t>
            </w:r>
          </w:p>
        </w:tc>
        <w:tc>
          <w:tcPr>
            <w:tcW w:w="3313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по опорным точкам осеннего листа с </w:t>
            </w:r>
            <w:r w:rsidRPr="008A2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последующим раскрашиванием.</w:t>
            </w:r>
          </w:p>
        </w:tc>
        <w:tc>
          <w:tcPr>
            <w:tcW w:w="0" w:type="auto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411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225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804" w:type="dxa"/>
          </w:tcPr>
          <w:p w:rsidR="0058752C" w:rsidRPr="008A2264" w:rsidRDefault="00233DE0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  <w:r w:rsidR="00553225">
              <w:rPr>
                <w:rFonts w:ascii="Times New Roman" w:hAnsi="Times New Roman" w:cs="Times New Roman"/>
                <w:sz w:val="24"/>
                <w:szCs w:val="24"/>
              </w:rPr>
              <w:t>, 9.11</w:t>
            </w:r>
          </w:p>
        </w:tc>
        <w:tc>
          <w:tcPr>
            <w:tcW w:w="1059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25" w:rsidRPr="008A2264" w:rsidTr="0058752C">
        <w:tc>
          <w:tcPr>
            <w:tcW w:w="0" w:type="auto"/>
          </w:tcPr>
          <w:p w:rsidR="0058752C" w:rsidRPr="008A2264" w:rsidRDefault="008C33FE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18, 19</w:t>
            </w:r>
          </w:p>
        </w:tc>
        <w:tc>
          <w:tcPr>
            <w:tcW w:w="0" w:type="auto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Рисование моркови  по шаблону  с последующим раскрашиванием.</w:t>
            </w:r>
          </w:p>
        </w:tc>
        <w:tc>
          <w:tcPr>
            <w:tcW w:w="0" w:type="auto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1" w:type="dxa"/>
          </w:tcPr>
          <w:p w:rsidR="0058752C" w:rsidRPr="008A2264" w:rsidRDefault="00553225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804" w:type="dxa"/>
          </w:tcPr>
          <w:p w:rsidR="0058752C" w:rsidRPr="008A2264" w:rsidRDefault="00233DE0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="00553225">
              <w:rPr>
                <w:rFonts w:ascii="Times New Roman" w:hAnsi="Times New Roman" w:cs="Times New Roman"/>
                <w:sz w:val="24"/>
                <w:szCs w:val="24"/>
              </w:rPr>
              <w:t>, 16.11</w:t>
            </w:r>
          </w:p>
        </w:tc>
        <w:tc>
          <w:tcPr>
            <w:tcW w:w="1059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25" w:rsidRPr="008A2264" w:rsidTr="0058752C">
        <w:tc>
          <w:tcPr>
            <w:tcW w:w="0" w:type="auto"/>
          </w:tcPr>
          <w:p w:rsidR="0058752C" w:rsidRPr="008A2264" w:rsidRDefault="008C33FE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20, 21</w:t>
            </w:r>
          </w:p>
        </w:tc>
        <w:tc>
          <w:tcPr>
            <w:tcW w:w="0" w:type="auto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Рисование  огурца по шаблону с последующим раскрашиванием</w:t>
            </w:r>
          </w:p>
        </w:tc>
        <w:tc>
          <w:tcPr>
            <w:tcW w:w="0" w:type="auto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1" w:type="dxa"/>
          </w:tcPr>
          <w:p w:rsidR="0058752C" w:rsidRPr="008A2264" w:rsidRDefault="00553225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804" w:type="dxa"/>
          </w:tcPr>
          <w:p w:rsidR="0058752C" w:rsidRPr="008A2264" w:rsidRDefault="00233DE0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553225">
              <w:rPr>
                <w:rFonts w:ascii="Times New Roman" w:hAnsi="Times New Roman" w:cs="Times New Roman"/>
                <w:sz w:val="24"/>
                <w:szCs w:val="24"/>
              </w:rPr>
              <w:t>, 23.11</w:t>
            </w:r>
          </w:p>
        </w:tc>
        <w:tc>
          <w:tcPr>
            <w:tcW w:w="1059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25" w:rsidRPr="008A2264" w:rsidTr="0058752C">
        <w:tc>
          <w:tcPr>
            <w:tcW w:w="0" w:type="auto"/>
          </w:tcPr>
          <w:p w:rsidR="0058752C" w:rsidRPr="008A2264" w:rsidRDefault="008C33FE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22, 23</w:t>
            </w:r>
          </w:p>
        </w:tc>
        <w:tc>
          <w:tcPr>
            <w:tcW w:w="0" w:type="auto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Рисование  помидора по шаблону  с последующим раскрашиванием.</w:t>
            </w:r>
          </w:p>
        </w:tc>
        <w:tc>
          <w:tcPr>
            <w:tcW w:w="0" w:type="auto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1" w:type="dxa"/>
          </w:tcPr>
          <w:p w:rsidR="0058752C" w:rsidRPr="008A2264" w:rsidRDefault="00553225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804" w:type="dxa"/>
          </w:tcPr>
          <w:p w:rsidR="0058752C" w:rsidRPr="008A2264" w:rsidRDefault="00233DE0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541B0D">
              <w:rPr>
                <w:rFonts w:ascii="Times New Roman" w:hAnsi="Times New Roman" w:cs="Times New Roman"/>
                <w:sz w:val="24"/>
                <w:szCs w:val="24"/>
              </w:rPr>
              <w:t>, 30.11</w:t>
            </w:r>
          </w:p>
        </w:tc>
        <w:tc>
          <w:tcPr>
            <w:tcW w:w="1059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25" w:rsidRPr="008A2264" w:rsidTr="0058752C">
        <w:tc>
          <w:tcPr>
            <w:tcW w:w="0" w:type="auto"/>
          </w:tcPr>
          <w:p w:rsidR="009F04F8" w:rsidRPr="008A2264" w:rsidRDefault="008C33FE" w:rsidP="002C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24, 25</w:t>
            </w:r>
          </w:p>
        </w:tc>
        <w:tc>
          <w:tcPr>
            <w:tcW w:w="0" w:type="auto"/>
            <w:vMerge/>
          </w:tcPr>
          <w:p w:rsidR="009F04F8" w:rsidRPr="008A2264" w:rsidRDefault="009F04F8" w:rsidP="002C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9F04F8" w:rsidRPr="008A2264" w:rsidRDefault="009F04F8" w:rsidP="002C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9F04F8" w:rsidRPr="008A2264" w:rsidRDefault="009F04F8" w:rsidP="002C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Рисование на тему «Новогодняя елка», при использовании вспомогательных материалов.</w:t>
            </w:r>
          </w:p>
        </w:tc>
        <w:tc>
          <w:tcPr>
            <w:tcW w:w="0" w:type="auto"/>
          </w:tcPr>
          <w:p w:rsidR="009F04F8" w:rsidRPr="008A2264" w:rsidRDefault="009F04F8" w:rsidP="002C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F04F8" w:rsidRPr="008A2264" w:rsidRDefault="00541B0D" w:rsidP="002C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</w:t>
            </w:r>
          </w:p>
        </w:tc>
        <w:tc>
          <w:tcPr>
            <w:tcW w:w="804" w:type="dxa"/>
          </w:tcPr>
          <w:p w:rsidR="009F04F8" w:rsidRPr="008A2264" w:rsidRDefault="00233DE0" w:rsidP="002C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  <w:r w:rsidR="00541B0D">
              <w:rPr>
                <w:rFonts w:ascii="Times New Roman" w:hAnsi="Times New Roman" w:cs="Times New Roman"/>
                <w:sz w:val="24"/>
                <w:szCs w:val="24"/>
              </w:rPr>
              <w:t>, 7.12</w:t>
            </w:r>
          </w:p>
        </w:tc>
        <w:tc>
          <w:tcPr>
            <w:tcW w:w="1059" w:type="dxa"/>
          </w:tcPr>
          <w:p w:rsidR="009F04F8" w:rsidRPr="008A2264" w:rsidRDefault="009F04F8" w:rsidP="002C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F04F8" w:rsidRPr="008A2264" w:rsidRDefault="009F04F8" w:rsidP="002C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25" w:rsidRPr="008A2264" w:rsidTr="0058752C">
        <w:tc>
          <w:tcPr>
            <w:tcW w:w="0" w:type="auto"/>
          </w:tcPr>
          <w:p w:rsidR="0058752C" w:rsidRPr="008A2264" w:rsidRDefault="00C27108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26, 27</w:t>
            </w:r>
          </w:p>
        </w:tc>
        <w:tc>
          <w:tcPr>
            <w:tcW w:w="0" w:type="auto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Рисование новогодней гирлянды из кругов разного размера с использованием шаблонов.</w:t>
            </w:r>
          </w:p>
        </w:tc>
        <w:tc>
          <w:tcPr>
            <w:tcW w:w="0" w:type="auto"/>
          </w:tcPr>
          <w:p w:rsidR="00233DE0" w:rsidRPr="008A2264" w:rsidRDefault="00233DE0" w:rsidP="00233D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2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Урок обобщения и</w:t>
            </w:r>
          </w:p>
          <w:p w:rsidR="00233DE0" w:rsidRPr="008A2264" w:rsidRDefault="00233DE0" w:rsidP="00233D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2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систематизации</w:t>
            </w:r>
          </w:p>
          <w:p w:rsidR="0058752C" w:rsidRPr="008A2264" w:rsidRDefault="00233DE0" w:rsidP="0023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знаний</w:t>
            </w:r>
          </w:p>
        </w:tc>
        <w:tc>
          <w:tcPr>
            <w:tcW w:w="1411" w:type="dxa"/>
          </w:tcPr>
          <w:p w:rsidR="0058752C" w:rsidRPr="008A2264" w:rsidRDefault="00541B0D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11, 12</w:t>
            </w:r>
          </w:p>
        </w:tc>
        <w:tc>
          <w:tcPr>
            <w:tcW w:w="804" w:type="dxa"/>
          </w:tcPr>
          <w:p w:rsidR="0058752C" w:rsidRPr="008A2264" w:rsidRDefault="00233DE0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="00541B0D">
              <w:rPr>
                <w:rFonts w:ascii="Times New Roman" w:hAnsi="Times New Roman" w:cs="Times New Roman"/>
                <w:sz w:val="24"/>
                <w:szCs w:val="24"/>
              </w:rPr>
              <w:t>, 14.12</w:t>
            </w:r>
          </w:p>
        </w:tc>
        <w:tc>
          <w:tcPr>
            <w:tcW w:w="1059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25" w:rsidRPr="008A2264" w:rsidTr="0058752C">
        <w:tc>
          <w:tcPr>
            <w:tcW w:w="0" w:type="auto"/>
          </w:tcPr>
          <w:p w:rsidR="0058752C" w:rsidRPr="008A2264" w:rsidRDefault="00C27108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28, 29</w:t>
            </w:r>
          </w:p>
        </w:tc>
        <w:tc>
          <w:tcPr>
            <w:tcW w:w="0" w:type="auto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Декоративное оформление открытки «Новый год – веселый праздник».</w:t>
            </w:r>
          </w:p>
        </w:tc>
        <w:tc>
          <w:tcPr>
            <w:tcW w:w="0" w:type="auto"/>
          </w:tcPr>
          <w:p w:rsidR="0058752C" w:rsidRPr="008A2264" w:rsidRDefault="00233DE0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получения нового знания</w:t>
            </w:r>
          </w:p>
        </w:tc>
        <w:tc>
          <w:tcPr>
            <w:tcW w:w="1411" w:type="dxa"/>
          </w:tcPr>
          <w:p w:rsidR="0058752C" w:rsidRPr="008A2264" w:rsidRDefault="00541B0D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13, 14</w:t>
            </w:r>
          </w:p>
        </w:tc>
        <w:tc>
          <w:tcPr>
            <w:tcW w:w="804" w:type="dxa"/>
          </w:tcPr>
          <w:p w:rsidR="0058752C" w:rsidRPr="008A2264" w:rsidRDefault="00233DE0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="00541B0D">
              <w:rPr>
                <w:rFonts w:ascii="Times New Roman" w:hAnsi="Times New Roman" w:cs="Times New Roman"/>
                <w:sz w:val="24"/>
                <w:szCs w:val="24"/>
              </w:rPr>
              <w:t>, 21.12</w:t>
            </w:r>
          </w:p>
        </w:tc>
        <w:tc>
          <w:tcPr>
            <w:tcW w:w="1059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25" w:rsidRPr="008A2264" w:rsidTr="0058752C">
        <w:tc>
          <w:tcPr>
            <w:tcW w:w="0" w:type="auto"/>
          </w:tcPr>
          <w:p w:rsidR="0058752C" w:rsidRPr="008A2264" w:rsidRDefault="00C27108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30, 31</w:t>
            </w:r>
          </w:p>
        </w:tc>
        <w:tc>
          <w:tcPr>
            <w:tcW w:w="0" w:type="auto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Рисование узора в круге, используя осевые линии. Оформление узора для маскарадных очков, с помощью шаблонов.</w:t>
            </w:r>
          </w:p>
        </w:tc>
        <w:tc>
          <w:tcPr>
            <w:tcW w:w="0" w:type="auto"/>
          </w:tcPr>
          <w:p w:rsidR="0058752C" w:rsidRPr="008A2264" w:rsidRDefault="00233DE0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получения нового знания</w:t>
            </w:r>
          </w:p>
        </w:tc>
        <w:tc>
          <w:tcPr>
            <w:tcW w:w="1411" w:type="dxa"/>
          </w:tcPr>
          <w:p w:rsidR="0058752C" w:rsidRPr="008A2264" w:rsidRDefault="00541B0D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15, 16</w:t>
            </w:r>
          </w:p>
        </w:tc>
        <w:tc>
          <w:tcPr>
            <w:tcW w:w="804" w:type="dxa"/>
          </w:tcPr>
          <w:p w:rsidR="0058752C" w:rsidRPr="008A2264" w:rsidRDefault="00233DE0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="00541B0D">
              <w:rPr>
                <w:rFonts w:ascii="Times New Roman" w:hAnsi="Times New Roman" w:cs="Times New Roman"/>
                <w:sz w:val="24"/>
                <w:szCs w:val="24"/>
              </w:rPr>
              <w:t>, 28.12</w:t>
            </w:r>
          </w:p>
        </w:tc>
        <w:tc>
          <w:tcPr>
            <w:tcW w:w="1059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25" w:rsidRPr="008A2264" w:rsidTr="0058752C">
        <w:tc>
          <w:tcPr>
            <w:tcW w:w="0" w:type="auto"/>
          </w:tcPr>
          <w:p w:rsidR="0058752C" w:rsidRPr="008A2264" w:rsidRDefault="00C27108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7DB0">
              <w:rPr>
                <w:rFonts w:ascii="Times New Roman" w:hAnsi="Times New Roman" w:cs="Times New Roman"/>
                <w:sz w:val="24"/>
                <w:szCs w:val="24"/>
              </w:rPr>
              <w:t>2, 33</w:t>
            </w:r>
          </w:p>
        </w:tc>
        <w:tc>
          <w:tcPr>
            <w:tcW w:w="0" w:type="auto"/>
            <w:vMerge w:val="restart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58752C" w:rsidRPr="008A2264" w:rsidRDefault="00D71FA1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</w:t>
            </w:r>
            <w:r w:rsidR="0058752C" w:rsidRPr="008A2264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2953" w:type="dxa"/>
            <w:vMerge w:val="restart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8A2264" w:rsidRPr="008A2264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линия, круг, треугольник, квадрат применять их в работе</w:t>
            </w:r>
          </w:p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8A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различать несложные предметы по </w:t>
            </w:r>
            <w:r w:rsidRPr="008A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</w:t>
            </w:r>
            <w:r w:rsidR="00233DE0" w:rsidRPr="008A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A2264" w:rsidRPr="008A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развивать умение применять трафареты</w:t>
            </w:r>
          </w:p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  <w:r w:rsidR="008A2264" w:rsidRPr="008A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передавать пространственные и величественные элементы простейших предметов</w:t>
            </w:r>
          </w:p>
        </w:tc>
        <w:tc>
          <w:tcPr>
            <w:tcW w:w="3313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по шаблонам разных видов ягод (вишня).</w:t>
            </w:r>
          </w:p>
        </w:tc>
        <w:tc>
          <w:tcPr>
            <w:tcW w:w="0" w:type="auto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1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B0D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804" w:type="dxa"/>
          </w:tcPr>
          <w:p w:rsidR="0058752C" w:rsidRPr="008A2264" w:rsidRDefault="00233DE0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541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B0D">
              <w:rPr>
                <w:rFonts w:ascii="Times New Roman" w:hAnsi="Times New Roman" w:cs="Times New Roman"/>
                <w:sz w:val="24"/>
                <w:szCs w:val="24"/>
              </w:rPr>
              <w:t>, 18,01</w:t>
            </w:r>
          </w:p>
        </w:tc>
        <w:tc>
          <w:tcPr>
            <w:tcW w:w="1059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25" w:rsidRPr="008A2264" w:rsidTr="0058752C">
        <w:tc>
          <w:tcPr>
            <w:tcW w:w="0" w:type="auto"/>
          </w:tcPr>
          <w:p w:rsidR="0058752C" w:rsidRPr="008A2264" w:rsidRDefault="00A57DB0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34, 35</w:t>
            </w:r>
          </w:p>
        </w:tc>
        <w:tc>
          <w:tcPr>
            <w:tcW w:w="0" w:type="auto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Рисование по шаблонам разных видов ягод (слива).</w:t>
            </w:r>
          </w:p>
        </w:tc>
        <w:tc>
          <w:tcPr>
            <w:tcW w:w="0" w:type="auto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1" w:type="dxa"/>
          </w:tcPr>
          <w:p w:rsidR="0058752C" w:rsidRPr="008A2264" w:rsidRDefault="00541B0D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804" w:type="dxa"/>
          </w:tcPr>
          <w:p w:rsidR="0058752C" w:rsidRPr="008A2264" w:rsidRDefault="00233DE0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  <w:r w:rsidR="00541B0D">
              <w:rPr>
                <w:rFonts w:ascii="Times New Roman" w:hAnsi="Times New Roman" w:cs="Times New Roman"/>
                <w:sz w:val="24"/>
                <w:szCs w:val="24"/>
              </w:rPr>
              <w:t>, 25.01</w:t>
            </w:r>
          </w:p>
        </w:tc>
        <w:tc>
          <w:tcPr>
            <w:tcW w:w="1059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25" w:rsidRPr="008A2264" w:rsidTr="0058752C">
        <w:tc>
          <w:tcPr>
            <w:tcW w:w="0" w:type="auto"/>
          </w:tcPr>
          <w:p w:rsidR="0058752C" w:rsidRPr="008A2264" w:rsidRDefault="00A57DB0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36, 37</w:t>
            </w:r>
          </w:p>
        </w:tc>
        <w:tc>
          <w:tcPr>
            <w:tcW w:w="0" w:type="auto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Рисован</w:t>
            </w:r>
            <w:r w:rsidR="00541B0D">
              <w:rPr>
                <w:rFonts w:ascii="Times New Roman" w:hAnsi="Times New Roman" w:cs="Times New Roman"/>
                <w:sz w:val="24"/>
                <w:szCs w:val="24"/>
              </w:rPr>
              <w:t>ие по шаблонам разных видов плодов</w:t>
            </w: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 xml:space="preserve"> (абрикос</w:t>
            </w:r>
            <w:r w:rsidR="00541B0D">
              <w:rPr>
                <w:rFonts w:ascii="Times New Roman" w:hAnsi="Times New Roman" w:cs="Times New Roman"/>
                <w:sz w:val="24"/>
                <w:szCs w:val="24"/>
              </w:rPr>
              <w:t>, яблоко</w:t>
            </w: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1" w:type="dxa"/>
          </w:tcPr>
          <w:p w:rsidR="0058752C" w:rsidRPr="008A2264" w:rsidRDefault="00541B0D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804" w:type="dxa"/>
          </w:tcPr>
          <w:p w:rsidR="0058752C" w:rsidRPr="008A2264" w:rsidRDefault="00233DE0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="00541B0D">
              <w:rPr>
                <w:rFonts w:ascii="Times New Roman" w:hAnsi="Times New Roman" w:cs="Times New Roman"/>
                <w:sz w:val="24"/>
                <w:szCs w:val="24"/>
              </w:rPr>
              <w:t>, 1,02</w:t>
            </w:r>
          </w:p>
        </w:tc>
        <w:tc>
          <w:tcPr>
            <w:tcW w:w="1059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25" w:rsidRPr="008A2264" w:rsidTr="0058752C">
        <w:tc>
          <w:tcPr>
            <w:tcW w:w="0" w:type="auto"/>
          </w:tcPr>
          <w:p w:rsidR="0058752C" w:rsidRPr="008A2264" w:rsidRDefault="00A57DB0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38, 39</w:t>
            </w:r>
          </w:p>
        </w:tc>
        <w:tc>
          <w:tcPr>
            <w:tcW w:w="0" w:type="auto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Рисование по шаблонам разных видов ягод (</w:t>
            </w:r>
            <w:r w:rsidR="00541B0D">
              <w:rPr>
                <w:rFonts w:ascii="Times New Roman" w:hAnsi="Times New Roman" w:cs="Times New Roman"/>
                <w:sz w:val="24"/>
                <w:szCs w:val="24"/>
              </w:rPr>
              <w:t xml:space="preserve">смородина, </w:t>
            </w: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виноград).</w:t>
            </w:r>
          </w:p>
        </w:tc>
        <w:tc>
          <w:tcPr>
            <w:tcW w:w="0" w:type="auto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1" w:type="dxa"/>
          </w:tcPr>
          <w:p w:rsidR="0058752C" w:rsidRPr="008A2264" w:rsidRDefault="00541B0D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804" w:type="dxa"/>
          </w:tcPr>
          <w:p w:rsidR="0058752C" w:rsidRPr="008A2264" w:rsidRDefault="00233DE0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  <w:r w:rsidR="00541B0D">
              <w:rPr>
                <w:rFonts w:ascii="Times New Roman" w:hAnsi="Times New Roman" w:cs="Times New Roman"/>
                <w:sz w:val="24"/>
                <w:szCs w:val="24"/>
              </w:rPr>
              <w:t>, 8.02</w:t>
            </w:r>
          </w:p>
        </w:tc>
        <w:tc>
          <w:tcPr>
            <w:tcW w:w="1059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25" w:rsidRPr="008A2264" w:rsidTr="0058752C">
        <w:tc>
          <w:tcPr>
            <w:tcW w:w="0" w:type="auto"/>
          </w:tcPr>
          <w:p w:rsidR="0058752C" w:rsidRPr="008A2264" w:rsidRDefault="00A57DB0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40, 41</w:t>
            </w:r>
          </w:p>
        </w:tc>
        <w:tc>
          <w:tcPr>
            <w:tcW w:w="0" w:type="auto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Рисование по шаблонам разных видов овощей (репа, перец).</w:t>
            </w:r>
          </w:p>
        </w:tc>
        <w:tc>
          <w:tcPr>
            <w:tcW w:w="0" w:type="auto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1" w:type="dxa"/>
          </w:tcPr>
          <w:p w:rsidR="0058752C" w:rsidRPr="008A2264" w:rsidRDefault="00541B0D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9. 10</w:t>
            </w:r>
          </w:p>
        </w:tc>
        <w:tc>
          <w:tcPr>
            <w:tcW w:w="804" w:type="dxa"/>
          </w:tcPr>
          <w:p w:rsidR="0058752C" w:rsidRPr="008A2264" w:rsidRDefault="00233DE0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="00541B0D">
              <w:rPr>
                <w:rFonts w:ascii="Times New Roman" w:hAnsi="Times New Roman" w:cs="Times New Roman"/>
                <w:sz w:val="24"/>
                <w:szCs w:val="24"/>
              </w:rPr>
              <w:t>, 14.02</w:t>
            </w:r>
          </w:p>
        </w:tc>
        <w:tc>
          <w:tcPr>
            <w:tcW w:w="1059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25" w:rsidRPr="008A2264" w:rsidTr="0058752C">
        <w:tc>
          <w:tcPr>
            <w:tcW w:w="0" w:type="auto"/>
          </w:tcPr>
          <w:p w:rsidR="0058752C" w:rsidRPr="008A2264" w:rsidRDefault="00A57DB0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42, 43</w:t>
            </w:r>
          </w:p>
        </w:tc>
        <w:tc>
          <w:tcPr>
            <w:tcW w:w="0" w:type="auto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Рисование по шаблонам разных видов овощей (баклажан</w:t>
            </w:r>
            <w:r w:rsidR="00541B0D">
              <w:rPr>
                <w:rFonts w:ascii="Times New Roman" w:hAnsi="Times New Roman" w:cs="Times New Roman"/>
                <w:sz w:val="24"/>
                <w:szCs w:val="24"/>
              </w:rPr>
              <w:t>, кабачок</w:t>
            </w: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1" w:type="dxa"/>
          </w:tcPr>
          <w:p w:rsidR="0058752C" w:rsidRPr="008A2264" w:rsidRDefault="00541B0D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11, 12</w:t>
            </w:r>
          </w:p>
        </w:tc>
        <w:tc>
          <w:tcPr>
            <w:tcW w:w="804" w:type="dxa"/>
          </w:tcPr>
          <w:p w:rsidR="0058752C" w:rsidRPr="008A2264" w:rsidRDefault="00233DE0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 w:rsidR="00541B0D">
              <w:rPr>
                <w:rFonts w:ascii="Times New Roman" w:hAnsi="Times New Roman" w:cs="Times New Roman"/>
                <w:sz w:val="24"/>
                <w:szCs w:val="24"/>
              </w:rPr>
              <w:t>, 22.02</w:t>
            </w:r>
          </w:p>
        </w:tc>
        <w:tc>
          <w:tcPr>
            <w:tcW w:w="1059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25" w:rsidRPr="008A2264" w:rsidTr="0058752C">
        <w:tc>
          <w:tcPr>
            <w:tcW w:w="0" w:type="auto"/>
          </w:tcPr>
          <w:p w:rsidR="0058752C" w:rsidRPr="008A2264" w:rsidRDefault="00A57DB0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44, 45</w:t>
            </w:r>
          </w:p>
        </w:tc>
        <w:tc>
          <w:tcPr>
            <w:tcW w:w="0" w:type="auto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Рисование поздравительной открытки «8 Марта – женский день», при помощи учителя.</w:t>
            </w:r>
          </w:p>
        </w:tc>
        <w:tc>
          <w:tcPr>
            <w:tcW w:w="0" w:type="auto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1" w:type="dxa"/>
          </w:tcPr>
          <w:p w:rsidR="0058752C" w:rsidRPr="008A2264" w:rsidRDefault="00541B0D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13, 14</w:t>
            </w:r>
          </w:p>
        </w:tc>
        <w:tc>
          <w:tcPr>
            <w:tcW w:w="804" w:type="dxa"/>
          </w:tcPr>
          <w:p w:rsidR="0058752C" w:rsidRPr="008A2264" w:rsidRDefault="00233DE0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541B0D">
              <w:rPr>
                <w:rFonts w:ascii="Times New Roman" w:hAnsi="Times New Roman" w:cs="Times New Roman"/>
                <w:sz w:val="24"/>
                <w:szCs w:val="24"/>
              </w:rPr>
              <w:t>, 1.03</w:t>
            </w:r>
          </w:p>
        </w:tc>
        <w:tc>
          <w:tcPr>
            <w:tcW w:w="1059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25" w:rsidRPr="008A2264" w:rsidTr="0058752C">
        <w:tc>
          <w:tcPr>
            <w:tcW w:w="0" w:type="auto"/>
          </w:tcPr>
          <w:p w:rsidR="0058752C" w:rsidRPr="008A2264" w:rsidRDefault="00A57DB0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Рисование по опорным точкам разных видов грибов (мухомор, подберезовик, боровик), раскрашивание в соответствующие цвета.</w:t>
            </w:r>
          </w:p>
        </w:tc>
        <w:tc>
          <w:tcPr>
            <w:tcW w:w="0" w:type="auto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1" w:type="dxa"/>
          </w:tcPr>
          <w:p w:rsidR="0058752C" w:rsidRPr="008A2264" w:rsidRDefault="00541B0D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4" w:type="dxa"/>
          </w:tcPr>
          <w:p w:rsidR="0058752C" w:rsidRPr="008A2264" w:rsidRDefault="00233DE0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059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25" w:rsidRPr="008A2264" w:rsidTr="0058752C">
        <w:tc>
          <w:tcPr>
            <w:tcW w:w="0" w:type="auto"/>
          </w:tcPr>
          <w:p w:rsidR="0058752C" w:rsidRPr="008A2264" w:rsidRDefault="00A57DB0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47, 48</w:t>
            </w:r>
          </w:p>
        </w:tc>
        <w:tc>
          <w:tcPr>
            <w:tcW w:w="0" w:type="auto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Рисование по шаблону дорожных знаков.</w:t>
            </w:r>
          </w:p>
        </w:tc>
        <w:tc>
          <w:tcPr>
            <w:tcW w:w="0" w:type="auto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1" w:type="dxa"/>
          </w:tcPr>
          <w:p w:rsidR="0058752C" w:rsidRPr="008A2264" w:rsidRDefault="00541B0D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16, 17</w:t>
            </w:r>
          </w:p>
        </w:tc>
        <w:tc>
          <w:tcPr>
            <w:tcW w:w="804" w:type="dxa"/>
          </w:tcPr>
          <w:p w:rsidR="0058752C" w:rsidRPr="008A2264" w:rsidRDefault="00233DE0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="00541B0D">
              <w:rPr>
                <w:rFonts w:ascii="Times New Roman" w:hAnsi="Times New Roman" w:cs="Times New Roman"/>
                <w:sz w:val="24"/>
                <w:szCs w:val="24"/>
              </w:rPr>
              <w:t>, 15,03</w:t>
            </w:r>
          </w:p>
        </w:tc>
        <w:tc>
          <w:tcPr>
            <w:tcW w:w="1059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25" w:rsidRPr="008A2264" w:rsidTr="0058752C">
        <w:tc>
          <w:tcPr>
            <w:tcW w:w="0" w:type="auto"/>
          </w:tcPr>
          <w:p w:rsidR="0058752C" w:rsidRPr="008A2264" w:rsidRDefault="00A57DB0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49, 50</w:t>
            </w:r>
          </w:p>
        </w:tc>
        <w:tc>
          <w:tcPr>
            <w:tcW w:w="0" w:type="auto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Рисование узора в квадрате (с помощью трафарета), путем деления его по осевым линиям.</w:t>
            </w:r>
          </w:p>
        </w:tc>
        <w:tc>
          <w:tcPr>
            <w:tcW w:w="0" w:type="auto"/>
          </w:tcPr>
          <w:p w:rsidR="0058752C" w:rsidRPr="008A2264" w:rsidRDefault="00233DE0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получения нового знания</w:t>
            </w:r>
          </w:p>
        </w:tc>
        <w:tc>
          <w:tcPr>
            <w:tcW w:w="1411" w:type="dxa"/>
          </w:tcPr>
          <w:p w:rsidR="0058752C" w:rsidRPr="008A2264" w:rsidRDefault="00541B0D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18, 19</w:t>
            </w:r>
          </w:p>
        </w:tc>
        <w:tc>
          <w:tcPr>
            <w:tcW w:w="804" w:type="dxa"/>
          </w:tcPr>
          <w:p w:rsidR="0058752C" w:rsidRPr="008A2264" w:rsidRDefault="00233DE0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="00541B0D">
              <w:rPr>
                <w:rFonts w:ascii="Times New Roman" w:hAnsi="Times New Roman" w:cs="Times New Roman"/>
                <w:sz w:val="24"/>
                <w:szCs w:val="24"/>
              </w:rPr>
              <w:t>, 22,03</w:t>
            </w:r>
          </w:p>
        </w:tc>
        <w:tc>
          <w:tcPr>
            <w:tcW w:w="1059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25" w:rsidRPr="008A2264" w:rsidTr="0058752C">
        <w:tc>
          <w:tcPr>
            <w:tcW w:w="0" w:type="auto"/>
          </w:tcPr>
          <w:p w:rsidR="0058752C" w:rsidRPr="008A2264" w:rsidRDefault="00A57DB0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51, 52</w:t>
            </w:r>
          </w:p>
        </w:tc>
        <w:tc>
          <w:tcPr>
            <w:tcW w:w="0" w:type="auto"/>
            <w:vMerge w:val="restart"/>
          </w:tcPr>
          <w:p w:rsidR="0058752C" w:rsidRPr="008A2264" w:rsidRDefault="00D71FA1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четверть (17 </w:t>
            </w:r>
            <w:r w:rsidR="0058752C" w:rsidRPr="008A2264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  <w:tc>
          <w:tcPr>
            <w:tcW w:w="2953" w:type="dxa"/>
            <w:vMerge w:val="restart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8A2264" w:rsidRPr="008A2264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виды изобразительных искусств</w:t>
            </w:r>
          </w:p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8A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различать несложные предметы по форм</w:t>
            </w:r>
            <w:r w:rsidR="00233DE0" w:rsidRPr="008A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A2264" w:rsidRPr="008A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развивать умение применять трафареты</w:t>
            </w:r>
          </w:p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  <w:r w:rsidR="008A2264" w:rsidRPr="008A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передавать пространственные и </w:t>
            </w:r>
            <w:r w:rsidR="008A2264" w:rsidRPr="008A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величественные элементы простейших предметов</w:t>
            </w:r>
          </w:p>
        </w:tc>
        <w:tc>
          <w:tcPr>
            <w:tcW w:w="3313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по шаблонам (с опорой на образец) башенки из элементов строительного материала</w:t>
            </w:r>
          </w:p>
        </w:tc>
        <w:tc>
          <w:tcPr>
            <w:tcW w:w="0" w:type="auto"/>
          </w:tcPr>
          <w:p w:rsidR="00233DE0" w:rsidRPr="008A2264" w:rsidRDefault="00233DE0" w:rsidP="00233D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2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Урок обобщения и</w:t>
            </w:r>
          </w:p>
          <w:p w:rsidR="00233DE0" w:rsidRPr="008A2264" w:rsidRDefault="00233DE0" w:rsidP="00233D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2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систематизации</w:t>
            </w:r>
          </w:p>
          <w:p w:rsidR="0058752C" w:rsidRPr="008A2264" w:rsidRDefault="00233DE0" w:rsidP="0023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знаний</w:t>
            </w:r>
          </w:p>
        </w:tc>
        <w:tc>
          <w:tcPr>
            <w:tcW w:w="1411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B0D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804" w:type="dxa"/>
          </w:tcPr>
          <w:p w:rsidR="0058752C" w:rsidRPr="008A2264" w:rsidRDefault="00233DE0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  <w:r w:rsidR="00541B0D">
              <w:rPr>
                <w:rFonts w:ascii="Times New Roman" w:hAnsi="Times New Roman" w:cs="Times New Roman"/>
                <w:sz w:val="24"/>
                <w:szCs w:val="24"/>
              </w:rPr>
              <w:t>, 5.04</w:t>
            </w:r>
          </w:p>
        </w:tc>
        <w:tc>
          <w:tcPr>
            <w:tcW w:w="1059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25" w:rsidRPr="008A2264" w:rsidTr="0058752C">
        <w:tc>
          <w:tcPr>
            <w:tcW w:w="0" w:type="auto"/>
          </w:tcPr>
          <w:p w:rsidR="0058752C" w:rsidRPr="008A2264" w:rsidRDefault="00A57DB0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53, 54</w:t>
            </w:r>
          </w:p>
        </w:tc>
        <w:tc>
          <w:tcPr>
            <w:tcW w:w="0" w:type="auto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Декоративное оформление предмета квадратной формы (носовой платок) – составление орнамента по образцу.</w:t>
            </w:r>
          </w:p>
        </w:tc>
        <w:tc>
          <w:tcPr>
            <w:tcW w:w="0" w:type="auto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1" w:type="dxa"/>
          </w:tcPr>
          <w:p w:rsidR="0058752C" w:rsidRPr="008A2264" w:rsidRDefault="00541B0D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804" w:type="dxa"/>
          </w:tcPr>
          <w:p w:rsidR="0058752C" w:rsidRPr="008A2264" w:rsidRDefault="00233DE0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 w:rsidR="00541B0D">
              <w:rPr>
                <w:rFonts w:ascii="Times New Roman" w:hAnsi="Times New Roman" w:cs="Times New Roman"/>
                <w:sz w:val="24"/>
                <w:szCs w:val="24"/>
              </w:rPr>
              <w:t>, 12.04</w:t>
            </w:r>
          </w:p>
        </w:tc>
        <w:tc>
          <w:tcPr>
            <w:tcW w:w="1059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25" w:rsidRPr="008A2264" w:rsidTr="0058752C">
        <w:tc>
          <w:tcPr>
            <w:tcW w:w="0" w:type="auto"/>
          </w:tcPr>
          <w:p w:rsidR="0058752C" w:rsidRPr="008A2264" w:rsidRDefault="00A57DB0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55, 56</w:t>
            </w:r>
          </w:p>
        </w:tc>
        <w:tc>
          <w:tcPr>
            <w:tcW w:w="0" w:type="auto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Рисование на тему «Моя любимая игрушка», при помощи учителя.</w:t>
            </w:r>
          </w:p>
        </w:tc>
        <w:tc>
          <w:tcPr>
            <w:tcW w:w="0" w:type="auto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1" w:type="dxa"/>
          </w:tcPr>
          <w:p w:rsidR="0058752C" w:rsidRPr="008A2264" w:rsidRDefault="00541B0D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804" w:type="dxa"/>
          </w:tcPr>
          <w:p w:rsidR="0058752C" w:rsidRPr="008A2264" w:rsidRDefault="00233DE0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="00541B0D">
              <w:rPr>
                <w:rFonts w:ascii="Times New Roman" w:hAnsi="Times New Roman" w:cs="Times New Roman"/>
                <w:sz w:val="24"/>
                <w:szCs w:val="24"/>
              </w:rPr>
              <w:t>, 19.04</w:t>
            </w:r>
          </w:p>
        </w:tc>
        <w:tc>
          <w:tcPr>
            <w:tcW w:w="1059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25" w:rsidRPr="008A2264" w:rsidTr="0058752C">
        <w:tc>
          <w:tcPr>
            <w:tcW w:w="0" w:type="auto"/>
          </w:tcPr>
          <w:p w:rsidR="0058752C" w:rsidRPr="008A2264" w:rsidRDefault="00A57DB0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57, 58</w:t>
            </w:r>
          </w:p>
        </w:tc>
        <w:tc>
          <w:tcPr>
            <w:tcW w:w="0" w:type="auto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Рисование двухцветного мяча, используя осевую линию, при помощи учителя</w:t>
            </w:r>
          </w:p>
        </w:tc>
        <w:tc>
          <w:tcPr>
            <w:tcW w:w="0" w:type="auto"/>
          </w:tcPr>
          <w:p w:rsidR="0058752C" w:rsidRPr="008A2264" w:rsidRDefault="00233DE0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получения нового знания</w:t>
            </w:r>
          </w:p>
        </w:tc>
        <w:tc>
          <w:tcPr>
            <w:tcW w:w="1411" w:type="dxa"/>
          </w:tcPr>
          <w:p w:rsidR="0058752C" w:rsidRPr="008A2264" w:rsidRDefault="00541B0D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804" w:type="dxa"/>
          </w:tcPr>
          <w:p w:rsidR="0058752C" w:rsidRPr="008A2264" w:rsidRDefault="00233DE0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="00D71FA1">
              <w:rPr>
                <w:rFonts w:ascii="Times New Roman" w:hAnsi="Times New Roman" w:cs="Times New Roman"/>
                <w:sz w:val="24"/>
                <w:szCs w:val="24"/>
              </w:rPr>
              <w:t>, 26.04</w:t>
            </w:r>
          </w:p>
        </w:tc>
        <w:tc>
          <w:tcPr>
            <w:tcW w:w="1059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25" w:rsidRPr="008A2264" w:rsidTr="0058752C">
        <w:tc>
          <w:tcPr>
            <w:tcW w:w="0" w:type="auto"/>
          </w:tcPr>
          <w:p w:rsidR="0058752C" w:rsidRPr="008A2264" w:rsidRDefault="00A57DB0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59, 60</w:t>
            </w:r>
          </w:p>
        </w:tc>
        <w:tc>
          <w:tcPr>
            <w:tcW w:w="0" w:type="auto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Рисование по образцу разных видов транспорта (грузовик, автобус).</w:t>
            </w:r>
          </w:p>
        </w:tc>
        <w:tc>
          <w:tcPr>
            <w:tcW w:w="0" w:type="auto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1" w:type="dxa"/>
          </w:tcPr>
          <w:p w:rsidR="0058752C" w:rsidRPr="008A2264" w:rsidRDefault="00D71FA1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</w:t>
            </w:r>
          </w:p>
        </w:tc>
        <w:tc>
          <w:tcPr>
            <w:tcW w:w="804" w:type="dxa"/>
          </w:tcPr>
          <w:p w:rsidR="0058752C" w:rsidRPr="008A2264" w:rsidRDefault="00233DE0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  <w:r w:rsidR="00D71FA1">
              <w:rPr>
                <w:rFonts w:ascii="Times New Roman" w:hAnsi="Times New Roman" w:cs="Times New Roman"/>
                <w:sz w:val="24"/>
                <w:szCs w:val="24"/>
              </w:rPr>
              <w:t>, 3.05</w:t>
            </w:r>
          </w:p>
        </w:tc>
        <w:tc>
          <w:tcPr>
            <w:tcW w:w="1059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25" w:rsidRPr="008A2264" w:rsidTr="0058752C">
        <w:tc>
          <w:tcPr>
            <w:tcW w:w="0" w:type="auto"/>
          </w:tcPr>
          <w:p w:rsidR="0058752C" w:rsidRPr="008A2264" w:rsidRDefault="00A57DB0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61, 62</w:t>
            </w:r>
          </w:p>
        </w:tc>
        <w:tc>
          <w:tcPr>
            <w:tcW w:w="0" w:type="auto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58752C" w:rsidRPr="008A2264" w:rsidRDefault="0058752C" w:rsidP="0023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Рисование на тему «Праздник Победы» с использованием красок.</w:t>
            </w:r>
          </w:p>
        </w:tc>
        <w:tc>
          <w:tcPr>
            <w:tcW w:w="0" w:type="auto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1" w:type="dxa"/>
          </w:tcPr>
          <w:p w:rsidR="0058752C" w:rsidRPr="008A2264" w:rsidRDefault="00D71FA1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11, 12</w:t>
            </w:r>
          </w:p>
        </w:tc>
        <w:tc>
          <w:tcPr>
            <w:tcW w:w="804" w:type="dxa"/>
          </w:tcPr>
          <w:p w:rsidR="0058752C" w:rsidRPr="008A2264" w:rsidRDefault="00D71FA1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3DE0" w:rsidRPr="008A22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16.05 </w:t>
            </w:r>
          </w:p>
        </w:tc>
        <w:tc>
          <w:tcPr>
            <w:tcW w:w="1059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25" w:rsidRPr="008A2264" w:rsidTr="0058752C">
        <w:tc>
          <w:tcPr>
            <w:tcW w:w="0" w:type="auto"/>
          </w:tcPr>
          <w:p w:rsidR="0058752C" w:rsidRPr="008A2264" w:rsidRDefault="00A57DB0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63, 64</w:t>
            </w:r>
          </w:p>
        </w:tc>
        <w:tc>
          <w:tcPr>
            <w:tcW w:w="0" w:type="auto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Рисование по образцу весенней веточки с листочками.</w:t>
            </w:r>
          </w:p>
        </w:tc>
        <w:tc>
          <w:tcPr>
            <w:tcW w:w="0" w:type="auto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1" w:type="dxa"/>
          </w:tcPr>
          <w:p w:rsidR="0058752C" w:rsidRPr="008A2264" w:rsidRDefault="00D71FA1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13, 14</w:t>
            </w:r>
          </w:p>
        </w:tc>
        <w:tc>
          <w:tcPr>
            <w:tcW w:w="804" w:type="dxa"/>
          </w:tcPr>
          <w:p w:rsidR="0058752C" w:rsidRPr="008A2264" w:rsidRDefault="00D71FA1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33DE0" w:rsidRPr="008A22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23.05</w:t>
            </w:r>
          </w:p>
        </w:tc>
        <w:tc>
          <w:tcPr>
            <w:tcW w:w="1059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25" w:rsidRPr="008A2264" w:rsidTr="0058752C">
        <w:tc>
          <w:tcPr>
            <w:tcW w:w="0" w:type="auto"/>
          </w:tcPr>
          <w:p w:rsidR="0058752C" w:rsidRPr="008A2264" w:rsidRDefault="00A57DB0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65, 66</w:t>
            </w:r>
          </w:p>
        </w:tc>
        <w:tc>
          <w:tcPr>
            <w:tcW w:w="0" w:type="auto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Рисование по образцу весенних цветов (одуванчик).</w:t>
            </w:r>
          </w:p>
        </w:tc>
        <w:tc>
          <w:tcPr>
            <w:tcW w:w="0" w:type="auto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1" w:type="dxa"/>
          </w:tcPr>
          <w:p w:rsidR="0058752C" w:rsidRPr="008A2264" w:rsidRDefault="00D71FA1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15, 16</w:t>
            </w:r>
          </w:p>
        </w:tc>
        <w:tc>
          <w:tcPr>
            <w:tcW w:w="804" w:type="dxa"/>
          </w:tcPr>
          <w:p w:rsidR="0058752C" w:rsidRPr="008A2264" w:rsidRDefault="00D71FA1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33DE0" w:rsidRPr="008A22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30.05</w:t>
            </w:r>
          </w:p>
        </w:tc>
        <w:tc>
          <w:tcPr>
            <w:tcW w:w="1059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8752C" w:rsidRPr="008A2264" w:rsidRDefault="0058752C" w:rsidP="0058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25" w:rsidRPr="008A2264" w:rsidTr="0058752C">
        <w:tc>
          <w:tcPr>
            <w:tcW w:w="0" w:type="auto"/>
          </w:tcPr>
          <w:p w:rsidR="009F04F8" w:rsidRPr="008A2264" w:rsidRDefault="00A57DB0" w:rsidP="002C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vMerge/>
          </w:tcPr>
          <w:p w:rsidR="009F04F8" w:rsidRPr="008A2264" w:rsidRDefault="009F04F8" w:rsidP="002C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9F04F8" w:rsidRPr="008A2264" w:rsidRDefault="009F04F8" w:rsidP="002C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9F04F8" w:rsidRPr="008A2264" w:rsidRDefault="009F04F8" w:rsidP="002C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навыков при повторении пройденного материала.</w:t>
            </w:r>
          </w:p>
        </w:tc>
        <w:tc>
          <w:tcPr>
            <w:tcW w:w="0" w:type="auto"/>
          </w:tcPr>
          <w:p w:rsidR="00233DE0" w:rsidRPr="008A2264" w:rsidRDefault="00233DE0" w:rsidP="00233D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2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Урок обобщения и</w:t>
            </w:r>
          </w:p>
          <w:p w:rsidR="00233DE0" w:rsidRPr="008A2264" w:rsidRDefault="00233DE0" w:rsidP="00233D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22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систематизации</w:t>
            </w:r>
          </w:p>
          <w:p w:rsidR="009F04F8" w:rsidRPr="008A2264" w:rsidRDefault="00233DE0" w:rsidP="0023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6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знаний</w:t>
            </w:r>
          </w:p>
        </w:tc>
        <w:tc>
          <w:tcPr>
            <w:tcW w:w="1411" w:type="dxa"/>
          </w:tcPr>
          <w:p w:rsidR="009F04F8" w:rsidRPr="008A2264" w:rsidRDefault="00D71FA1" w:rsidP="002C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4" w:type="dxa"/>
          </w:tcPr>
          <w:p w:rsidR="009F04F8" w:rsidRPr="008A2264" w:rsidRDefault="00D71FA1" w:rsidP="002C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33DE0" w:rsidRPr="008A22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59" w:type="dxa"/>
          </w:tcPr>
          <w:p w:rsidR="009F04F8" w:rsidRPr="008A2264" w:rsidRDefault="009F04F8" w:rsidP="002C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F04F8" w:rsidRPr="008A2264" w:rsidRDefault="009F04F8" w:rsidP="002C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A50" w:rsidRPr="008A2264" w:rsidRDefault="002C5A50" w:rsidP="002C5A50">
      <w:pPr>
        <w:rPr>
          <w:rFonts w:ascii="Times New Roman" w:hAnsi="Times New Roman" w:cs="Times New Roman"/>
          <w:sz w:val="24"/>
          <w:szCs w:val="24"/>
        </w:rPr>
      </w:pPr>
    </w:p>
    <w:p w:rsidR="00220C18" w:rsidRPr="008A2264" w:rsidRDefault="00220C18" w:rsidP="002C5A50">
      <w:pPr>
        <w:rPr>
          <w:rFonts w:ascii="Times New Roman" w:hAnsi="Times New Roman" w:cs="Times New Roman"/>
          <w:sz w:val="24"/>
          <w:szCs w:val="24"/>
        </w:rPr>
      </w:pPr>
    </w:p>
    <w:p w:rsidR="00220C18" w:rsidRDefault="00220C18" w:rsidP="002C5A50">
      <w:pPr>
        <w:rPr>
          <w:rFonts w:ascii="Times New Roman" w:hAnsi="Times New Roman" w:cs="Times New Roman"/>
          <w:sz w:val="24"/>
          <w:szCs w:val="24"/>
        </w:rPr>
        <w:sectPr w:rsidR="00220C18" w:rsidSect="00220C1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84FB9" w:rsidRPr="004E1118" w:rsidRDefault="00A84FB9" w:rsidP="00A84FB9">
      <w:pPr>
        <w:pStyle w:val="a7"/>
        <w:jc w:val="center"/>
        <w:rPr>
          <w:rFonts w:eastAsiaTheme="minorHAnsi" w:cs="Times New Roman"/>
          <w:b/>
          <w:sz w:val="24"/>
          <w:szCs w:val="24"/>
        </w:rPr>
      </w:pPr>
      <w:r w:rsidRPr="004E1118">
        <w:rPr>
          <w:rFonts w:eastAsiaTheme="minorHAnsi" w:cs="Times New Roman"/>
          <w:b/>
          <w:sz w:val="24"/>
          <w:szCs w:val="24"/>
        </w:rPr>
        <w:lastRenderedPageBreak/>
        <w:t>VIII. СИСТЕМА ОЦЕНКИ ПЛАНИРУЕМЫХ РЕЗУЛЬТАТОВ</w:t>
      </w:r>
    </w:p>
    <w:p w:rsidR="00A84FB9" w:rsidRPr="009A7E1D" w:rsidRDefault="00A84FB9" w:rsidP="00A84FB9">
      <w:pPr>
        <w:pStyle w:val="a7"/>
        <w:rPr>
          <w:rFonts w:eastAsiaTheme="minorHAnsi" w:cs="Times New Roman"/>
          <w:sz w:val="24"/>
          <w:szCs w:val="24"/>
        </w:rPr>
      </w:pPr>
    </w:p>
    <w:p w:rsidR="00A84FB9" w:rsidRPr="009A7E1D" w:rsidRDefault="00A84FB9" w:rsidP="00A84FB9">
      <w:pPr>
        <w:pStyle w:val="a7"/>
        <w:ind w:firstLine="851"/>
        <w:jc w:val="both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  <w:r w:rsidRPr="009A7E1D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В целом оценка достижения обучающимися с умственной отсталостью предметных результатов базируется на принципах индивидуального и дифференцированного подходов. Усвоенные обучающимися незначительные по объему и элементарные по содержанию задания, знания и умения должны выполнять коррекционно-развивающую функцию, поскольку они играют определенную роль в становлении личности ученика и овладении им социальным опытом. </w:t>
      </w:r>
    </w:p>
    <w:p w:rsidR="00A84FB9" w:rsidRPr="009A7E1D" w:rsidRDefault="00A84FB9" w:rsidP="00A84FB9">
      <w:pPr>
        <w:pStyle w:val="a7"/>
        <w:ind w:firstLine="851"/>
        <w:jc w:val="both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  <w:r w:rsidRPr="009A7E1D">
        <w:rPr>
          <w:rFonts w:eastAsiaTheme="minorHAnsi" w:cs="Times New Roman"/>
          <w:color w:val="000000" w:themeColor="text1"/>
          <w:sz w:val="24"/>
          <w:szCs w:val="24"/>
          <w:lang w:eastAsia="en-US"/>
        </w:rPr>
        <w:t>Промежуточная аттестация обучающихся не предусмотрена. Программа предполагает итоговую аттестацию учащихся в форме самостоятельной практической работы в конце учебного года.</w:t>
      </w:r>
    </w:p>
    <w:p w:rsidR="00A84FB9" w:rsidRPr="009A7E1D" w:rsidRDefault="00A84FB9" w:rsidP="00A84FB9">
      <w:pPr>
        <w:pStyle w:val="a7"/>
        <w:ind w:firstLine="851"/>
        <w:jc w:val="both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  <w:r w:rsidRPr="009A7E1D">
        <w:rPr>
          <w:rFonts w:eastAsiaTheme="minorHAnsi" w:cs="Times New Roman"/>
          <w:sz w:val="24"/>
          <w:szCs w:val="24"/>
          <w:lang w:eastAsia="en-US"/>
        </w:rPr>
        <w:t>Критерии оценки знаний учащихся разработаны с учётом психофизического развития и возможностей, учащихся с ОВЗ.    Оценивание обучающихся носит индивидуальный характер, при оценочном суждении учитываются следующие показатели:</w:t>
      </w:r>
    </w:p>
    <w:p w:rsidR="00A84FB9" w:rsidRPr="009A7E1D" w:rsidRDefault="00A84FB9" w:rsidP="00A84FB9">
      <w:pPr>
        <w:pStyle w:val="a7"/>
        <w:jc w:val="both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  <w:r w:rsidRPr="009A7E1D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-правильность приемов работы, </w:t>
      </w:r>
    </w:p>
    <w:p w:rsidR="00A84FB9" w:rsidRPr="009A7E1D" w:rsidRDefault="00A84FB9" w:rsidP="00A84FB9">
      <w:pPr>
        <w:pStyle w:val="a7"/>
        <w:jc w:val="both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  <w:r w:rsidRPr="009A7E1D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-степень самостоятельности выполнения задания (ориентировку в задании, правильное построение рисунка, аккуратность выполненной работы), </w:t>
      </w:r>
    </w:p>
    <w:p w:rsidR="00A84FB9" w:rsidRPr="009A7E1D" w:rsidRDefault="00A84FB9" w:rsidP="00A84FB9">
      <w:pPr>
        <w:pStyle w:val="a7"/>
        <w:jc w:val="both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  <w:r w:rsidRPr="009A7E1D">
        <w:rPr>
          <w:rFonts w:eastAsiaTheme="minorHAnsi" w:cs="Times New Roman"/>
          <w:color w:val="000000" w:themeColor="text1"/>
          <w:sz w:val="24"/>
          <w:szCs w:val="24"/>
          <w:lang w:eastAsia="en-US"/>
        </w:rPr>
        <w:t>-соблюдение правил безопасности работы и гигиены труда.</w:t>
      </w:r>
    </w:p>
    <w:p w:rsidR="00A84FB9" w:rsidRPr="004E1118" w:rsidRDefault="00A84FB9" w:rsidP="00A84FB9">
      <w:pPr>
        <w:pStyle w:val="a7"/>
        <w:jc w:val="both"/>
        <w:rPr>
          <w:rFonts w:eastAsiaTheme="minorHAnsi" w:cs="Times New Roman"/>
          <w:b/>
          <w:color w:val="000000" w:themeColor="text1"/>
          <w:sz w:val="24"/>
          <w:szCs w:val="24"/>
          <w:lang w:eastAsia="en-US"/>
        </w:rPr>
      </w:pPr>
      <w:r w:rsidRPr="004E1118">
        <w:rPr>
          <w:rFonts w:eastAsiaTheme="minorHAnsi" w:cs="Times New Roman"/>
          <w:b/>
          <w:color w:val="000000" w:themeColor="text1"/>
          <w:sz w:val="24"/>
          <w:szCs w:val="24"/>
          <w:lang w:eastAsia="en-US"/>
        </w:rPr>
        <w:t>При выполнении практических работ</w:t>
      </w:r>
    </w:p>
    <w:p w:rsidR="00A84FB9" w:rsidRPr="009A7E1D" w:rsidRDefault="00A84FB9" w:rsidP="00A84FB9">
      <w:pPr>
        <w:pStyle w:val="a7"/>
        <w:jc w:val="both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  <w:r w:rsidRPr="004E1118">
        <w:rPr>
          <w:rFonts w:eastAsiaTheme="minorHAnsi" w:cs="Times New Roman"/>
          <w:b/>
          <w:color w:val="000000" w:themeColor="text1"/>
          <w:sz w:val="24"/>
          <w:szCs w:val="24"/>
          <w:lang w:eastAsia="en-US"/>
        </w:rPr>
        <w:t xml:space="preserve">Оценка «5» </w:t>
      </w:r>
      <w:r w:rsidRPr="009A7E1D">
        <w:rPr>
          <w:rFonts w:eastAsiaTheme="minorHAnsi" w:cs="Times New Roman"/>
          <w:color w:val="000000" w:themeColor="text1"/>
          <w:sz w:val="24"/>
          <w:szCs w:val="24"/>
          <w:lang w:eastAsia="en-US"/>
        </w:rPr>
        <w:t>выставляется за самостоятельное качественное выполнение рисунка.</w:t>
      </w:r>
    </w:p>
    <w:p w:rsidR="00A84FB9" w:rsidRPr="009A7E1D" w:rsidRDefault="00A84FB9" w:rsidP="00A84FB9">
      <w:pPr>
        <w:pStyle w:val="a7"/>
        <w:jc w:val="both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  <w:r w:rsidRPr="004E1118">
        <w:rPr>
          <w:rFonts w:eastAsiaTheme="minorHAnsi" w:cs="Times New Roman"/>
          <w:b/>
          <w:color w:val="000000" w:themeColor="text1"/>
          <w:sz w:val="24"/>
          <w:szCs w:val="24"/>
          <w:lang w:eastAsia="en-US"/>
        </w:rPr>
        <w:t>Оценка «4»</w:t>
      </w:r>
      <w:r w:rsidRPr="009A7E1D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 выставляется, если допущено не более одной значительной ошибки и несколько мелких; работа выполнена аккуратно.</w:t>
      </w:r>
    </w:p>
    <w:p w:rsidR="00A84FB9" w:rsidRPr="009A7E1D" w:rsidRDefault="00A84FB9" w:rsidP="00A84FB9">
      <w:pPr>
        <w:pStyle w:val="a7"/>
        <w:jc w:val="both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  <w:r w:rsidRPr="004E1118">
        <w:rPr>
          <w:rFonts w:eastAsiaTheme="minorHAnsi" w:cs="Times New Roman"/>
          <w:b/>
          <w:color w:val="000000" w:themeColor="text1"/>
          <w:sz w:val="24"/>
          <w:szCs w:val="24"/>
          <w:lang w:eastAsia="en-US"/>
        </w:rPr>
        <w:t>Оценка «3</w:t>
      </w:r>
      <w:r w:rsidRPr="009A7E1D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» выставляется, если допущены две значительные ошибки и несколько грубых, если работа выполнена не достаточно аккуратно.  </w:t>
      </w:r>
    </w:p>
    <w:p w:rsidR="00A84FB9" w:rsidRPr="009A7E1D" w:rsidRDefault="00A84FB9" w:rsidP="00A84FB9">
      <w:pPr>
        <w:pStyle w:val="a7"/>
        <w:jc w:val="both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  <w:r w:rsidRPr="004E1118">
        <w:rPr>
          <w:rFonts w:eastAsiaTheme="minorHAnsi" w:cs="Times New Roman"/>
          <w:b/>
          <w:color w:val="000000" w:themeColor="text1"/>
          <w:sz w:val="24"/>
          <w:szCs w:val="24"/>
          <w:lang w:eastAsia="en-US"/>
        </w:rPr>
        <w:t>Оценка «2</w:t>
      </w:r>
      <w:r w:rsidRPr="009A7E1D">
        <w:rPr>
          <w:rFonts w:eastAsiaTheme="minorHAnsi" w:cs="Times New Roman"/>
          <w:color w:val="000000" w:themeColor="text1"/>
          <w:sz w:val="24"/>
          <w:szCs w:val="24"/>
          <w:lang w:eastAsia="en-US"/>
        </w:rPr>
        <w:t>» выставляется, если работа испорчена и не подлежит исправлению. Причиной невыполнения является так же наличие грубых ошибок и не соблюдение правил по технике безопасности и гигиены труда</w:t>
      </w:r>
    </w:p>
    <w:p w:rsidR="00A84FB9" w:rsidRPr="004E1118" w:rsidRDefault="00A84FB9" w:rsidP="00A84FB9">
      <w:pPr>
        <w:pStyle w:val="a7"/>
        <w:jc w:val="both"/>
        <w:rPr>
          <w:rFonts w:eastAsiaTheme="minorHAnsi" w:cs="Times New Roman"/>
          <w:b/>
          <w:color w:val="000000" w:themeColor="text1"/>
          <w:sz w:val="24"/>
          <w:szCs w:val="24"/>
          <w:lang w:eastAsia="en-US"/>
        </w:rPr>
      </w:pPr>
      <w:r w:rsidRPr="004E1118">
        <w:rPr>
          <w:rFonts w:eastAsiaTheme="minorHAnsi" w:cs="Times New Roman"/>
          <w:b/>
          <w:color w:val="000000" w:themeColor="text1"/>
          <w:sz w:val="24"/>
          <w:szCs w:val="24"/>
          <w:lang w:eastAsia="en-US"/>
        </w:rPr>
        <w:t>При выполнении итоговой самостоятельной работы</w:t>
      </w:r>
    </w:p>
    <w:p w:rsidR="00A84FB9" w:rsidRPr="009A7E1D" w:rsidRDefault="00A84FB9" w:rsidP="00A84FB9">
      <w:pPr>
        <w:pStyle w:val="a7"/>
        <w:jc w:val="both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  <w:r w:rsidRPr="004E1118">
        <w:rPr>
          <w:rFonts w:eastAsiaTheme="minorHAnsi" w:cs="Times New Roman"/>
          <w:b/>
          <w:color w:val="000000" w:themeColor="text1"/>
          <w:sz w:val="24"/>
          <w:szCs w:val="24"/>
          <w:lang w:eastAsia="en-US"/>
        </w:rPr>
        <w:t xml:space="preserve">Оценка «5» </w:t>
      </w:r>
      <w:r w:rsidRPr="009A7E1D">
        <w:rPr>
          <w:rFonts w:eastAsiaTheme="minorHAnsi" w:cs="Times New Roman"/>
          <w:color w:val="000000" w:themeColor="text1"/>
          <w:sz w:val="24"/>
          <w:szCs w:val="24"/>
          <w:lang w:eastAsia="en-US"/>
        </w:rPr>
        <w:t>выставляется за самостоятельное последовательное аккуратное выполнение рисунка, соответствующее заданию. Допускаются мелкие ошибки (детальные).</w:t>
      </w:r>
    </w:p>
    <w:p w:rsidR="00A84FB9" w:rsidRPr="009A7E1D" w:rsidRDefault="00A84FB9" w:rsidP="00A84FB9">
      <w:pPr>
        <w:pStyle w:val="a7"/>
        <w:jc w:val="both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  <w:r w:rsidRPr="004E1118">
        <w:rPr>
          <w:rFonts w:eastAsiaTheme="minorHAnsi" w:cs="Times New Roman"/>
          <w:b/>
          <w:color w:val="000000" w:themeColor="text1"/>
          <w:sz w:val="24"/>
          <w:szCs w:val="24"/>
          <w:lang w:eastAsia="en-US"/>
        </w:rPr>
        <w:t xml:space="preserve">Оценка «4» </w:t>
      </w:r>
      <w:r w:rsidRPr="009A7E1D">
        <w:rPr>
          <w:rFonts w:eastAsiaTheme="minorHAnsi" w:cs="Times New Roman"/>
          <w:color w:val="000000" w:themeColor="text1"/>
          <w:sz w:val="24"/>
          <w:szCs w:val="24"/>
          <w:lang w:eastAsia="en-US"/>
        </w:rPr>
        <w:t>выставляется, если допущено не более одной значительной ошибки (композиционная, нарушение пропорций, несоответствие цвета предмета натуре); работа выполнена аккуратно. Допускаются мелкие ошибки (детальные).</w:t>
      </w:r>
    </w:p>
    <w:p w:rsidR="00A84FB9" w:rsidRPr="009A7E1D" w:rsidRDefault="00A84FB9" w:rsidP="00A84FB9">
      <w:pPr>
        <w:pStyle w:val="a7"/>
        <w:jc w:val="both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  <w:r w:rsidRPr="004E1118">
        <w:rPr>
          <w:rFonts w:eastAsiaTheme="minorHAnsi" w:cs="Times New Roman"/>
          <w:b/>
          <w:color w:val="000000" w:themeColor="text1"/>
          <w:sz w:val="24"/>
          <w:szCs w:val="24"/>
          <w:lang w:eastAsia="en-US"/>
        </w:rPr>
        <w:t>Оценка «3»</w:t>
      </w:r>
      <w:r w:rsidRPr="009A7E1D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 выставляется, если допущены две значительные ошибки (композиционная, нарушение пропорций, несоответствие цвета предмета натуре), если работа выполнена недостаточно аккуратно.  </w:t>
      </w:r>
    </w:p>
    <w:p w:rsidR="00A84FB9" w:rsidRPr="009A7E1D" w:rsidRDefault="00A84FB9" w:rsidP="00A84FB9">
      <w:pPr>
        <w:pStyle w:val="a7"/>
        <w:jc w:val="both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  <w:r w:rsidRPr="004E1118">
        <w:rPr>
          <w:rFonts w:eastAsiaTheme="minorHAnsi" w:cs="Times New Roman"/>
          <w:b/>
          <w:color w:val="000000" w:themeColor="text1"/>
          <w:sz w:val="24"/>
          <w:szCs w:val="24"/>
          <w:lang w:eastAsia="en-US"/>
        </w:rPr>
        <w:t>Оценка «2»</w:t>
      </w:r>
      <w:r w:rsidRPr="009A7E1D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 выставляется, если работа испорчена и не подлежит исправлению. Причиной невыполнения является так же наличие грубых ошибок и не соблюдение правил по технике безопасности и гигиены труда</w:t>
      </w:r>
    </w:p>
    <w:p w:rsidR="00A84FB9" w:rsidRPr="009A7E1D" w:rsidRDefault="00A84FB9" w:rsidP="00A84FB9">
      <w:pPr>
        <w:pStyle w:val="a7"/>
        <w:jc w:val="both"/>
        <w:rPr>
          <w:rFonts w:eastAsiaTheme="minorHAnsi" w:cs="Times New Roman"/>
          <w:sz w:val="24"/>
          <w:szCs w:val="24"/>
          <w:lang w:eastAsia="en-US"/>
        </w:rPr>
      </w:pPr>
      <w:r w:rsidRPr="009A7E1D">
        <w:rPr>
          <w:rFonts w:eastAsiaTheme="minorHAnsi" w:cs="Times New Roman"/>
          <w:sz w:val="24"/>
          <w:szCs w:val="24"/>
          <w:lang w:eastAsia="en-US"/>
        </w:rPr>
        <w:t>Требования к уровню подготовки выпускников</w:t>
      </w:r>
    </w:p>
    <w:p w:rsidR="00A84FB9" w:rsidRPr="009A7E1D" w:rsidRDefault="00A84FB9" w:rsidP="00A84FB9">
      <w:pPr>
        <w:pStyle w:val="a7"/>
        <w:jc w:val="both"/>
        <w:rPr>
          <w:rFonts w:eastAsiaTheme="minorHAnsi" w:cs="Times New Roman"/>
          <w:sz w:val="24"/>
          <w:szCs w:val="24"/>
          <w:lang w:eastAsia="en-US"/>
        </w:rPr>
      </w:pPr>
      <w:r w:rsidRPr="009A7E1D">
        <w:rPr>
          <w:rFonts w:eastAsiaTheme="minorHAnsi" w:cs="Times New Roman"/>
          <w:sz w:val="24"/>
          <w:szCs w:val="24"/>
          <w:lang w:eastAsia="en-US"/>
        </w:rPr>
        <w:t xml:space="preserve">В результате изучения изобразительного искусства ученик должен </w:t>
      </w:r>
    </w:p>
    <w:p w:rsidR="00A84FB9" w:rsidRPr="004E1118" w:rsidRDefault="00A84FB9" w:rsidP="00A84FB9">
      <w:pPr>
        <w:pStyle w:val="a7"/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4E1118">
        <w:rPr>
          <w:rFonts w:eastAsiaTheme="minorHAnsi" w:cs="Times New Roman"/>
          <w:b/>
          <w:sz w:val="24"/>
          <w:szCs w:val="24"/>
          <w:lang w:eastAsia="en-US"/>
        </w:rPr>
        <w:t>Знать/понимать:</w:t>
      </w:r>
    </w:p>
    <w:p w:rsidR="00A84FB9" w:rsidRPr="009A7E1D" w:rsidRDefault="00A84FB9" w:rsidP="00A84FB9">
      <w:pPr>
        <w:pStyle w:val="a7"/>
        <w:jc w:val="both"/>
        <w:rPr>
          <w:rFonts w:eastAsiaTheme="minorHAnsi" w:cs="Times New Roman"/>
          <w:sz w:val="24"/>
          <w:szCs w:val="24"/>
          <w:lang w:eastAsia="en-US"/>
        </w:rPr>
      </w:pPr>
      <w:r w:rsidRPr="009A7E1D">
        <w:rPr>
          <w:rFonts w:eastAsiaTheme="minorHAnsi" w:cs="Times New Roman"/>
          <w:sz w:val="24"/>
          <w:szCs w:val="24"/>
          <w:lang w:eastAsia="en-US"/>
        </w:rPr>
        <w:t>-отдельные виды изобразительных (пластических) искусств (живопись, графика,</w:t>
      </w:r>
    </w:p>
    <w:p w:rsidR="00A84FB9" w:rsidRPr="009A7E1D" w:rsidRDefault="00A84FB9" w:rsidP="00A84FB9">
      <w:pPr>
        <w:pStyle w:val="a7"/>
        <w:jc w:val="both"/>
        <w:rPr>
          <w:rFonts w:eastAsiaTheme="minorHAnsi" w:cs="Times New Roman"/>
          <w:sz w:val="24"/>
          <w:szCs w:val="24"/>
          <w:lang w:eastAsia="en-US"/>
        </w:rPr>
      </w:pPr>
      <w:r w:rsidRPr="009A7E1D">
        <w:rPr>
          <w:rFonts w:eastAsiaTheme="minorHAnsi" w:cs="Times New Roman"/>
          <w:sz w:val="24"/>
          <w:szCs w:val="24"/>
          <w:lang w:eastAsia="en-US"/>
        </w:rPr>
        <w:t>декоративно-прикладное искусство)</w:t>
      </w:r>
    </w:p>
    <w:p w:rsidR="00A84FB9" w:rsidRPr="009A7E1D" w:rsidRDefault="00A84FB9" w:rsidP="00A84FB9">
      <w:pPr>
        <w:pStyle w:val="a7"/>
        <w:jc w:val="both"/>
        <w:rPr>
          <w:rFonts w:eastAsiaTheme="minorHAnsi" w:cs="Times New Roman"/>
          <w:sz w:val="24"/>
          <w:szCs w:val="24"/>
          <w:lang w:eastAsia="en-US"/>
        </w:rPr>
      </w:pPr>
      <w:r w:rsidRPr="009A7E1D">
        <w:rPr>
          <w:rFonts w:eastAsiaTheme="minorHAnsi" w:cs="Times New Roman"/>
          <w:sz w:val="24"/>
          <w:szCs w:val="24"/>
          <w:lang w:eastAsia="en-US"/>
        </w:rPr>
        <w:t>-значение изобразительного искусства в художественной культуре;</w:t>
      </w:r>
    </w:p>
    <w:p w:rsidR="00A84FB9" w:rsidRPr="004E1118" w:rsidRDefault="00A84FB9" w:rsidP="00A84FB9">
      <w:pPr>
        <w:pStyle w:val="a7"/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4E1118">
        <w:rPr>
          <w:rFonts w:eastAsiaTheme="minorHAnsi" w:cs="Times New Roman"/>
          <w:b/>
          <w:sz w:val="24"/>
          <w:szCs w:val="24"/>
          <w:lang w:eastAsia="en-US"/>
        </w:rPr>
        <w:t>Уметь:</w:t>
      </w:r>
    </w:p>
    <w:p w:rsidR="00A84FB9" w:rsidRPr="009A7E1D" w:rsidRDefault="00A84FB9" w:rsidP="00A84FB9">
      <w:pPr>
        <w:pStyle w:val="a7"/>
        <w:jc w:val="both"/>
        <w:rPr>
          <w:rFonts w:eastAsiaTheme="minorHAnsi" w:cs="Times New Roman"/>
          <w:sz w:val="24"/>
          <w:szCs w:val="24"/>
          <w:lang w:eastAsia="en-US"/>
        </w:rPr>
      </w:pPr>
      <w:r w:rsidRPr="009A7E1D">
        <w:rPr>
          <w:rFonts w:eastAsiaTheme="minorHAnsi" w:cs="Times New Roman"/>
          <w:sz w:val="24"/>
          <w:szCs w:val="24"/>
          <w:lang w:eastAsia="en-US"/>
        </w:rPr>
        <w:t>-применять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искусств в творческой деятельности;</w:t>
      </w:r>
    </w:p>
    <w:p w:rsidR="00A84FB9" w:rsidRPr="009A7E1D" w:rsidRDefault="00A84FB9" w:rsidP="00A84FB9">
      <w:pPr>
        <w:pStyle w:val="a7"/>
        <w:rPr>
          <w:rFonts w:eastAsiaTheme="minorHAnsi" w:cs="Times New Roman"/>
          <w:sz w:val="24"/>
          <w:szCs w:val="24"/>
          <w:lang w:eastAsia="en-US"/>
        </w:rPr>
      </w:pPr>
    </w:p>
    <w:p w:rsidR="00A84FB9" w:rsidRPr="009A7E1D" w:rsidRDefault="00A84FB9" w:rsidP="00A84FB9">
      <w:pPr>
        <w:pStyle w:val="a7"/>
        <w:rPr>
          <w:rFonts w:eastAsiaTheme="minorHAnsi" w:cs="Times New Roman"/>
          <w:sz w:val="24"/>
          <w:szCs w:val="24"/>
          <w:lang w:eastAsia="en-US"/>
        </w:rPr>
      </w:pPr>
    </w:p>
    <w:p w:rsidR="00A84FB9" w:rsidRPr="009A7E1D" w:rsidRDefault="00A84FB9" w:rsidP="00A84FB9">
      <w:pPr>
        <w:pStyle w:val="a7"/>
        <w:jc w:val="center"/>
        <w:rPr>
          <w:rFonts w:eastAsiaTheme="minorHAnsi" w:cs="Times New Roman"/>
          <w:b/>
          <w:sz w:val="24"/>
          <w:szCs w:val="24"/>
        </w:rPr>
      </w:pPr>
      <w:r w:rsidRPr="009A7E1D">
        <w:rPr>
          <w:rFonts w:eastAsiaTheme="minorHAnsi" w:cs="Times New Roman"/>
          <w:b/>
          <w:sz w:val="24"/>
          <w:szCs w:val="24"/>
          <w:lang w:eastAsia="en-US"/>
        </w:rPr>
        <w:t>ΙX.</w:t>
      </w:r>
      <w:r w:rsidRPr="009A7E1D">
        <w:rPr>
          <w:rFonts w:eastAsiaTheme="minorHAnsi" w:cs="Times New Roman"/>
          <w:b/>
          <w:sz w:val="24"/>
          <w:szCs w:val="24"/>
        </w:rPr>
        <w:t xml:space="preserve"> ОПИСАНИЕ МАТЕРИАЛЬНО-ТЕХНИЧЕСКОГО ОБЕСПЕЧЕНИЯ</w:t>
      </w:r>
    </w:p>
    <w:p w:rsidR="00A84FB9" w:rsidRPr="009A7E1D" w:rsidRDefault="00A84FB9" w:rsidP="00A84FB9">
      <w:pPr>
        <w:pStyle w:val="a7"/>
        <w:jc w:val="center"/>
        <w:rPr>
          <w:rFonts w:eastAsiaTheme="minorHAnsi" w:cs="Times New Roman"/>
          <w:b/>
          <w:sz w:val="24"/>
          <w:szCs w:val="24"/>
          <w:lang w:eastAsia="en-US"/>
        </w:rPr>
      </w:pPr>
      <w:r w:rsidRPr="009A7E1D">
        <w:rPr>
          <w:rFonts w:eastAsiaTheme="minorHAnsi" w:cs="Times New Roman"/>
          <w:b/>
          <w:sz w:val="24"/>
          <w:szCs w:val="24"/>
        </w:rPr>
        <w:t>ОБРАЗОВАТЕЛЬНОЙ ДЕЯТЕЛЬНОСТИ</w:t>
      </w:r>
    </w:p>
    <w:p w:rsidR="00A84FB9" w:rsidRPr="009A7E1D" w:rsidRDefault="00A84FB9" w:rsidP="00A84FB9">
      <w:pPr>
        <w:pStyle w:val="a7"/>
        <w:jc w:val="center"/>
        <w:rPr>
          <w:rFonts w:eastAsiaTheme="minorHAnsi" w:cs="Times New Roman"/>
          <w:sz w:val="24"/>
          <w:szCs w:val="24"/>
          <w:lang w:eastAsia="en-US"/>
        </w:rPr>
      </w:pPr>
    </w:p>
    <w:p w:rsidR="00A84FB9" w:rsidRPr="009A7E1D" w:rsidRDefault="00A84FB9" w:rsidP="00A84FB9">
      <w:pPr>
        <w:pStyle w:val="a7"/>
        <w:rPr>
          <w:rFonts w:eastAsiaTheme="minorHAnsi" w:cs="Times New Roman"/>
          <w:sz w:val="24"/>
          <w:szCs w:val="24"/>
          <w:lang w:eastAsia="en-US"/>
        </w:rPr>
      </w:pPr>
    </w:p>
    <w:p w:rsidR="00A84FB9" w:rsidRPr="009A7E1D" w:rsidRDefault="00A84FB9" w:rsidP="00A84FB9">
      <w:pPr>
        <w:pStyle w:val="a7"/>
        <w:rPr>
          <w:rFonts w:cs="Times New Roman"/>
          <w:sz w:val="24"/>
          <w:szCs w:val="24"/>
        </w:rPr>
      </w:pPr>
      <w:r w:rsidRPr="009A7E1D">
        <w:rPr>
          <w:rFonts w:cs="Times New Roman"/>
          <w:sz w:val="24"/>
          <w:szCs w:val="24"/>
        </w:rPr>
        <w:t xml:space="preserve">               Для реализации обязательного минимума содержания по разделам имеется наличие учебно-материальной базы для практической деятельности школьников. </w:t>
      </w:r>
    </w:p>
    <w:p w:rsidR="00A84FB9" w:rsidRPr="009A7E1D" w:rsidRDefault="00A84FB9" w:rsidP="00A84FB9">
      <w:pPr>
        <w:pStyle w:val="a7"/>
        <w:rPr>
          <w:rFonts w:cs="Times New Roman"/>
          <w:sz w:val="24"/>
          <w:szCs w:val="24"/>
        </w:rPr>
      </w:pPr>
      <w:r w:rsidRPr="009A7E1D">
        <w:rPr>
          <w:rFonts w:cs="Times New Roman"/>
          <w:sz w:val="24"/>
          <w:szCs w:val="24"/>
        </w:rPr>
        <w:lastRenderedPageBreak/>
        <w:t>Большое внимание обращено на обеспечение безопасности труда учащихся при выполнении практической работы, соблюдение правил электробезопасности.</w:t>
      </w:r>
    </w:p>
    <w:p w:rsidR="00A84FB9" w:rsidRPr="009A7E1D" w:rsidRDefault="00A84FB9" w:rsidP="00A84FB9">
      <w:pPr>
        <w:pStyle w:val="a7"/>
        <w:rPr>
          <w:rFonts w:cs="Times New Roman"/>
          <w:sz w:val="24"/>
          <w:szCs w:val="24"/>
        </w:rPr>
      </w:pPr>
      <w:r w:rsidRPr="009A7E1D">
        <w:rPr>
          <w:rFonts w:cs="Times New Roman"/>
          <w:sz w:val="24"/>
          <w:szCs w:val="24"/>
        </w:rPr>
        <w:t xml:space="preserve">Кабинет, в котором проходит коллективное обучение соответствует следующим требованиям по санитарно-эпидемиологические правила и нормативы СанПиН 2.4.2.2821-1 (от 29 декабря </w:t>
      </w:r>
      <w:smartTag w:uri="urn:schemas-microsoft-com:office:smarttags" w:element="metricconverter">
        <w:smartTagPr>
          <w:attr w:name="ProductID" w:val="2010 г"/>
        </w:smartTagPr>
        <w:r w:rsidRPr="009A7E1D">
          <w:rPr>
            <w:rFonts w:cs="Times New Roman"/>
            <w:sz w:val="24"/>
            <w:szCs w:val="24"/>
          </w:rPr>
          <w:t>2010 г</w:t>
        </w:r>
      </w:smartTag>
      <w:r w:rsidRPr="009A7E1D">
        <w:rPr>
          <w:rFonts w:cs="Times New Roman"/>
          <w:sz w:val="24"/>
          <w:szCs w:val="24"/>
        </w:rPr>
        <w:t>. N 189)</w:t>
      </w:r>
    </w:p>
    <w:p w:rsidR="00A84FB9" w:rsidRPr="009A7E1D" w:rsidRDefault="00A84FB9" w:rsidP="00A84FB9">
      <w:pPr>
        <w:pStyle w:val="a7"/>
        <w:ind w:firstLine="851"/>
        <w:rPr>
          <w:rFonts w:cs="Times New Roman"/>
          <w:bCs/>
          <w:sz w:val="24"/>
          <w:szCs w:val="24"/>
        </w:rPr>
      </w:pPr>
      <w:r w:rsidRPr="009A7E1D">
        <w:rPr>
          <w:rFonts w:cs="Times New Roman"/>
          <w:sz w:val="24"/>
          <w:szCs w:val="24"/>
        </w:rPr>
        <w:t xml:space="preserve">Для подбора учебной мебели соответственно росту обучающихся производится ее цветовая маркировка (согласно </w:t>
      </w:r>
      <w:r w:rsidRPr="009A7E1D">
        <w:rPr>
          <w:rFonts w:cs="Times New Roman"/>
          <w:bCs/>
          <w:sz w:val="24"/>
          <w:szCs w:val="24"/>
        </w:rPr>
        <w:t>СанПиН 2.4.2.2821-10 п.5.4)</w:t>
      </w:r>
    </w:p>
    <w:p w:rsidR="00A84FB9" w:rsidRPr="009A7E1D" w:rsidRDefault="00A84FB9" w:rsidP="00A84FB9">
      <w:pPr>
        <w:pStyle w:val="a7"/>
        <w:ind w:firstLine="851"/>
        <w:rPr>
          <w:rFonts w:cs="Times New Roman"/>
          <w:bCs/>
          <w:sz w:val="24"/>
          <w:szCs w:val="24"/>
        </w:rPr>
      </w:pPr>
      <w:r w:rsidRPr="009A7E1D">
        <w:rPr>
          <w:rFonts w:cs="Times New Roman"/>
          <w:sz w:val="24"/>
          <w:szCs w:val="24"/>
        </w:rPr>
        <w:t xml:space="preserve">Ученическая мебель изготовлена из материалов безвредных для здоровья детей и соответствует росто-возрастным особенностям обучающегося и требованиям эргономики (согласно </w:t>
      </w:r>
      <w:r w:rsidRPr="009A7E1D">
        <w:rPr>
          <w:rFonts w:cs="Times New Roman"/>
          <w:bCs/>
          <w:sz w:val="24"/>
          <w:szCs w:val="24"/>
        </w:rPr>
        <w:t>СанПиН 2.4.2.2821-10 п.5.2)</w:t>
      </w:r>
    </w:p>
    <w:p w:rsidR="00A84FB9" w:rsidRPr="009A7E1D" w:rsidRDefault="00A84FB9" w:rsidP="00A84FB9">
      <w:pPr>
        <w:pStyle w:val="a7"/>
        <w:ind w:firstLine="851"/>
        <w:rPr>
          <w:rFonts w:cs="Times New Roman"/>
          <w:bCs/>
          <w:sz w:val="24"/>
          <w:szCs w:val="24"/>
        </w:rPr>
      </w:pPr>
      <w:r w:rsidRPr="009A7E1D">
        <w:rPr>
          <w:rFonts w:cs="Times New Roman"/>
          <w:sz w:val="24"/>
          <w:szCs w:val="24"/>
        </w:rPr>
        <w:t xml:space="preserve">При оборудовании учебных помещений соблюдаются размеры проходов и расстояния (согласно </w:t>
      </w:r>
      <w:r w:rsidRPr="009A7E1D">
        <w:rPr>
          <w:rFonts w:cs="Times New Roman"/>
          <w:bCs/>
          <w:sz w:val="24"/>
          <w:szCs w:val="24"/>
        </w:rPr>
        <w:t>СанПиН 2.4.2.2821-10 п.5.6)</w:t>
      </w:r>
    </w:p>
    <w:p w:rsidR="00A84FB9" w:rsidRPr="009A7E1D" w:rsidRDefault="00A84FB9" w:rsidP="00A84FB9">
      <w:pPr>
        <w:pStyle w:val="a7"/>
        <w:ind w:firstLine="851"/>
        <w:rPr>
          <w:rFonts w:cs="Times New Roman"/>
          <w:bCs/>
          <w:sz w:val="24"/>
          <w:szCs w:val="24"/>
        </w:rPr>
      </w:pPr>
      <w:r w:rsidRPr="009A7E1D">
        <w:rPr>
          <w:rFonts w:cs="Times New Roman"/>
          <w:sz w:val="24"/>
          <w:szCs w:val="24"/>
        </w:rPr>
        <w:t xml:space="preserve">Кабинет имеет естественное освещение в соответствии с гигиеническими требованиями к естественному, искусственному, совмещенному освещению (согласно </w:t>
      </w:r>
      <w:r w:rsidRPr="009A7E1D">
        <w:rPr>
          <w:rFonts w:cs="Times New Roman"/>
          <w:bCs/>
          <w:sz w:val="24"/>
          <w:szCs w:val="24"/>
        </w:rPr>
        <w:t>СанПиН 2.4.2.2821-10 п.7.1.)</w:t>
      </w:r>
    </w:p>
    <w:p w:rsidR="00A84FB9" w:rsidRPr="009A7E1D" w:rsidRDefault="00A84FB9" w:rsidP="00A84FB9">
      <w:pPr>
        <w:pStyle w:val="a7"/>
        <w:ind w:firstLine="851"/>
        <w:rPr>
          <w:rFonts w:cs="Times New Roman"/>
          <w:color w:val="000000"/>
          <w:sz w:val="24"/>
          <w:szCs w:val="24"/>
        </w:rPr>
      </w:pPr>
      <w:r w:rsidRPr="009A7E1D">
        <w:rPr>
          <w:rFonts w:cs="Times New Roman"/>
          <w:sz w:val="24"/>
          <w:szCs w:val="24"/>
        </w:rPr>
        <w:t>В кабинете используется ТСО: компьютер (технические средства установлены согласно</w:t>
      </w:r>
      <w:r w:rsidRPr="009A7E1D">
        <w:rPr>
          <w:rFonts w:cs="Times New Roman"/>
          <w:bCs/>
          <w:sz w:val="24"/>
          <w:szCs w:val="24"/>
        </w:rPr>
        <w:t xml:space="preserve"> СанПиН 2.4.2.2821.)</w:t>
      </w:r>
      <w:r w:rsidRPr="009A7E1D">
        <w:rPr>
          <w:rFonts w:cs="Times New Roman"/>
          <w:color w:val="000000"/>
          <w:sz w:val="24"/>
          <w:szCs w:val="24"/>
        </w:rPr>
        <w:t>:</w:t>
      </w:r>
    </w:p>
    <w:p w:rsidR="00A84FB9" w:rsidRPr="009A7E1D" w:rsidRDefault="00A84FB9" w:rsidP="00A84FB9">
      <w:pPr>
        <w:pStyle w:val="a7"/>
        <w:ind w:firstLine="851"/>
        <w:rPr>
          <w:rFonts w:cs="Times New Roman"/>
          <w:color w:val="000000"/>
          <w:sz w:val="24"/>
          <w:szCs w:val="24"/>
        </w:rPr>
      </w:pPr>
      <w:r w:rsidRPr="009A7E1D">
        <w:rPr>
          <w:rFonts w:cs="Times New Roman"/>
          <w:color w:val="000000"/>
          <w:sz w:val="24"/>
          <w:szCs w:val="24"/>
        </w:rPr>
        <w:t>Кабинет ИЗО оснащен мебелью, приспособлениями для работы, ТСО,  демонстрационным столом.</w:t>
      </w:r>
    </w:p>
    <w:p w:rsidR="00A84FB9" w:rsidRPr="009A7E1D" w:rsidRDefault="00A84FB9" w:rsidP="00A84FB9">
      <w:pPr>
        <w:pStyle w:val="a7"/>
        <w:rPr>
          <w:rFonts w:cs="Times New Roman"/>
          <w:color w:val="000000"/>
          <w:sz w:val="24"/>
          <w:szCs w:val="24"/>
        </w:rPr>
      </w:pPr>
      <w:r w:rsidRPr="009A7E1D">
        <w:rPr>
          <w:rFonts w:cs="Times New Roman"/>
          <w:color w:val="000000"/>
          <w:sz w:val="24"/>
          <w:szCs w:val="24"/>
        </w:rPr>
        <w:t>Кабинет оснащен специальными средствами обучения:</w:t>
      </w:r>
    </w:p>
    <w:p w:rsidR="00A84FB9" w:rsidRDefault="00A84FB9" w:rsidP="00A84FB9">
      <w:pPr>
        <w:pStyle w:val="a7"/>
        <w:rPr>
          <w:rFonts w:cs="Times New Roman"/>
          <w:color w:val="000000"/>
          <w:sz w:val="24"/>
          <w:szCs w:val="24"/>
        </w:rPr>
      </w:pPr>
      <w:r w:rsidRPr="009A7E1D">
        <w:rPr>
          <w:rFonts w:cs="Times New Roman"/>
          <w:color w:val="000000"/>
          <w:sz w:val="24"/>
          <w:szCs w:val="24"/>
        </w:rPr>
        <w:t> муляжи фруктов и овощей</w:t>
      </w:r>
    </w:p>
    <w:p w:rsidR="00A84FB9" w:rsidRPr="009A7E1D" w:rsidRDefault="00A84FB9" w:rsidP="00A84FB9">
      <w:pPr>
        <w:pStyle w:val="a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</w:t>
      </w:r>
      <w:r w:rsidRPr="009A7E1D">
        <w:rPr>
          <w:rFonts w:cs="Times New Roman"/>
          <w:sz w:val="24"/>
          <w:szCs w:val="24"/>
        </w:rPr>
        <w:t>ллюстрации к сказкам</w:t>
      </w:r>
    </w:p>
    <w:p w:rsidR="00A84FB9" w:rsidRPr="009A7E1D" w:rsidRDefault="00A84FB9" w:rsidP="00A84FB9">
      <w:pPr>
        <w:pStyle w:val="a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9A7E1D">
        <w:rPr>
          <w:rFonts w:cs="Times New Roman"/>
          <w:sz w:val="24"/>
          <w:szCs w:val="24"/>
        </w:rPr>
        <w:t>абор таблиц по изобразительному искусству</w:t>
      </w:r>
    </w:p>
    <w:p w:rsidR="00A84FB9" w:rsidRPr="009A7E1D" w:rsidRDefault="00A84FB9" w:rsidP="00A84FB9">
      <w:pPr>
        <w:pStyle w:val="a7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</w:t>
      </w:r>
      <w:r w:rsidRPr="009A7E1D">
        <w:rPr>
          <w:rFonts w:cs="Times New Roman"/>
          <w:color w:val="000000"/>
          <w:sz w:val="24"/>
          <w:szCs w:val="24"/>
        </w:rPr>
        <w:t>аборы сюжетных (предметных) картинок в соответствии с тематикой, определённой в программе по изобразительному искусству.</w:t>
      </w:r>
    </w:p>
    <w:p w:rsidR="00A84FB9" w:rsidRPr="009A7E1D" w:rsidRDefault="00A84FB9" w:rsidP="00A84FB9">
      <w:pPr>
        <w:pStyle w:val="a7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</w:t>
      </w:r>
      <w:r w:rsidRPr="009A7E1D">
        <w:rPr>
          <w:rFonts w:cs="Times New Roman"/>
          <w:color w:val="000000"/>
          <w:sz w:val="24"/>
          <w:szCs w:val="24"/>
        </w:rPr>
        <w:t>аборы шаблонов и трафаретов, соответствующие содержанию обучения.</w:t>
      </w:r>
    </w:p>
    <w:p w:rsidR="00A84FB9" w:rsidRDefault="00A84FB9" w:rsidP="00A84FB9">
      <w:pPr>
        <w:pStyle w:val="a7"/>
        <w:rPr>
          <w:rFonts w:cs="Times New Roman"/>
          <w:color w:val="000000"/>
          <w:sz w:val="24"/>
          <w:szCs w:val="24"/>
        </w:rPr>
      </w:pPr>
      <w:r w:rsidRPr="009A7E1D">
        <w:rPr>
          <w:rFonts w:cs="Times New Roman"/>
          <w:color w:val="000000"/>
          <w:sz w:val="24"/>
          <w:szCs w:val="24"/>
        </w:rPr>
        <w:t>Кабинет ИЗО отвечает санитарно-гигиеническим условиям, эстетическим и техническим требованиям</w:t>
      </w:r>
    </w:p>
    <w:p w:rsidR="00A92EC7" w:rsidRDefault="00A92EC7" w:rsidP="00A84FB9">
      <w:pPr>
        <w:pStyle w:val="a7"/>
        <w:rPr>
          <w:rFonts w:cs="Times New Roman"/>
          <w:color w:val="000000"/>
          <w:sz w:val="24"/>
          <w:szCs w:val="24"/>
        </w:rPr>
      </w:pPr>
    </w:p>
    <w:p w:rsidR="00A92EC7" w:rsidRDefault="00A92EC7" w:rsidP="00A84FB9">
      <w:pPr>
        <w:pStyle w:val="a7"/>
        <w:rPr>
          <w:rFonts w:cs="Times New Roman"/>
          <w:color w:val="000000"/>
          <w:sz w:val="24"/>
          <w:szCs w:val="24"/>
        </w:rPr>
      </w:pPr>
    </w:p>
    <w:p w:rsidR="00A92EC7" w:rsidRDefault="00A92EC7" w:rsidP="00A84FB9">
      <w:pPr>
        <w:pStyle w:val="a7"/>
        <w:rPr>
          <w:rFonts w:cs="Times New Roman"/>
          <w:color w:val="000000"/>
          <w:sz w:val="24"/>
          <w:szCs w:val="24"/>
        </w:rPr>
      </w:pPr>
    </w:p>
    <w:p w:rsidR="00A92EC7" w:rsidRDefault="00A92EC7" w:rsidP="00A84FB9">
      <w:pPr>
        <w:pStyle w:val="a7"/>
        <w:rPr>
          <w:rFonts w:cs="Times New Roman"/>
          <w:color w:val="000000"/>
          <w:sz w:val="24"/>
          <w:szCs w:val="24"/>
        </w:rPr>
      </w:pPr>
    </w:p>
    <w:p w:rsidR="00A92EC7" w:rsidRDefault="00A92EC7" w:rsidP="00A84FB9">
      <w:pPr>
        <w:pStyle w:val="a7"/>
        <w:rPr>
          <w:rFonts w:cs="Times New Roman"/>
          <w:color w:val="000000"/>
          <w:sz w:val="24"/>
          <w:szCs w:val="24"/>
        </w:rPr>
      </w:pPr>
    </w:p>
    <w:p w:rsidR="00A92EC7" w:rsidRDefault="00A92EC7" w:rsidP="00A84FB9">
      <w:pPr>
        <w:pStyle w:val="a7"/>
        <w:rPr>
          <w:rFonts w:cs="Times New Roman"/>
          <w:color w:val="000000"/>
          <w:sz w:val="24"/>
          <w:szCs w:val="24"/>
        </w:rPr>
      </w:pPr>
    </w:p>
    <w:p w:rsidR="00A92EC7" w:rsidRDefault="00A92EC7" w:rsidP="00A84FB9">
      <w:pPr>
        <w:pStyle w:val="a7"/>
        <w:rPr>
          <w:rFonts w:cs="Times New Roman"/>
          <w:color w:val="000000"/>
          <w:sz w:val="24"/>
          <w:szCs w:val="24"/>
        </w:rPr>
      </w:pPr>
    </w:p>
    <w:p w:rsidR="00A92EC7" w:rsidRDefault="00A92EC7" w:rsidP="00A84FB9">
      <w:pPr>
        <w:pStyle w:val="a7"/>
        <w:rPr>
          <w:rFonts w:cs="Times New Roman"/>
          <w:color w:val="000000"/>
          <w:sz w:val="24"/>
          <w:szCs w:val="24"/>
        </w:rPr>
      </w:pPr>
    </w:p>
    <w:p w:rsidR="00A92EC7" w:rsidRDefault="00A92EC7" w:rsidP="00A84FB9">
      <w:pPr>
        <w:pStyle w:val="a7"/>
        <w:rPr>
          <w:rFonts w:cs="Times New Roman"/>
          <w:color w:val="000000"/>
          <w:sz w:val="24"/>
          <w:szCs w:val="24"/>
        </w:rPr>
      </w:pPr>
    </w:p>
    <w:p w:rsidR="00A92EC7" w:rsidRDefault="00A92EC7" w:rsidP="00A84FB9">
      <w:pPr>
        <w:pStyle w:val="a7"/>
        <w:rPr>
          <w:rFonts w:cs="Times New Roman"/>
          <w:color w:val="000000"/>
          <w:sz w:val="24"/>
          <w:szCs w:val="24"/>
        </w:rPr>
      </w:pPr>
    </w:p>
    <w:p w:rsidR="00A92EC7" w:rsidRDefault="00A92EC7" w:rsidP="00A84FB9">
      <w:pPr>
        <w:pStyle w:val="a7"/>
        <w:rPr>
          <w:rFonts w:cs="Times New Roman"/>
          <w:color w:val="000000"/>
          <w:sz w:val="24"/>
          <w:szCs w:val="24"/>
        </w:rPr>
      </w:pPr>
    </w:p>
    <w:p w:rsidR="00A92EC7" w:rsidRDefault="00A92EC7" w:rsidP="00A84FB9">
      <w:pPr>
        <w:pStyle w:val="a7"/>
        <w:rPr>
          <w:rFonts w:cs="Times New Roman"/>
          <w:color w:val="000000"/>
          <w:sz w:val="24"/>
          <w:szCs w:val="24"/>
        </w:rPr>
      </w:pPr>
    </w:p>
    <w:p w:rsidR="00A92EC7" w:rsidRDefault="00A92EC7" w:rsidP="00A84FB9">
      <w:pPr>
        <w:pStyle w:val="a7"/>
        <w:rPr>
          <w:rFonts w:cs="Times New Roman"/>
          <w:color w:val="000000"/>
          <w:sz w:val="24"/>
          <w:szCs w:val="24"/>
        </w:rPr>
      </w:pPr>
    </w:p>
    <w:p w:rsidR="00A92EC7" w:rsidRDefault="00A92EC7" w:rsidP="00A84FB9">
      <w:pPr>
        <w:pStyle w:val="a7"/>
        <w:rPr>
          <w:rFonts w:cs="Times New Roman"/>
          <w:color w:val="000000"/>
          <w:sz w:val="24"/>
          <w:szCs w:val="24"/>
        </w:rPr>
      </w:pPr>
    </w:p>
    <w:p w:rsidR="00A92EC7" w:rsidRDefault="00A92EC7" w:rsidP="00A84FB9">
      <w:pPr>
        <w:pStyle w:val="a7"/>
        <w:rPr>
          <w:rFonts w:cs="Times New Roman"/>
          <w:color w:val="000000"/>
          <w:sz w:val="24"/>
          <w:szCs w:val="24"/>
        </w:rPr>
      </w:pPr>
    </w:p>
    <w:p w:rsidR="00A92EC7" w:rsidRDefault="00A92EC7" w:rsidP="00A84FB9">
      <w:pPr>
        <w:pStyle w:val="a7"/>
        <w:rPr>
          <w:rFonts w:cs="Times New Roman"/>
          <w:color w:val="000000"/>
          <w:sz w:val="24"/>
          <w:szCs w:val="24"/>
        </w:rPr>
      </w:pPr>
    </w:p>
    <w:p w:rsidR="00A92EC7" w:rsidRDefault="00A92EC7" w:rsidP="00A84FB9">
      <w:pPr>
        <w:pStyle w:val="a7"/>
        <w:rPr>
          <w:rFonts w:cs="Times New Roman"/>
          <w:color w:val="000000"/>
          <w:sz w:val="24"/>
          <w:szCs w:val="24"/>
        </w:rPr>
      </w:pPr>
    </w:p>
    <w:p w:rsidR="00A92EC7" w:rsidRDefault="00A92EC7" w:rsidP="00A84FB9">
      <w:pPr>
        <w:pStyle w:val="a7"/>
        <w:rPr>
          <w:rFonts w:cs="Times New Roman"/>
          <w:color w:val="000000"/>
          <w:sz w:val="24"/>
          <w:szCs w:val="24"/>
        </w:rPr>
      </w:pPr>
    </w:p>
    <w:p w:rsidR="00A92EC7" w:rsidRDefault="00A92EC7" w:rsidP="00A84FB9">
      <w:pPr>
        <w:pStyle w:val="a7"/>
        <w:rPr>
          <w:rFonts w:cs="Times New Roman"/>
          <w:color w:val="000000"/>
          <w:sz w:val="24"/>
          <w:szCs w:val="24"/>
        </w:rPr>
      </w:pPr>
    </w:p>
    <w:p w:rsidR="00A92EC7" w:rsidRDefault="00A92EC7" w:rsidP="00A84FB9">
      <w:pPr>
        <w:pStyle w:val="a7"/>
        <w:rPr>
          <w:rFonts w:cs="Times New Roman"/>
          <w:color w:val="000000"/>
          <w:sz w:val="24"/>
          <w:szCs w:val="24"/>
        </w:rPr>
      </w:pPr>
    </w:p>
    <w:p w:rsidR="00A92EC7" w:rsidRDefault="00A92EC7" w:rsidP="00A84FB9">
      <w:pPr>
        <w:pStyle w:val="a7"/>
        <w:rPr>
          <w:rFonts w:cs="Times New Roman"/>
          <w:color w:val="000000"/>
          <w:sz w:val="24"/>
          <w:szCs w:val="24"/>
        </w:rPr>
      </w:pPr>
    </w:p>
    <w:p w:rsidR="00A92EC7" w:rsidRDefault="00A92EC7" w:rsidP="00A84FB9">
      <w:pPr>
        <w:pStyle w:val="a7"/>
        <w:rPr>
          <w:rFonts w:cs="Times New Roman"/>
          <w:color w:val="000000"/>
          <w:sz w:val="24"/>
          <w:szCs w:val="24"/>
        </w:rPr>
      </w:pPr>
    </w:p>
    <w:p w:rsidR="00A92EC7" w:rsidRDefault="00A92EC7" w:rsidP="00A84FB9">
      <w:pPr>
        <w:pStyle w:val="a7"/>
        <w:rPr>
          <w:rFonts w:cs="Times New Roman"/>
          <w:color w:val="000000"/>
          <w:sz w:val="24"/>
          <w:szCs w:val="24"/>
        </w:rPr>
      </w:pPr>
    </w:p>
    <w:p w:rsidR="00A92EC7" w:rsidRDefault="00A92EC7" w:rsidP="00A84FB9">
      <w:pPr>
        <w:pStyle w:val="a7"/>
        <w:rPr>
          <w:rFonts w:cs="Times New Roman"/>
          <w:color w:val="000000"/>
          <w:sz w:val="24"/>
          <w:szCs w:val="24"/>
        </w:rPr>
      </w:pPr>
    </w:p>
    <w:p w:rsidR="00A92EC7" w:rsidRPr="009A7E1D" w:rsidRDefault="00A92EC7" w:rsidP="00A84FB9">
      <w:pPr>
        <w:pStyle w:val="a7"/>
        <w:rPr>
          <w:rFonts w:eastAsiaTheme="minorHAnsi" w:cs="Times New Roman"/>
          <w:sz w:val="24"/>
          <w:szCs w:val="24"/>
          <w:lang w:eastAsia="en-US"/>
        </w:rPr>
      </w:pPr>
    </w:p>
    <w:p w:rsidR="00A84FB9" w:rsidRPr="009A7E1D" w:rsidRDefault="00A84FB9" w:rsidP="00A84FB9">
      <w:pPr>
        <w:pStyle w:val="a7"/>
        <w:rPr>
          <w:rFonts w:eastAsiaTheme="minorHAnsi" w:cs="Times New Roman"/>
          <w:sz w:val="24"/>
          <w:szCs w:val="24"/>
        </w:rPr>
      </w:pPr>
    </w:p>
    <w:p w:rsidR="00A84FB9" w:rsidRDefault="00A84FB9" w:rsidP="00A84FB9">
      <w:pPr>
        <w:pStyle w:val="a7"/>
        <w:jc w:val="center"/>
        <w:rPr>
          <w:rFonts w:cs="Times New Roman"/>
          <w:b/>
          <w:sz w:val="24"/>
          <w:szCs w:val="24"/>
        </w:rPr>
      </w:pPr>
      <w:r w:rsidRPr="004E1118">
        <w:rPr>
          <w:rFonts w:cs="Times New Roman"/>
          <w:b/>
          <w:sz w:val="24"/>
          <w:szCs w:val="24"/>
        </w:rPr>
        <w:lastRenderedPageBreak/>
        <w:t>X. СПИСОК ЛИТЕРАТУРЫ</w:t>
      </w:r>
    </w:p>
    <w:p w:rsidR="00245A54" w:rsidRDefault="00245A54" w:rsidP="00245A54">
      <w:pPr>
        <w:pStyle w:val="a7"/>
        <w:rPr>
          <w:rFonts w:cs="Times New Roman"/>
          <w:b/>
          <w:sz w:val="24"/>
          <w:szCs w:val="24"/>
        </w:rPr>
      </w:pPr>
    </w:p>
    <w:p w:rsidR="00A84FB9" w:rsidRPr="004E1118" w:rsidRDefault="00245A54" w:rsidP="00245A54">
      <w:pPr>
        <w:pStyle w:val="a7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Основная литература: </w:t>
      </w:r>
    </w:p>
    <w:p w:rsidR="00A84FB9" w:rsidRPr="009A7E1D" w:rsidRDefault="00A57DB0" w:rsidP="00A84FB9">
      <w:pPr>
        <w:pStyle w:val="a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A84FB9" w:rsidRPr="009A7E1D">
        <w:rPr>
          <w:rFonts w:cs="Times New Roman"/>
          <w:sz w:val="24"/>
          <w:szCs w:val="24"/>
        </w:rPr>
        <w:t>. Программа специальных (коррекционных) общеобразовательных учреждений VIII вида под редакцией Аксёновой А.К., Антропова А.П., Бгажноковой И.М., Рау М.Ю. и др. - 2-е изд., М. «Просвещение», 2005.</w:t>
      </w:r>
    </w:p>
    <w:p w:rsidR="00A84FB9" w:rsidRDefault="00A57DB0" w:rsidP="00A84FB9">
      <w:pPr>
        <w:pStyle w:val="a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A84FB9" w:rsidRPr="009A7E1D">
        <w:rPr>
          <w:rFonts w:cs="Times New Roman"/>
          <w:sz w:val="24"/>
          <w:szCs w:val="24"/>
        </w:rPr>
        <w:t xml:space="preserve">. Программно-методические материалы: «Обучение детей с выраженным недоразвитием интеллекта» под ред. И.М. Бгажноковой. - М.: Гуманитар. Изд. Центр ВЛАДОС, 2007. - 181 с. </w:t>
      </w:r>
    </w:p>
    <w:p w:rsidR="00245A54" w:rsidRDefault="00245A54" w:rsidP="00A84FB9">
      <w:pPr>
        <w:pStyle w:val="a7"/>
        <w:rPr>
          <w:rFonts w:cs="Times New Roman"/>
          <w:sz w:val="24"/>
          <w:szCs w:val="24"/>
        </w:rPr>
      </w:pPr>
    </w:p>
    <w:p w:rsidR="00245A54" w:rsidRPr="00245A54" w:rsidRDefault="00245A54" w:rsidP="00A84FB9">
      <w:pPr>
        <w:pStyle w:val="a7"/>
        <w:rPr>
          <w:rFonts w:cs="Times New Roman"/>
          <w:b/>
          <w:sz w:val="24"/>
          <w:szCs w:val="24"/>
        </w:rPr>
      </w:pPr>
      <w:r w:rsidRPr="00245A54">
        <w:rPr>
          <w:rFonts w:cs="Times New Roman"/>
          <w:b/>
          <w:sz w:val="24"/>
          <w:szCs w:val="24"/>
        </w:rPr>
        <w:t>Дополнительная литература:</w:t>
      </w:r>
    </w:p>
    <w:p w:rsidR="00A84FB9" w:rsidRPr="009A7E1D" w:rsidRDefault="00245A54" w:rsidP="00A84FB9">
      <w:pPr>
        <w:pStyle w:val="a7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</w:t>
      </w:r>
      <w:r w:rsidR="00A84FB9" w:rsidRPr="009A7E1D">
        <w:rPr>
          <w:rFonts w:cs="Times New Roman"/>
          <w:color w:val="000000"/>
          <w:sz w:val="24"/>
          <w:szCs w:val="24"/>
        </w:rPr>
        <w:t xml:space="preserve">. Детские книги с иллюстрациями Е. Чарушина, </w:t>
      </w:r>
      <w:r w:rsidR="00A84FB9" w:rsidRPr="009A7E1D">
        <w:rPr>
          <w:rFonts w:cs="Times New Roman"/>
          <w:sz w:val="24"/>
          <w:szCs w:val="24"/>
        </w:rPr>
        <w:t>Ю.Васнецова, В.Ватагина</w:t>
      </w:r>
      <w:r w:rsidR="00A84FB9" w:rsidRPr="009A7E1D">
        <w:rPr>
          <w:rFonts w:cs="Times New Roman"/>
          <w:color w:val="000000"/>
          <w:sz w:val="24"/>
          <w:szCs w:val="24"/>
        </w:rPr>
        <w:t>.</w:t>
      </w:r>
    </w:p>
    <w:p w:rsidR="00A84FB9" w:rsidRPr="009A7E1D" w:rsidRDefault="00245A54" w:rsidP="00A84FB9">
      <w:pPr>
        <w:pStyle w:val="a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A84FB9" w:rsidRPr="009A7E1D">
        <w:rPr>
          <w:rFonts w:cs="Times New Roman"/>
          <w:sz w:val="24"/>
          <w:szCs w:val="24"/>
        </w:rPr>
        <w:t>. Иллюстрации к сказкам</w:t>
      </w:r>
    </w:p>
    <w:p w:rsidR="00A84FB9" w:rsidRPr="009A7E1D" w:rsidRDefault="00245A54" w:rsidP="00A84FB9">
      <w:pPr>
        <w:pStyle w:val="a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A84FB9" w:rsidRPr="009A7E1D">
        <w:rPr>
          <w:rFonts w:cs="Times New Roman"/>
          <w:sz w:val="24"/>
          <w:szCs w:val="24"/>
        </w:rPr>
        <w:t xml:space="preserve">. </w:t>
      </w:r>
      <w:r w:rsidR="00A84FB9">
        <w:rPr>
          <w:rFonts w:cs="Times New Roman"/>
          <w:sz w:val="24"/>
          <w:szCs w:val="24"/>
        </w:rPr>
        <w:t>Муляжи фруктов, овощей</w:t>
      </w:r>
    </w:p>
    <w:p w:rsidR="00A84FB9" w:rsidRPr="009A7E1D" w:rsidRDefault="00245A54" w:rsidP="00A84FB9">
      <w:pPr>
        <w:pStyle w:val="a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A84FB9" w:rsidRPr="009A7E1D">
        <w:rPr>
          <w:rFonts w:cs="Times New Roman"/>
          <w:sz w:val="24"/>
          <w:szCs w:val="24"/>
        </w:rPr>
        <w:t>. Набор таблиц по изобразительному искусству</w:t>
      </w:r>
    </w:p>
    <w:p w:rsidR="00A84FB9" w:rsidRPr="009A7E1D" w:rsidRDefault="00245A54" w:rsidP="00A84FB9">
      <w:pPr>
        <w:pStyle w:val="a7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5</w:t>
      </w:r>
      <w:r w:rsidR="00A84FB9" w:rsidRPr="009A7E1D">
        <w:rPr>
          <w:rFonts w:cs="Times New Roman"/>
          <w:color w:val="000000"/>
          <w:sz w:val="24"/>
          <w:szCs w:val="24"/>
        </w:rPr>
        <w:t>. Наборы сюжетных (предметных) картинок в соответствии с тематикой, определённой в программе по изобразительному искусству.</w:t>
      </w:r>
    </w:p>
    <w:p w:rsidR="00A84FB9" w:rsidRPr="009A7E1D" w:rsidRDefault="00245A54" w:rsidP="00A84FB9">
      <w:pPr>
        <w:pStyle w:val="a7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6</w:t>
      </w:r>
      <w:r w:rsidR="00A84FB9" w:rsidRPr="009A7E1D">
        <w:rPr>
          <w:rFonts w:cs="Times New Roman"/>
          <w:color w:val="000000"/>
          <w:sz w:val="24"/>
          <w:szCs w:val="24"/>
        </w:rPr>
        <w:t>. Наборы шаблонов и трафаретов, соответствующие содержанию обучения.</w:t>
      </w:r>
    </w:p>
    <w:p w:rsidR="00A84FB9" w:rsidRPr="009A7E1D" w:rsidRDefault="00A57DB0" w:rsidP="00A84FB9">
      <w:pPr>
        <w:pStyle w:val="a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A84FB9" w:rsidRPr="009A7E1D">
        <w:rPr>
          <w:rFonts w:cs="Times New Roman"/>
          <w:sz w:val="24"/>
          <w:szCs w:val="24"/>
        </w:rPr>
        <w:t>. Классная доска с набором приспособлением для крепления таблиц, картинок.</w:t>
      </w:r>
    </w:p>
    <w:p w:rsidR="00A84FB9" w:rsidRPr="009A7E1D" w:rsidRDefault="00A57DB0" w:rsidP="00A84FB9">
      <w:pPr>
        <w:pStyle w:val="a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A84FB9" w:rsidRPr="009A7E1D">
        <w:rPr>
          <w:rFonts w:cs="Times New Roman"/>
          <w:sz w:val="24"/>
          <w:szCs w:val="24"/>
        </w:rPr>
        <w:t>. Компьютер.</w:t>
      </w:r>
    </w:p>
    <w:p w:rsidR="00A84FB9" w:rsidRPr="009A7E1D" w:rsidRDefault="00A57DB0" w:rsidP="00A84FB9">
      <w:pPr>
        <w:pStyle w:val="a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="00A84FB9" w:rsidRPr="009A7E1D">
        <w:rPr>
          <w:rFonts w:cs="Times New Roman"/>
          <w:sz w:val="24"/>
          <w:szCs w:val="24"/>
        </w:rPr>
        <w:t xml:space="preserve">. </w:t>
      </w:r>
      <w:r w:rsidR="008A2264">
        <w:rPr>
          <w:rFonts w:cs="Times New Roman"/>
          <w:sz w:val="24"/>
          <w:szCs w:val="24"/>
        </w:rPr>
        <w:t xml:space="preserve">Магнитная </w:t>
      </w:r>
      <w:r w:rsidR="00A84FB9" w:rsidRPr="009A7E1D">
        <w:rPr>
          <w:rFonts w:cs="Times New Roman"/>
          <w:sz w:val="24"/>
          <w:szCs w:val="24"/>
        </w:rPr>
        <w:t>доска</w:t>
      </w:r>
    </w:p>
    <w:p w:rsidR="00A84FB9" w:rsidRPr="00A57DB0" w:rsidRDefault="00A57DB0" w:rsidP="00A84FB9">
      <w:pPr>
        <w:pStyle w:val="a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 w:rsidR="00245A54" w:rsidRPr="00245A5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Тематические презентации </w:t>
      </w:r>
    </w:p>
    <w:p w:rsidR="00A84FB9" w:rsidRPr="009A7E1D" w:rsidRDefault="00A84FB9" w:rsidP="00A84FB9">
      <w:pPr>
        <w:pStyle w:val="a7"/>
        <w:rPr>
          <w:rFonts w:cs="Times New Roman"/>
          <w:i/>
          <w:sz w:val="24"/>
          <w:szCs w:val="24"/>
        </w:rPr>
      </w:pPr>
      <w:r w:rsidRPr="009A7E1D">
        <w:rPr>
          <w:rFonts w:cs="Times New Roman"/>
          <w:i/>
          <w:sz w:val="24"/>
          <w:szCs w:val="24"/>
        </w:rPr>
        <w:t>Интернет-ресурсы</w:t>
      </w:r>
    </w:p>
    <w:p w:rsidR="008A2264" w:rsidRPr="00A57DB0" w:rsidRDefault="005C0C90" w:rsidP="00A84FB9">
      <w:pPr>
        <w:pStyle w:val="a7"/>
        <w:rPr>
          <w:rStyle w:val="a5"/>
          <w:rFonts w:cs="Times New Roman"/>
          <w:color w:val="auto"/>
          <w:sz w:val="24"/>
          <w:szCs w:val="24"/>
          <w:u w:val="none"/>
        </w:rPr>
      </w:pPr>
      <w:hyperlink r:id="rId11" w:history="1">
        <w:r w:rsidR="00A84FB9" w:rsidRPr="009A7E1D">
          <w:rPr>
            <w:rStyle w:val="a5"/>
            <w:rFonts w:eastAsiaTheme="majorEastAsia"/>
            <w:sz w:val="24"/>
            <w:szCs w:val="24"/>
          </w:rPr>
          <w:t>http://planetaznaniy.astrel.ru</w:t>
        </w:r>
      </w:hyperlink>
      <w:r w:rsidR="00A84FB9" w:rsidRPr="009A7E1D">
        <w:rPr>
          <w:rFonts w:cs="Times New Roman"/>
          <w:sz w:val="24"/>
          <w:szCs w:val="24"/>
        </w:rPr>
        <w:t xml:space="preserve">, </w:t>
      </w:r>
      <w:hyperlink w:history="1">
        <w:r w:rsidR="00A84FB9" w:rsidRPr="009A7E1D">
          <w:rPr>
            <w:rStyle w:val="a5"/>
            <w:rFonts w:eastAsiaTheme="majorEastAsia"/>
            <w:sz w:val="24"/>
            <w:szCs w:val="24"/>
          </w:rPr>
          <w:t xml:space="preserve">http://www.uchportal.ru, </w:t>
        </w:r>
      </w:hyperlink>
      <w:hyperlink r:id="rId12" w:history="1">
        <w:r w:rsidR="00A84FB9" w:rsidRPr="009A7E1D">
          <w:rPr>
            <w:rStyle w:val="a5"/>
            <w:rFonts w:eastAsiaTheme="majorEastAsia"/>
            <w:sz w:val="24"/>
            <w:szCs w:val="24"/>
          </w:rPr>
          <w:t>http://presentatio.ru</w:t>
        </w:r>
      </w:hyperlink>
      <w:r w:rsidR="00A84FB9" w:rsidRPr="009A7E1D">
        <w:rPr>
          <w:rStyle w:val="a5"/>
          <w:rFonts w:eastAsiaTheme="majorEastAsia"/>
          <w:sz w:val="24"/>
          <w:szCs w:val="24"/>
        </w:rPr>
        <w:t xml:space="preserve">, </w:t>
      </w:r>
      <w:hyperlink r:id="rId13" w:history="1">
        <w:r w:rsidR="00A84FB9" w:rsidRPr="009A7E1D">
          <w:rPr>
            <w:rStyle w:val="a5"/>
            <w:rFonts w:eastAsiaTheme="majorEastAsia"/>
            <w:sz w:val="24"/>
            <w:szCs w:val="24"/>
          </w:rPr>
          <w:t>http://ped-kopilka.ru</w:t>
        </w:r>
      </w:hyperlink>
      <w:r w:rsidR="00A84FB9" w:rsidRPr="009A7E1D">
        <w:rPr>
          <w:rStyle w:val="a5"/>
          <w:rFonts w:eastAsiaTheme="majorEastAsia"/>
          <w:sz w:val="24"/>
          <w:szCs w:val="24"/>
        </w:rPr>
        <w:t>,</w:t>
      </w:r>
    </w:p>
    <w:p w:rsidR="00A84FB9" w:rsidRPr="00A57DB0" w:rsidRDefault="00A84FB9" w:rsidP="00A84FB9">
      <w:pPr>
        <w:pStyle w:val="a7"/>
        <w:rPr>
          <w:rFonts w:eastAsiaTheme="majorEastAsia"/>
          <w:color w:val="0000FF"/>
          <w:sz w:val="24"/>
          <w:szCs w:val="24"/>
          <w:u w:val="single"/>
        </w:rPr>
      </w:pPr>
      <w:r w:rsidRPr="009A7E1D">
        <w:rPr>
          <w:rStyle w:val="a5"/>
          <w:rFonts w:eastAsiaTheme="majorEastAsia"/>
          <w:sz w:val="24"/>
          <w:szCs w:val="24"/>
        </w:rPr>
        <w:t xml:space="preserve"> </w:t>
      </w:r>
      <w:hyperlink r:id="rId14" w:history="1">
        <w:r w:rsidRPr="009A7E1D">
          <w:rPr>
            <w:rStyle w:val="a5"/>
            <w:rFonts w:eastAsiaTheme="majorEastAsia"/>
            <w:sz w:val="24"/>
            <w:szCs w:val="24"/>
          </w:rPr>
          <w:t>http://prezentacii.com</w:t>
        </w:r>
      </w:hyperlink>
      <w:r w:rsidRPr="009A7E1D">
        <w:rPr>
          <w:rStyle w:val="a5"/>
          <w:rFonts w:eastAsiaTheme="majorEastAsia"/>
          <w:sz w:val="24"/>
          <w:szCs w:val="24"/>
        </w:rPr>
        <w:t xml:space="preserve">, </w:t>
      </w:r>
      <w:hyperlink r:id="rId15" w:history="1">
        <w:r w:rsidRPr="009A7E1D">
          <w:rPr>
            <w:rStyle w:val="a5"/>
            <w:rFonts w:eastAsiaTheme="majorEastAsia"/>
            <w:sz w:val="24"/>
            <w:szCs w:val="24"/>
          </w:rPr>
          <w:t>http://www.zavuch.info</w:t>
        </w:r>
      </w:hyperlink>
      <w:r w:rsidRPr="009A7E1D">
        <w:rPr>
          <w:rStyle w:val="a5"/>
          <w:rFonts w:eastAsiaTheme="majorEastAsia"/>
          <w:sz w:val="24"/>
          <w:szCs w:val="24"/>
        </w:rPr>
        <w:t xml:space="preserve">, </w:t>
      </w:r>
      <w:hyperlink w:history="1">
        <w:r w:rsidRPr="009A7E1D">
          <w:rPr>
            <w:rStyle w:val="a5"/>
            <w:rFonts w:eastAsiaTheme="majorEastAsia"/>
            <w:sz w:val="24"/>
            <w:szCs w:val="24"/>
          </w:rPr>
          <w:t xml:space="preserve">http://pedsovet.su, </w:t>
        </w:r>
      </w:hyperlink>
      <w:hyperlink r:id="rId16" w:history="1">
        <w:r w:rsidR="00A57DB0" w:rsidRPr="00F777EA">
          <w:rPr>
            <w:rStyle w:val="a5"/>
            <w:rFonts w:eastAsiaTheme="majorEastAsia"/>
            <w:sz w:val="24"/>
            <w:szCs w:val="24"/>
          </w:rPr>
          <w:t>https://1september.ru</w:t>
        </w:r>
      </w:hyperlink>
      <w:r w:rsidR="00A57DB0">
        <w:rPr>
          <w:rStyle w:val="a5"/>
          <w:rFonts w:eastAsiaTheme="majorEastAsia"/>
          <w:sz w:val="24"/>
          <w:szCs w:val="24"/>
        </w:rPr>
        <w:t xml:space="preserve">, </w:t>
      </w:r>
      <w:hyperlink r:id="rId17" w:history="1">
        <w:r w:rsidRPr="009A7E1D">
          <w:rPr>
            <w:rStyle w:val="a5"/>
            <w:rFonts w:eastAsiaTheme="majorEastAsia"/>
            <w:sz w:val="24"/>
            <w:szCs w:val="24"/>
          </w:rPr>
          <w:t>http://www.uchmet.ru</w:t>
        </w:r>
      </w:hyperlink>
      <w:r w:rsidRPr="009A7E1D">
        <w:rPr>
          <w:rStyle w:val="a5"/>
          <w:rFonts w:eastAsiaTheme="majorEastAsia"/>
          <w:sz w:val="24"/>
          <w:szCs w:val="24"/>
        </w:rPr>
        <w:t xml:space="preserve">, </w:t>
      </w:r>
      <w:hyperlink r:id="rId18" w:history="1">
        <w:r w:rsidRPr="009A7E1D">
          <w:rPr>
            <w:rStyle w:val="a5"/>
            <w:rFonts w:eastAsiaTheme="majorEastAsia"/>
            <w:sz w:val="24"/>
            <w:szCs w:val="24"/>
          </w:rPr>
          <w:t>http://pedagogie.ru</w:t>
        </w:r>
      </w:hyperlink>
      <w:r w:rsidRPr="009A7E1D">
        <w:rPr>
          <w:rStyle w:val="a5"/>
          <w:rFonts w:eastAsiaTheme="majorEastAsia"/>
          <w:sz w:val="24"/>
          <w:szCs w:val="24"/>
        </w:rPr>
        <w:t xml:space="preserve">, </w:t>
      </w:r>
      <w:hyperlink r:id="rId19" w:history="1">
        <w:r w:rsidRPr="009A7E1D">
          <w:rPr>
            <w:rStyle w:val="a5"/>
            <w:rFonts w:eastAsiaTheme="majorEastAsia"/>
            <w:sz w:val="24"/>
            <w:szCs w:val="24"/>
          </w:rPr>
          <w:t>http://infourok.ru</w:t>
        </w:r>
      </w:hyperlink>
      <w:r w:rsidRPr="009A7E1D">
        <w:rPr>
          <w:rStyle w:val="a5"/>
          <w:rFonts w:eastAsiaTheme="majorEastAsia"/>
          <w:sz w:val="24"/>
          <w:szCs w:val="24"/>
        </w:rPr>
        <w:t xml:space="preserve">, </w:t>
      </w:r>
      <w:hyperlink r:id="rId20" w:history="1">
        <w:r w:rsidRPr="009A7E1D">
          <w:rPr>
            <w:rStyle w:val="a5"/>
            <w:rFonts w:eastAsiaTheme="majorEastAsia"/>
            <w:sz w:val="24"/>
            <w:szCs w:val="24"/>
          </w:rPr>
          <w:t>http://uchkopilka.ru</w:t>
        </w:r>
      </w:hyperlink>
    </w:p>
    <w:sectPr w:rsidR="00A84FB9" w:rsidRPr="00A57DB0" w:rsidSect="00DF1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C90" w:rsidRDefault="005C0C90">
      <w:pPr>
        <w:spacing w:after="0" w:line="240" w:lineRule="auto"/>
      </w:pPr>
      <w:r>
        <w:separator/>
      </w:r>
    </w:p>
  </w:endnote>
  <w:endnote w:type="continuationSeparator" w:id="0">
    <w:p w:rsidR="005C0C90" w:rsidRDefault="005C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72733"/>
      <w:docPartObj>
        <w:docPartGallery w:val="Page Numbers (Bottom of Page)"/>
        <w:docPartUnique/>
      </w:docPartObj>
    </w:sdtPr>
    <w:sdtEndPr/>
    <w:sdtContent>
      <w:p w:rsidR="00553225" w:rsidRDefault="0055322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DAE">
          <w:rPr>
            <w:noProof/>
          </w:rPr>
          <w:t>3</w:t>
        </w:r>
        <w:r>
          <w:fldChar w:fldCharType="end"/>
        </w:r>
      </w:p>
    </w:sdtContent>
  </w:sdt>
  <w:p w:rsidR="00553225" w:rsidRDefault="0055322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C90" w:rsidRDefault="005C0C90">
      <w:pPr>
        <w:spacing w:after="0" w:line="240" w:lineRule="auto"/>
      </w:pPr>
      <w:r>
        <w:separator/>
      </w:r>
    </w:p>
  </w:footnote>
  <w:footnote w:type="continuationSeparator" w:id="0">
    <w:p w:rsidR="005C0C90" w:rsidRDefault="005C0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0D44"/>
    <w:multiLevelType w:val="hybridMultilevel"/>
    <w:tmpl w:val="5EB0F17A"/>
    <w:lvl w:ilvl="0" w:tplc="7B06F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50"/>
    <w:rsid w:val="00037024"/>
    <w:rsid w:val="000433F9"/>
    <w:rsid w:val="00055D00"/>
    <w:rsid w:val="000D50D3"/>
    <w:rsid w:val="00177C4B"/>
    <w:rsid w:val="00196BD4"/>
    <w:rsid w:val="00213C59"/>
    <w:rsid w:val="00220C18"/>
    <w:rsid w:val="00233DE0"/>
    <w:rsid w:val="00245A54"/>
    <w:rsid w:val="002C5A50"/>
    <w:rsid w:val="0032712D"/>
    <w:rsid w:val="00371007"/>
    <w:rsid w:val="003E0CE1"/>
    <w:rsid w:val="00466634"/>
    <w:rsid w:val="00475A93"/>
    <w:rsid w:val="004F656F"/>
    <w:rsid w:val="00541B0D"/>
    <w:rsid w:val="00553225"/>
    <w:rsid w:val="0058752C"/>
    <w:rsid w:val="005C0C90"/>
    <w:rsid w:val="0061539B"/>
    <w:rsid w:val="00625794"/>
    <w:rsid w:val="00641A51"/>
    <w:rsid w:val="006E0D3C"/>
    <w:rsid w:val="006E1477"/>
    <w:rsid w:val="00872BAA"/>
    <w:rsid w:val="008A2264"/>
    <w:rsid w:val="008C33FE"/>
    <w:rsid w:val="009A593F"/>
    <w:rsid w:val="009B6B2E"/>
    <w:rsid w:val="009F04F8"/>
    <w:rsid w:val="00A16AD0"/>
    <w:rsid w:val="00A57DB0"/>
    <w:rsid w:val="00A84FB9"/>
    <w:rsid w:val="00A92EC7"/>
    <w:rsid w:val="00B12680"/>
    <w:rsid w:val="00BE4121"/>
    <w:rsid w:val="00C27108"/>
    <w:rsid w:val="00C729E0"/>
    <w:rsid w:val="00CB351C"/>
    <w:rsid w:val="00D665FD"/>
    <w:rsid w:val="00D71FA1"/>
    <w:rsid w:val="00DF1AAB"/>
    <w:rsid w:val="00E642CE"/>
    <w:rsid w:val="00F02DAE"/>
    <w:rsid w:val="00FB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61573E"/>
  <w15:docId w15:val="{F4918E59-356F-4C7A-8625-2839C47C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C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C5A5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20C18"/>
    <w:pPr>
      <w:ind w:left="720"/>
      <w:contextualSpacing/>
    </w:pPr>
  </w:style>
  <w:style w:type="paragraph" w:styleId="a7">
    <w:name w:val="No Spacing"/>
    <w:uiPriority w:val="1"/>
    <w:qFormat/>
    <w:rsid w:val="00220C1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1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220C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20C18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2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2264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4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45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ed-kopilka.ru" TargetMode="External"/><Relationship Id="rId18" Type="http://schemas.openxmlformats.org/officeDocument/2006/relationships/hyperlink" Target="http://pedagogie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resentatio.ru/prezentaci/literatura/7695.html" TargetMode="External"/><Relationship Id="rId17" Type="http://schemas.openxmlformats.org/officeDocument/2006/relationships/hyperlink" Target="http://www.uchmet.ru/library/material/13765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1september.ru" TargetMode="External"/><Relationship Id="rId20" Type="http://schemas.openxmlformats.org/officeDocument/2006/relationships/hyperlink" Target="http://uchkopilka.ru/literatura/programmy/1806-rabochaya-programma-v-7-klasse-po-literature-70-chasov-v-ya-korovin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netaznaniy.astre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vuch.info/methodlib/157/62657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infourok.ru/material.html?mid=12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differentciya/" TargetMode="External"/><Relationship Id="rId14" Type="http://schemas.openxmlformats.org/officeDocument/2006/relationships/hyperlink" Target="http://prezentacii.com/obschestvoznanie/5561-portfolio-uchitelya-nachalnyh-klassov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D1E99-A775-4179-A44A-EEEA93B2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4045</Words>
  <Characters>23062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77777</dc:creator>
  <cp:lastModifiedBy>Пользователь</cp:lastModifiedBy>
  <cp:revision>17</cp:revision>
  <cp:lastPrinted>2019-01-31T15:33:00Z</cp:lastPrinted>
  <dcterms:created xsi:type="dcterms:W3CDTF">2018-09-15T07:11:00Z</dcterms:created>
  <dcterms:modified xsi:type="dcterms:W3CDTF">2019-02-15T02:52:00Z</dcterms:modified>
</cp:coreProperties>
</file>