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E9" w:rsidRDefault="006E55E9" w:rsidP="00E635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ИСПРАВЛЕННЫЙ ПРОГРАММЫ Г. Г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ПРАВЛЕННЫЙ ПРОГРАММЫ Г. Г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E9" w:rsidRDefault="006E55E9" w:rsidP="00E635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E9" w:rsidRDefault="006E55E9" w:rsidP="00E635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43" w:rsidRPr="002A04F9" w:rsidRDefault="00E63543" w:rsidP="00E635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F9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E63543" w:rsidRPr="002A04F9" w:rsidRDefault="00E63543" w:rsidP="00E63543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2A04F9">
        <w:rPr>
          <w:b w:val="0"/>
          <w:sz w:val="24"/>
          <w:szCs w:val="24"/>
        </w:rPr>
        <w:t>Пояснительная  записка</w:t>
      </w:r>
      <w:r w:rsidR="00C36EBD">
        <w:rPr>
          <w:b w:val="0"/>
          <w:sz w:val="24"/>
          <w:szCs w:val="24"/>
        </w:rPr>
        <w:t>……………………………………..</w:t>
      </w:r>
      <w:r w:rsidRPr="002A04F9">
        <w:rPr>
          <w:b w:val="0"/>
          <w:sz w:val="24"/>
          <w:szCs w:val="24"/>
        </w:rPr>
        <w:t xml:space="preserve">   </w:t>
      </w:r>
      <w:r w:rsidR="00983BF8">
        <w:rPr>
          <w:b w:val="0"/>
          <w:sz w:val="24"/>
          <w:szCs w:val="24"/>
        </w:rPr>
        <w:t xml:space="preserve">                                   3</w:t>
      </w:r>
      <w:r w:rsidRPr="002A04F9">
        <w:rPr>
          <w:b w:val="0"/>
          <w:sz w:val="24"/>
          <w:szCs w:val="24"/>
        </w:rPr>
        <w:t xml:space="preserve">                             </w:t>
      </w:r>
    </w:p>
    <w:p w:rsidR="00E63543" w:rsidRPr="002A04F9" w:rsidRDefault="00E63543" w:rsidP="00E63543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2A04F9">
        <w:rPr>
          <w:b w:val="0"/>
          <w:sz w:val="24"/>
          <w:szCs w:val="24"/>
        </w:rPr>
        <w:t>Общая характеристика учебного предмета</w:t>
      </w:r>
      <w:r w:rsidR="00C36EBD">
        <w:rPr>
          <w:b w:val="0"/>
          <w:sz w:val="24"/>
          <w:szCs w:val="24"/>
        </w:rPr>
        <w:t>…………………………………………</w:t>
      </w:r>
      <w:r w:rsidR="00983BF8">
        <w:rPr>
          <w:b w:val="0"/>
          <w:sz w:val="24"/>
          <w:szCs w:val="24"/>
        </w:rPr>
        <w:t xml:space="preserve"> 3</w:t>
      </w:r>
      <w:r w:rsidR="00C36EBD">
        <w:rPr>
          <w:b w:val="0"/>
          <w:sz w:val="24"/>
          <w:szCs w:val="24"/>
        </w:rPr>
        <w:t>.</w:t>
      </w:r>
      <w:r w:rsidRPr="002A04F9">
        <w:rPr>
          <w:b w:val="0"/>
          <w:sz w:val="24"/>
          <w:szCs w:val="24"/>
        </w:rPr>
        <w:t xml:space="preserve">            </w:t>
      </w:r>
    </w:p>
    <w:p w:rsidR="00E63543" w:rsidRPr="002A04F9" w:rsidRDefault="00E63543" w:rsidP="00E63543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2A04F9">
        <w:rPr>
          <w:b w:val="0"/>
          <w:sz w:val="24"/>
          <w:szCs w:val="24"/>
        </w:rPr>
        <w:t>Описание места предмета в учебном плане</w:t>
      </w:r>
      <w:r w:rsidR="00983BF8">
        <w:rPr>
          <w:b w:val="0"/>
          <w:sz w:val="24"/>
          <w:szCs w:val="24"/>
        </w:rPr>
        <w:t xml:space="preserve">                                                                5</w:t>
      </w:r>
      <w:r w:rsidRPr="002A04F9">
        <w:rPr>
          <w:b w:val="0"/>
          <w:sz w:val="24"/>
          <w:szCs w:val="24"/>
        </w:rPr>
        <w:t xml:space="preserve">                     </w:t>
      </w:r>
    </w:p>
    <w:p w:rsidR="00983BF8" w:rsidRDefault="00E63543" w:rsidP="00983BF8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rPr>
          <w:b w:val="0"/>
          <w:sz w:val="24"/>
          <w:szCs w:val="24"/>
        </w:rPr>
      </w:pPr>
      <w:r w:rsidRPr="002A04F9">
        <w:rPr>
          <w:b w:val="0"/>
          <w:sz w:val="24"/>
          <w:szCs w:val="24"/>
        </w:rPr>
        <w:t xml:space="preserve">Личностные и предметные результаты освоения учебного </w:t>
      </w:r>
      <w:r w:rsidR="00983BF8">
        <w:rPr>
          <w:b w:val="0"/>
          <w:sz w:val="24"/>
          <w:szCs w:val="24"/>
        </w:rPr>
        <w:t xml:space="preserve">                                      5</w:t>
      </w:r>
      <w:r w:rsidR="00983BF8" w:rsidRPr="002A04F9">
        <w:rPr>
          <w:b w:val="0"/>
          <w:sz w:val="24"/>
          <w:szCs w:val="24"/>
        </w:rPr>
        <w:t xml:space="preserve">                                  </w:t>
      </w:r>
    </w:p>
    <w:p w:rsidR="00E63543" w:rsidRPr="002A04F9" w:rsidRDefault="00983BF8" w:rsidP="00983BF8">
      <w:pPr>
        <w:pStyle w:val="a4"/>
        <w:suppressAutoHyphens w:val="0"/>
        <w:spacing w:line="360" w:lineRule="auto"/>
        <w:ind w:left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E63543" w:rsidRPr="002A04F9">
        <w:rPr>
          <w:b w:val="0"/>
          <w:sz w:val="24"/>
          <w:szCs w:val="24"/>
        </w:rPr>
        <w:t xml:space="preserve">предмета коррекционного курса </w:t>
      </w:r>
      <w:r>
        <w:rPr>
          <w:b w:val="0"/>
          <w:sz w:val="24"/>
          <w:szCs w:val="24"/>
        </w:rPr>
        <w:t xml:space="preserve">                                                                 </w:t>
      </w:r>
    </w:p>
    <w:p w:rsidR="00756D8D" w:rsidRPr="002A04F9" w:rsidRDefault="00B2544D" w:rsidP="00E63543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rStyle w:val="dash0410005f0431005f0437005f0430005f0446005f0020005f0441005f043f005f0438005f0441005f043a005f0430005f005fchar1char1"/>
          <w:b w:val="0"/>
        </w:rPr>
      </w:pPr>
      <w:r>
        <w:rPr>
          <w:rStyle w:val="dash0410005f0431005f0437005f0430005f0446005f0020005f0441005f043f005f0438005f0441005f043a005f0430005f005fchar1char1"/>
          <w:b w:val="0"/>
        </w:rPr>
        <w:t>Учебно-тематические</w:t>
      </w:r>
      <w:r w:rsidR="00FA2703" w:rsidRPr="002A04F9">
        <w:rPr>
          <w:rStyle w:val="dash0410005f0431005f0437005f0430005f0446005f0020005f0441005f043f005f0438005f0441005f043a005f0430005f005fchar1char1"/>
          <w:b w:val="0"/>
        </w:rPr>
        <w:t xml:space="preserve"> план</w:t>
      </w:r>
      <w:r>
        <w:rPr>
          <w:rStyle w:val="dash0410005f0431005f0437005f0430005f0446005f0020005f0441005f043f005f0438005f0441005f043a005f0430005f005fchar1char1"/>
          <w:b w:val="0"/>
        </w:rPr>
        <w:t>ы</w:t>
      </w:r>
      <w:r w:rsidR="00C36EBD">
        <w:rPr>
          <w:rStyle w:val="dash0410005f0431005f0437005f0430005f0446005f0020005f0441005f043f005f0438005f0441005f043a005f0430005f005fchar1char1"/>
          <w:b w:val="0"/>
        </w:rPr>
        <w:t>……………………………………………</w:t>
      </w:r>
      <w:r w:rsidR="00983BF8">
        <w:rPr>
          <w:rStyle w:val="dash0410005f0431005f0437005f0430005f0446005f0020005f0441005f043f005f0438005f0441005f043a005f0430005f005fchar1char1"/>
          <w:b w:val="0"/>
        </w:rPr>
        <w:t xml:space="preserve">                    7</w:t>
      </w:r>
      <w:r w:rsidR="00FA2703" w:rsidRPr="002A04F9">
        <w:rPr>
          <w:rStyle w:val="dash0410005f0431005f0437005f0430005f0446005f0020005f0441005f043f005f0438005f0441005f043a005f0430005f005fchar1char1"/>
          <w:b w:val="0"/>
        </w:rPr>
        <w:t xml:space="preserve"> </w:t>
      </w:r>
    </w:p>
    <w:p w:rsidR="00756D8D" w:rsidRPr="00A10FC6" w:rsidRDefault="00FA2703" w:rsidP="00E63543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A10FC6">
        <w:rPr>
          <w:b w:val="0"/>
          <w:sz w:val="24"/>
          <w:szCs w:val="24"/>
        </w:rPr>
        <w:t>Содержание учебного п</w:t>
      </w:r>
      <w:r w:rsidR="00A10FC6">
        <w:rPr>
          <w:b w:val="0"/>
          <w:sz w:val="24"/>
          <w:szCs w:val="24"/>
        </w:rPr>
        <w:t xml:space="preserve">редмета </w:t>
      </w:r>
      <w:r w:rsidR="00983BF8">
        <w:rPr>
          <w:b w:val="0"/>
          <w:sz w:val="24"/>
          <w:szCs w:val="24"/>
        </w:rPr>
        <w:t xml:space="preserve">                                                                                  11</w:t>
      </w:r>
    </w:p>
    <w:p w:rsidR="00A10FC6" w:rsidRDefault="00756D8D" w:rsidP="00E63543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A10FC6">
        <w:rPr>
          <w:b w:val="0"/>
          <w:sz w:val="24"/>
          <w:szCs w:val="24"/>
        </w:rPr>
        <w:t xml:space="preserve">Календарно-тематическое планирование </w:t>
      </w:r>
      <w:r w:rsidR="00983BF8">
        <w:rPr>
          <w:b w:val="0"/>
          <w:sz w:val="24"/>
          <w:szCs w:val="24"/>
        </w:rPr>
        <w:t xml:space="preserve">                                                                   19</w:t>
      </w:r>
    </w:p>
    <w:p w:rsidR="00E63543" w:rsidRPr="00A10FC6" w:rsidRDefault="00E63543" w:rsidP="00E63543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A10FC6">
        <w:rPr>
          <w:b w:val="0"/>
          <w:sz w:val="24"/>
          <w:szCs w:val="24"/>
        </w:rPr>
        <w:t>Система оценки планируемых результатов</w:t>
      </w:r>
      <w:r w:rsidR="00983BF8">
        <w:rPr>
          <w:b w:val="0"/>
          <w:sz w:val="24"/>
          <w:szCs w:val="24"/>
        </w:rPr>
        <w:t xml:space="preserve">                                                                 60</w:t>
      </w:r>
    </w:p>
    <w:p w:rsidR="00983BF8" w:rsidRDefault="00E63543" w:rsidP="00E63543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2A04F9">
        <w:rPr>
          <w:b w:val="0"/>
          <w:sz w:val="24"/>
          <w:szCs w:val="24"/>
        </w:rPr>
        <w:t xml:space="preserve">Описание материально-технического обеспечения </w:t>
      </w:r>
      <w:proofErr w:type="gramStart"/>
      <w:r w:rsidRPr="002A04F9">
        <w:rPr>
          <w:b w:val="0"/>
          <w:sz w:val="24"/>
          <w:szCs w:val="24"/>
        </w:rPr>
        <w:t>образовательной</w:t>
      </w:r>
      <w:proofErr w:type="gramEnd"/>
      <w:r w:rsidRPr="002A04F9">
        <w:rPr>
          <w:b w:val="0"/>
          <w:sz w:val="24"/>
          <w:szCs w:val="24"/>
        </w:rPr>
        <w:t xml:space="preserve"> </w:t>
      </w:r>
      <w:r w:rsidR="00983BF8">
        <w:rPr>
          <w:b w:val="0"/>
          <w:sz w:val="24"/>
          <w:szCs w:val="24"/>
        </w:rPr>
        <w:t xml:space="preserve">                     63</w:t>
      </w:r>
    </w:p>
    <w:p w:rsidR="00756D8D" w:rsidRPr="002A04F9" w:rsidRDefault="00983BF8" w:rsidP="00983BF8">
      <w:pPr>
        <w:pStyle w:val="a4"/>
        <w:suppressAutoHyphens w:val="0"/>
        <w:spacing w:line="360" w:lineRule="auto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E63543" w:rsidRPr="002A04F9">
        <w:rPr>
          <w:b w:val="0"/>
          <w:sz w:val="24"/>
          <w:szCs w:val="24"/>
        </w:rPr>
        <w:t>деятельности</w:t>
      </w:r>
    </w:p>
    <w:p w:rsidR="00756D8D" w:rsidRPr="002A04F9" w:rsidRDefault="00E63543" w:rsidP="00756D8D">
      <w:pPr>
        <w:pStyle w:val="a4"/>
        <w:numPr>
          <w:ilvl w:val="0"/>
          <w:numId w:val="1"/>
        </w:numPr>
        <w:suppressAutoHyphens w:val="0"/>
        <w:spacing w:line="360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2A04F9">
        <w:rPr>
          <w:b w:val="0"/>
          <w:sz w:val="24"/>
          <w:szCs w:val="24"/>
        </w:rPr>
        <w:t>Список литературы</w:t>
      </w:r>
      <w:r w:rsidR="00983BF8">
        <w:rPr>
          <w:b w:val="0"/>
          <w:sz w:val="24"/>
          <w:szCs w:val="24"/>
        </w:rPr>
        <w:t xml:space="preserve">                                                                                                         63</w:t>
      </w:r>
    </w:p>
    <w:p w:rsidR="00E63543" w:rsidRPr="002A04F9" w:rsidRDefault="00E63543" w:rsidP="00E63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6634" w:rsidRPr="002A04F9" w:rsidRDefault="00B96634" w:rsidP="00E63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6634" w:rsidRPr="002A04F9" w:rsidRDefault="00B96634" w:rsidP="00E63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6634" w:rsidRPr="002A04F9" w:rsidRDefault="00B96634" w:rsidP="00E63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6634" w:rsidRPr="002A04F9" w:rsidRDefault="00B96634" w:rsidP="00E63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6634" w:rsidRPr="002A04F9" w:rsidRDefault="00B96634" w:rsidP="00E63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6634" w:rsidRPr="002A04F9" w:rsidRDefault="00B96634" w:rsidP="00E635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634" w:rsidRPr="002A04F9" w:rsidRDefault="00B96634" w:rsidP="00E635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634" w:rsidRPr="002A04F9" w:rsidRDefault="00B96634" w:rsidP="00E635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634" w:rsidRDefault="00B96634" w:rsidP="00B96634">
      <w:pPr>
        <w:rPr>
          <w:rFonts w:ascii="Times New Roman" w:hAnsi="Times New Roman" w:cs="Times New Roman"/>
          <w:b/>
          <w:sz w:val="24"/>
          <w:szCs w:val="24"/>
        </w:rPr>
      </w:pPr>
    </w:p>
    <w:p w:rsidR="00B2544D" w:rsidRDefault="00B2544D" w:rsidP="00B96634">
      <w:pPr>
        <w:rPr>
          <w:rFonts w:ascii="Times New Roman" w:hAnsi="Times New Roman" w:cs="Times New Roman"/>
          <w:b/>
          <w:sz w:val="24"/>
          <w:szCs w:val="24"/>
        </w:rPr>
      </w:pPr>
    </w:p>
    <w:p w:rsidR="00B2544D" w:rsidRDefault="00B2544D" w:rsidP="00B96634">
      <w:pPr>
        <w:rPr>
          <w:rFonts w:ascii="Times New Roman" w:hAnsi="Times New Roman" w:cs="Times New Roman"/>
          <w:b/>
          <w:sz w:val="24"/>
          <w:szCs w:val="24"/>
        </w:rPr>
      </w:pPr>
    </w:p>
    <w:p w:rsidR="00B2544D" w:rsidRDefault="00B2544D" w:rsidP="00B96634">
      <w:pPr>
        <w:rPr>
          <w:rFonts w:ascii="Times New Roman" w:hAnsi="Times New Roman" w:cs="Times New Roman"/>
          <w:b/>
          <w:sz w:val="24"/>
          <w:szCs w:val="24"/>
        </w:rPr>
      </w:pPr>
    </w:p>
    <w:p w:rsidR="00B2544D" w:rsidRDefault="00B2544D" w:rsidP="00B96634">
      <w:pPr>
        <w:rPr>
          <w:rFonts w:ascii="Times New Roman" w:hAnsi="Times New Roman" w:cs="Times New Roman"/>
          <w:b/>
          <w:sz w:val="24"/>
          <w:szCs w:val="24"/>
        </w:rPr>
      </w:pPr>
    </w:p>
    <w:p w:rsidR="00B2544D" w:rsidRDefault="00B2544D" w:rsidP="00B96634">
      <w:pPr>
        <w:rPr>
          <w:rFonts w:ascii="Times New Roman" w:hAnsi="Times New Roman" w:cs="Times New Roman"/>
          <w:b/>
          <w:sz w:val="24"/>
          <w:szCs w:val="24"/>
        </w:rPr>
      </w:pPr>
    </w:p>
    <w:p w:rsidR="00B2544D" w:rsidRDefault="00B2544D" w:rsidP="00B96634">
      <w:pPr>
        <w:rPr>
          <w:rFonts w:ascii="Times New Roman" w:hAnsi="Times New Roman" w:cs="Times New Roman"/>
          <w:b/>
          <w:sz w:val="24"/>
          <w:szCs w:val="24"/>
        </w:rPr>
      </w:pPr>
    </w:p>
    <w:p w:rsidR="00C36EBD" w:rsidRPr="002A04F9" w:rsidRDefault="00C36EBD" w:rsidP="00B96634">
      <w:pPr>
        <w:rPr>
          <w:rFonts w:ascii="Times New Roman" w:hAnsi="Times New Roman" w:cs="Times New Roman"/>
          <w:b/>
          <w:sz w:val="24"/>
          <w:szCs w:val="24"/>
        </w:rPr>
      </w:pPr>
    </w:p>
    <w:p w:rsidR="00BC19D7" w:rsidRPr="002A04F9" w:rsidRDefault="00BC19D7" w:rsidP="00C36EBD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2A04F9">
        <w:rPr>
          <w:rFonts w:ascii="Times New Roman" w:hAnsi="Times New Roman"/>
          <w:b/>
          <w:sz w:val="24"/>
          <w:szCs w:val="24"/>
          <w:lang w:val="be-BY"/>
        </w:rPr>
        <w:lastRenderedPageBreak/>
        <w:t xml:space="preserve">Пояснительная записка </w:t>
      </w:r>
    </w:p>
    <w:p w:rsidR="00902F7D" w:rsidRPr="00E04D99" w:rsidRDefault="00902F7D" w:rsidP="00E04D9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общеобразовательных учреждений «История и культура Башкортостана» 1-10 классы. Под общей редакцией С.А.Галина, Г.С.Галиной, М.Х.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Идельбаева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 xml:space="preserve">, Ф.Т.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 xml:space="preserve">, Р.А.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Кузбековой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>, Л.Н.Поповой, А.М.Сулейманова.</w:t>
      </w:r>
    </w:p>
    <w:p w:rsidR="00902F7D" w:rsidRPr="00E04D99" w:rsidRDefault="00902F7D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>Учебники:</w:t>
      </w:r>
    </w:p>
    <w:p w:rsidR="00902F7D" w:rsidRPr="00E04D99" w:rsidRDefault="00902F7D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 xml:space="preserve">1.Культура Башкортостана: учебник 8 класс./ Галин С.А., Галина Г.С.,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Кузбеков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 xml:space="preserve"> Ф.Т.,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 xml:space="preserve"> Р.А., Попова Л.Л.Уфа: Китап,2008г;</w:t>
      </w:r>
    </w:p>
    <w:p w:rsidR="00902F7D" w:rsidRPr="00E04D99" w:rsidRDefault="00902F7D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 xml:space="preserve">2. Культура Башкортостана, учебник 9 класс: Галин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С.А.,Галина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Г.С.,Кузбеков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 xml:space="preserve"> Ф.Т.,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 xml:space="preserve"> Р.А., Попова Л.Л. Уфа: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>, 2004г;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ab/>
        <w:t xml:space="preserve">Наряду с огромными трудностями современности (экономического, социального, общественного порядка), наблюдается понимание необходимости усиления гуманитарной направленности образования. Это настоятельная потребность времени, поэтому сохранение предмета «История и культура Башкортостана» - существенная лепта в деле воспитания духовно богатых, гармонично развитых граждан нового Башкортостана. 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ab/>
        <w:t xml:space="preserve">Культурное наследие любого народа  - это та основа, на котором базируется формирование личности. 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ab/>
        <w:t>Культура по своей природе национальна, поэтому уникальна и неповторима. Программа предусматривает раскрытие подобных фундаментальных взглядов, представление системных знаний, целостного восприятия истории и культуры малой Родины в контексте страны и мира в целом.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>Программа составлена с учетом учебного плана, предусматривающего изучение предмета в 8 -12 классе по 1 часу в неделю, 34 часа в год.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D99">
        <w:rPr>
          <w:rFonts w:ascii="Times New Roman" w:hAnsi="Times New Roman" w:cs="Times New Roman"/>
          <w:b/>
          <w:i/>
          <w:sz w:val="24"/>
          <w:szCs w:val="24"/>
        </w:rPr>
        <w:t>Цели и задачи курса: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 xml:space="preserve"> образования и гармонизации межнациональных отношений;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 xml:space="preserve">Формировать здоровые </w:t>
      </w:r>
      <w:proofErr w:type="spellStart"/>
      <w:r w:rsidRPr="00E04D99">
        <w:rPr>
          <w:rFonts w:ascii="Times New Roman" w:hAnsi="Times New Roman" w:cs="Times New Roman"/>
          <w:sz w:val="24"/>
          <w:szCs w:val="24"/>
        </w:rPr>
        <w:t>этик</w:t>
      </w:r>
      <w:proofErr w:type="gramStart"/>
      <w:r w:rsidRPr="00E04D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04D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4D99">
        <w:rPr>
          <w:rFonts w:ascii="Times New Roman" w:hAnsi="Times New Roman" w:cs="Times New Roman"/>
          <w:sz w:val="24"/>
          <w:szCs w:val="24"/>
        </w:rPr>
        <w:t xml:space="preserve"> эстетические представления школьников;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 xml:space="preserve"> Привить любовь к Родине, к культурным ценностям народов РБ, стремление быть достойными продолжателями славных традиций, гордиться тем, что ты представитель именно той нации;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>Способствовать возрождению и развитию национальных культур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 xml:space="preserve">Способствовать расширению кругозора </w:t>
      </w:r>
      <w:proofErr w:type="gramStart"/>
      <w:r w:rsidR="00E04D99">
        <w:rPr>
          <w:rFonts w:ascii="Times New Roman" w:hAnsi="Times New Roman" w:cs="Times New Roman"/>
          <w:sz w:val="24"/>
          <w:szCs w:val="24"/>
        </w:rPr>
        <w:t>об</w:t>
      </w:r>
      <w:r w:rsidRPr="00E04D99">
        <w:rPr>
          <w:rFonts w:ascii="Times New Roman" w:hAnsi="Times New Roman" w:cs="Times New Roman"/>
          <w:sz w:val="24"/>
          <w:szCs w:val="24"/>
        </w:rPr>
        <w:t>уча</w:t>
      </w:r>
      <w:r w:rsidR="00E04D99">
        <w:rPr>
          <w:rFonts w:ascii="Times New Roman" w:hAnsi="Times New Roman" w:cs="Times New Roman"/>
          <w:sz w:val="24"/>
          <w:szCs w:val="24"/>
        </w:rPr>
        <w:t>ю</w:t>
      </w:r>
      <w:r w:rsidRPr="00E04D9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04D99">
        <w:rPr>
          <w:rFonts w:ascii="Times New Roman" w:hAnsi="Times New Roman" w:cs="Times New Roman"/>
          <w:sz w:val="24"/>
          <w:szCs w:val="24"/>
        </w:rPr>
        <w:t>, учить рассматривать явления прошлого и современности в их взаимосвязи,</w:t>
      </w:r>
      <w:r w:rsidR="00902F7D" w:rsidRPr="00E04D99">
        <w:rPr>
          <w:rFonts w:ascii="Times New Roman" w:hAnsi="Times New Roman" w:cs="Times New Roman"/>
          <w:sz w:val="24"/>
          <w:szCs w:val="24"/>
        </w:rPr>
        <w:t xml:space="preserve"> </w:t>
      </w:r>
      <w:r w:rsidRPr="00E04D99">
        <w:rPr>
          <w:rFonts w:ascii="Times New Roman" w:hAnsi="Times New Roman" w:cs="Times New Roman"/>
          <w:sz w:val="24"/>
          <w:szCs w:val="24"/>
        </w:rPr>
        <w:t>критически осмысливать исторический опыт;</w:t>
      </w:r>
    </w:p>
    <w:p w:rsidR="00B96634" w:rsidRPr="00E04D99" w:rsidRDefault="00B96634" w:rsidP="00E04D99">
      <w:pPr>
        <w:jc w:val="both"/>
        <w:rPr>
          <w:rFonts w:ascii="Times New Roman" w:hAnsi="Times New Roman" w:cs="Times New Roman"/>
          <w:sz w:val="24"/>
          <w:szCs w:val="24"/>
        </w:rPr>
      </w:pPr>
      <w:r w:rsidRPr="00E04D99">
        <w:rPr>
          <w:rFonts w:ascii="Times New Roman" w:hAnsi="Times New Roman" w:cs="Times New Roman"/>
          <w:sz w:val="24"/>
          <w:szCs w:val="24"/>
        </w:rPr>
        <w:t>Формировать творческое мышление у школьников</w:t>
      </w: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 </w:t>
      </w:r>
    </w:p>
    <w:p w:rsidR="00BC19D7" w:rsidRPr="002A04F9" w:rsidRDefault="00BC19D7" w:rsidP="00C36EBD">
      <w:pPr>
        <w:pStyle w:val="a4"/>
        <w:numPr>
          <w:ilvl w:val="0"/>
          <w:numId w:val="18"/>
        </w:numPr>
        <w:tabs>
          <w:tab w:val="left" w:pos="3164"/>
        </w:tabs>
        <w:spacing w:line="360" w:lineRule="auto"/>
        <w:jc w:val="center"/>
        <w:rPr>
          <w:sz w:val="24"/>
          <w:szCs w:val="24"/>
        </w:rPr>
      </w:pPr>
      <w:r w:rsidRPr="002A04F9">
        <w:rPr>
          <w:sz w:val="24"/>
          <w:szCs w:val="24"/>
        </w:rPr>
        <w:lastRenderedPageBreak/>
        <w:t>Общая характеристика учебного предмета</w:t>
      </w:r>
    </w:p>
    <w:p w:rsidR="00B96634" w:rsidRPr="002A04F9" w:rsidRDefault="00B96634" w:rsidP="00C36EBD">
      <w:pPr>
        <w:pStyle w:val="a4"/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2A04F9">
        <w:rPr>
          <w:b w:val="0"/>
          <w:sz w:val="24"/>
          <w:szCs w:val="24"/>
        </w:rPr>
        <w:t xml:space="preserve">Наряду с огромными трудностями современности (экономического, социального, общественного порядка), наблюдается понимание необходимости усиления гуманитарной направленности образования. Это настоятельная потребность времени, поэтому сохранение предмета «История и культура Башкортостана» - существенная лепта в деле воспитания духовно богатых, гармонично развитых граждан нового Башкортостана. </w:t>
      </w:r>
    </w:p>
    <w:p w:rsidR="00B96634" w:rsidRPr="002A04F9" w:rsidRDefault="00B96634" w:rsidP="00C36EBD">
      <w:pPr>
        <w:pStyle w:val="a4"/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2A04F9">
        <w:rPr>
          <w:b w:val="0"/>
          <w:sz w:val="24"/>
          <w:szCs w:val="24"/>
        </w:rPr>
        <w:tab/>
        <w:t xml:space="preserve">Культурное наследие любого народа  - это та основа, на котором базируется формирование личности. </w:t>
      </w:r>
    </w:p>
    <w:p w:rsidR="00B96634" w:rsidRPr="002A04F9" w:rsidRDefault="00B96634" w:rsidP="00C36EBD">
      <w:pPr>
        <w:pStyle w:val="a4"/>
        <w:spacing w:line="360" w:lineRule="auto"/>
        <w:ind w:left="0" w:firstLine="709"/>
        <w:jc w:val="both"/>
        <w:rPr>
          <w:b w:val="0"/>
          <w:sz w:val="24"/>
          <w:szCs w:val="24"/>
        </w:rPr>
      </w:pPr>
      <w:r w:rsidRPr="002A04F9">
        <w:rPr>
          <w:b w:val="0"/>
          <w:sz w:val="24"/>
          <w:szCs w:val="24"/>
        </w:rPr>
        <w:tab/>
        <w:t>Культура по своей природе национальна, поэтому уникальна и неповторима. Программа предусматривает раскрытие подобных фундаментальных взглядов, представление системных знаний, целостного восприятия истории и культуры малой Родины в контексте страны и мира в целом.</w:t>
      </w: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</w:rPr>
        <w:t>Изучение  истории Башкортостана</w:t>
      </w:r>
      <w:r w:rsidRPr="002A04F9">
        <w:rPr>
          <w:rFonts w:ascii="Times New Roman" w:hAnsi="Times New Roman"/>
          <w:sz w:val="24"/>
          <w:szCs w:val="24"/>
        </w:rPr>
        <w:t xml:space="preserve"> призвано способствовать расширению кругозора учащихся, учит рассматривать явления прошлого и современности в их взаимосвязи, критически осмысливать  исторический опыт, воспитывать историзм мышления, формировать высокие нравственные качества, развивать творческое мышление у школьников. Программа рассматривает привитие интереса к истории как к науке, воспитание хорошо подготовленных краеведов.</w:t>
      </w: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Башкортостан в 20 веке, Башкортостан в годы Великой Отечественной войны</w:t>
      </w: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Народонаселение Башкортостана: изменение в численности населения республики</w:t>
      </w:r>
      <w:proofErr w:type="gramStart"/>
      <w:r w:rsidRPr="002A04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A04F9">
        <w:rPr>
          <w:rFonts w:ascii="Times New Roman" w:hAnsi="Times New Roman"/>
          <w:sz w:val="24"/>
          <w:szCs w:val="24"/>
        </w:rPr>
        <w:t xml:space="preserve"> национальный язык и национальность.</w:t>
      </w: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Современное образование: Многообразие систем общего среднего (школы, школы-гимназии, лицеи) и </w:t>
      </w:r>
      <w:proofErr w:type="spellStart"/>
      <w:r w:rsidRPr="002A04F9">
        <w:rPr>
          <w:rFonts w:ascii="Times New Roman" w:hAnsi="Times New Roman"/>
          <w:sz w:val="24"/>
          <w:szCs w:val="24"/>
        </w:rPr>
        <w:t>средне-специального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образования (колледжи)</w:t>
      </w:r>
      <w:proofErr w:type="gramStart"/>
      <w:r w:rsidRPr="002A04F9">
        <w:rPr>
          <w:rFonts w:ascii="Times New Roman" w:hAnsi="Times New Roman"/>
          <w:sz w:val="24"/>
          <w:szCs w:val="24"/>
        </w:rPr>
        <w:t>,с</w:t>
      </w:r>
      <w:proofErr w:type="gramEnd"/>
      <w:r w:rsidRPr="002A04F9">
        <w:rPr>
          <w:rFonts w:ascii="Times New Roman" w:hAnsi="Times New Roman"/>
          <w:sz w:val="24"/>
          <w:szCs w:val="24"/>
        </w:rPr>
        <w:t>остояние высшего образования в Башкортостане, развитие науки в Башкортостане</w:t>
      </w: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по театральному искусству: знать краткую историю профессиональных театров РБ, деятельность Башкирского академического театра драмы им. М. </w:t>
      </w:r>
      <w:proofErr w:type="spellStart"/>
      <w:r w:rsidRPr="002A04F9">
        <w:rPr>
          <w:rFonts w:ascii="Times New Roman" w:hAnsi="Times New Roman"/>
          <w:sz w:val="24"/>
          <w:szCs w:val="24"/>
        </w:rPr>
        <w:t>Гафури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, Республиканский драмтеатр, </w:t>
      </w:r>
      <w:proofErr w:type="spellStart"/>
      <w:r w:rsidRPr="002A04F9">
        <w:rPr>
          <w:rFonts w:ascii="Times New Roman" w:hAnsi="Times New Roman"/>
          <w:sz w:val="24"/>
          <w:szCs w:val="24"/>
        </w:rPr>
        <w:t>Сибайский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4F9">
        <w:rPr>
          <w:rFonts w:ascii="Times New Roman" w:hAnsi="Times New Roman"/>
          <w:sz w:val="24"/>
          <w:szCs w:val="24"/>
        </w:rPr>
        <w:t>Салавтский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4F9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4F9">
        <w:rPr>
          <w:rFonts w:ascii="Times New Roman" w:hAnsi="Times New Roman"/>
          <w:sz w:val="24"/>
          <w:szCs w:val="24"/>
        </w:rPr>
        <w:t>Стерлитамакский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театры драмы, Национальный молодежный театр им. М. </w:t>
      </w:r>
      <w:proofErr w:type="spellStart"/>
      <w:r w:rsidRPr="002A04F9">
        <w:rPr>
          <w:rFonts w:ascii="Times New Roman" w:hAnsi="Times New Roman"/>
          <w:sz w:val="24"/>
          <w:szCs w:val="24"/>
        </w:rPr>
        <w:t>Карима</w:t>
      </w:r>
      <w:proofErr w:type="spellEnd"/>
      <w:r w:rsidRPr="002A04F9">
        <w:rPr>
          <w:rFonts w:ascii="Times New Roman" w:hAnsi="Times New Roman"/>
          <w:sz w:val="24"/>
          <w:szCs w:val="24"/>
        </w:rPr>
        <w:t>, Татарский театр «</w:t>
      </w:r>
      <w:proofErr w:type="spellStart"/>
      <w:r w:rsidRPr="002A04F9">
        <w:rPr>
          <w:rFonts w:ascii="Times New Roman" w:hAnsi="Times New Roman"/>
          <w:sz w:val="24"/>
          <w:szCs w:val="24"/>
        </w:rPr>
        <w:t>Нур</w:t>
      </w:r>
      <w:proofErr w:type="spellEnd"/>
      <w:r w:rsidRPr="002A04F9">
        <w:rPr>
          <w:rFonts w:ascii="Times New Roman" w:hAnsi="Times New Roman"/>
          <w:sz w:val="24"/>
          <w:szCs w:val="24"/>
        </w:rPr>
        <w:t>»</w:t>
      </w:r>
      <w:proofErr w:type="gramStart"/>
      <w:r w:rsidRPr="002A04F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A04F9">
        <w:rPr>
          <w:rFonts w:ascii="Times New Roman" w:hAnsi="Times New Roman"/>
          <w:sz w:val="24"/>
          <w:szCs w:val="24"/>
        </w:rPr>
        <w:t>Главные режиссеры, репертуар, ведущие актеры.</w:t>
      </w: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Музеи Башкортостана:</w:t>
      </w: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     Национальный музей Республики Башкортостан. Музей археологии и э</w:t>
      </w:r>
      <w:r w:rsidR="00A977E9">
        <w:rPr>
          <w:rFonts w:ascii="Times New Roman" w:hAnsi="Times New Roman"/>
          <w:sz w:val="24"/>
          <w:szCs w:val="24"/>
        </w:rPr>
        <w:t>тнографии народов Башкортостана</w:t>
      </w:r>
      <w:r w:rsidRPr="002A04F9">
        <w:rPr>
          <w:rFonts w:ascii="Times New Roman" w:hAnsi="Times New Roman"/>
          <w:sz w:val="24"/>
          <w:szCs w:val="24"/>
        </w:rPr>
        <w:t>.</w:t>
      </w:r>
      <w:r w:rsidR="00A977E9">
        <w:rPr>
          <w:rFonts w:ascii="Times New Roman" w:hAnsi="Times New Roman"/>
          <w:sz w:val="24"/>
          <w:szCs w:val="24"/>
        </w:rPr>
        <w:t xml:space="preserve"> </w:t>
      </w:r>
      <w:r w:rsidRPr="002A04F9">
        <w:rPr>
          <w:rFonts w:ascii="Times New Roman" w:hAnsi="Times New Roman"/>
          <w:sz w:val="24"/>
          <w:szCs w:val="24"/>
        </w:rPr>
        <w:t>Зарождение и     становление</w:t>
      </w:r>
      <w:r w:rsidR="00A977E9">
        <w:rPr>
          <w:rFonts w:ascii="Times New Roman" w:hAnsi="Times New Roman"/>
          <w:sz w:val="24"/>
          <w:szCs w:val="24"/>
        </w:rPr>
        <w:t xml:space="preserve">. </w:t>
      </w:r>
      <w:r w:rsidRPr="002A04F9">
        <w:rPr>
          <w:rFonts w:ascii="Times New Roman" w:hAnsi="Times New Roman"/>
          <w:sz w:val="24"/>
          <w:szCs w:val="24"/>
        </w:rPr>
        <w:t xml:space="preserve"> </w:t>
      </w:r>
      <w:r w:rsidR="00A977E9">
        <w:rPr>
          <w:rFonts w:ascii="Times New Roman" w:hAnsi="Times New Roman"/>
          <w:sz w:val="24"/>
          <w:szCs w:val="24"/>
        </w:rPr>
        <w:t xml:space="preserve"> </w:t>
      </w:r>
      <w:r w:rsidRPr="002A04F9">
        <w:rPr>
          <w:rFonts w:ascii="Times New Roman" w:hAnsi="Times New Roman"/>
          <w:sz w:val="24"/>
          <w:szCs w:val="24"/>
        </w:rPr>
        <w:t>Развитие физкультуры и спорта в республике.</w:t>
      </w: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6634" w:rsidRPr="002A04F9" w:rsidRDefault="00B96634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</w:rPr>
        <w:lastRenderedPageBreak/>
        <w:t>Главная задача курса</w:t>
      </w:r>
      <w:r w:rsidR="00A977E9">
        <w:rPr>
          <w:rFonts w:ascii="Times New Roman" w:hAnsi="Times New Roman"/>
          <w:b/>
          <w:sz w:val="24"/>
          <w:szCs w:val="24"/>
        </w:rPr>
        <w:t xml:space="preserve"> </w:t>
      </w:r>
      <w:r w:rsidRPr="002A04F9">
        <w:rPr>
          <w:rFonts w:ascii="Times New Roman" w:hAnsi="Times New Roman"/>
          <w:sz w:val="24"/>
          <w:szCs w:val="24"/>
        </w:rPr>
        <w:t>– воспитание патриота, гражданина нового Башкортостана с активной жизненной позицией, гармонично развитую личность, знающую историю и культуру родного края, бережно относящуюся к его духовным ценностям.</w:t>
      </w:r>
    </w:p>
    <w:p w:rsidR="00B96634" w:rsidRPr="002A04F9" w:rsidRDefault="00B96634" w:rsidP="00C36E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B96634" w:rsidRDefault="00B96634" w:rsidP="00C36EBD">
      <w:pPr>
        <w:pStyle w:val="a4"/>
        <w:spacing w:line="360" w:lineRule="auto"/>
        <w:ind w:left="0" w:firstLine="709"/>
        <w:jc w:val="both"/>
        <w:rPr>
          <w:b w:val="0"/>
          <w:sz w:val="24"/>
          <w:szCs w:val="24"/>
          <w:lang w:val="be-BY"/>
        </w:rPr>
      </w:pPr>
    </w:p>
    <w:p w:rsidR="00C36EBD" w:rsidRDefault="00C36EBD" w:rsidP="00C36EBD">
      <w:pPr>
        <w:pStyle w:val="a4"/>
        <w:spacing w:line="360" w:lineRule="auto"/>
        <w:ind w:left="0" w:firstLine="709"/>
        <w:jc w:val="both"/>
        <w:rPr>
          <w:b w:val="0"/>
          <w:sz w:val="24"/>
          <w:szCs w:val="24"/>
          <w:lang w:val="be-BY"/>
        </w:rPr>
      </w:pPr>
    </w:p>
    <w:p w:rsidR="00C36EBD" w:rsidRPr="002A04F9" w:rsidRDefault="00C36EBD" w:rsidP="00C36EBD">
      <w:pPr>
        <w:pStyle w:val="a4"/>
        <w:spacing w:line="360" w:lineRule="auto"/>
        <w:ind w:left="0" w:firstLine="709"/>
        <w:jc w:val="both"/>
        <w:rPr>
          <w:b w:val="0"/>
          <w:sz w:val="24"/>
          <w:szCs w:val="24"/>
          <w:lang w:val="be-BY"/>
        </w:rPr>
      </w:pPr>
    </w:p>
    <w:p w:rsidR="00CB2329" w:rsidRPr="002A04F9" w:rsidRDefault="00CB2329" w:rsidP="00C36EBD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</w:rPr>
        <w:t>Описание места предмета в учебном плане</w:t>
      </w:r>
    </w:p>
    <w:p w:rsidR="002E7851" w:rsidRPr="002A04F9" w:rsidRDefault="002E7851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Предмет «</w:t>
      </w:r>
      <w:r w:rsidR="00B96634" w:rsidRPr="002A04F9">
        <w:rPr>
          <w:rFonts w:ascii="Times New Roman" w:hAnsi="Times New Roman"/>
          <w:sz w:val="24"/>
          <w:szCs w:val="24"/>
        </w:rPr>
        <w:t xml:space="preserve">История, культура Башкортостана </w:t>
      </w:r>
      <w:r w:rsidRPr="002A04F9">
        <w:rPr>
          <w:rFonts w:ascii="Times New Roman" w:hAnsi="Times New Roman"/>
          <w:sz w:val="24"/>
          <w:szCs w:val="24"/>
        </w:rPr>
        <w:t xml:space="preserve">» входит в образовательную область учебного плана государственного бюджетного общеобразовательного учреждения Белебеевская коррекционная школа для </w:t>
      </w:r>
      <w:proofErr w:type="gramStart"/>
      <w:r w:rsidRPr="002A04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04F9">
        <w:rPr>
          <w:rFonts w:ascii="Times New Roman" w:hAnsi="Times New Roman"/>
          <w:sz w:val="24"/>
          <w:szCs w:val="24"/>
        </w:rPr>
        <w:t xml:space="preserve"> с ограниченными возможностями здоровья. Количество часов по учебному пла</w:t>
      </w:r>
      <w:r w:rsidR="00B96634" w:rsidRPr="002A04F9">
        <w:rPr>
          <w:rFonts w:ascii="Times New Roman" w:hAnsi="Times New Roman"/>
          <w:sz w:val="24"/>
          <w:szCs w:val="24"/>
        </w:rPr>
        <w:t>ну в 8 – 12 классах – по 1 часу в неделю</w:t>
      </w:r>
      <w:r w:rsidRPr="002A04F9">
        <w:rPr>
          <w:rFonts w:ascii="Times New Roman" w:hAnsi="Times New Roman"/>
          <w:sz w:val="24"/>
          <w:szCs w:val="24"/>
        </w:rPr>
        <w:t>.</w:t>
      </w:r>
    </w:p>
    <w:p w:rsidR="002E7851" w:rsidRPr="002A04F9" w:rsidRDefault="002E7851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Общее количество часов в соответствии с программой: </w:t>
      </w:r>
    </w:p>
    <w:p w:rsidR="002E7851" w:rsidRPr="002A04F9" w:rsidRDefault="00FA2703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8</w:t>
      </w:r>
      <w:r w:rsidR="00B96634" w:rsidRPr="002A04F9">
        <w:rPr>
          <w:rFonts w:ascii="Times New Roman" w:hAnsi="Times New Roman"/>
          <w:sz w:val="24"/>
          <w:szCs w:val="24"/>
        </w:rPr>
        <w:t xml:space="preserve">  класс — 34</w:t>
      </w:r>
      <w:r w:rsidR="002E7851" w:rsidRPr="002A04F9">
        <w:rPr>
          <w:rFonts w:ascii="Times New Roman" w:hAnsi="Times New Roman"/>
          <w:sz w:val="24"/>
          <w:szCs w:val="24"/>
        </w:rPr>
        <w:t xml:space="preserve"> ч; </w:t>
      </w:r>
    </w:p>
    <w:p w:rsidR="002E7851" w:rsidRPr="002A04F9" w:rsidRDefault="00B96634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9 класс — 34</w:t>
      </w:r>
      <w:r w:rsidR="002E7851" w:rsidRPr="002A04F9">
        <w:rPr>
          <w:rFonts w:ascii="Times New Roman" w:hAnsi="Times New Roman"/>
          <w:sz w:val="24"/>
          <w:szCs w:val="24"/>
        </w:rPr>
        <w:t xml:space="preserve"> ч</w:t>
      </w:r>
      <w:r w:rsidR="00300BEE" w:rsidRPr="002A04F9">
        <w:rPr>
          <w:rFonts w:ascii="Times New Roman" w:hAnsi="Times New Roman"/>
          <w:sz w:val="24"/>
          <w:szCs w:val="24"/>
        </w:rPr>
        <w:t>;</w:t>
      </w:r>
    </w:p>
    <w:p w:rsidR="00300BEE" w:rsidRPr="002A04F9" w:rsidRDefault="00B96634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11 класс – 34</w:t>
      </w:r>
      <w:r w:rsidR="00300BEE" w:rsidRPr="002A04F9">
        <w:rPr>
          <w:rFonts w:ascii="Times New Roman" w:hAnsi="Times New Roman"/>
          <w:sz w:val="24"/>
          <w:szCs w:val="24"/>
        </w:rPr>
        <w:t>ч;</w:t>
      </w:r>
    </w:p>
    <w:p w:rsidR="00CB2329" w:rsidRPr="002A04F9" w:rsidRDefault="00300BEE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12 к</w:t>
      </w:r>
      <w:r w:rsidR="00B96634" w:rsidRPr="002A04F9">
        <w:rPr>
          <w:rFonts w:ascii="Times New Roman" w:hAnsi="Times New Roman"/>
          <w:sz w:val="24"/>
          <w:szCs w:val="24"/>
        </w:rPr>
        <w:t>ласс – 34</w:t>
      </w:r>
      <w:r w:rsidRPr="002A04F9">
        <w:rPr>
          <w:rFonts w:ascii="Times New Roman" w:hAnsi="Times New Roman"/>
          <w:sz w:val="24"/>
          <w:szCs w:val="24"/>
        </w:rPr>
        <w:t>ч.</w:t>
      </w:r>
    </w:p>
    <w:p w:rsidR="00C23083" w:rsidRPr="002A04F9" w:rsidRDefault="00C23083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083" w:rsidRPr="002A04F9" w:rsidRDefault="00C23083" w:rsidP="00C36EB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A04F9">
        <w:rPr>
          <w:rFonts w:ascii="Times New Roman" w:hAnsi="Times New Roman"/>
          <w:b/>
          <w:sz w:val="24"/>
          <w:szCs w:val="24"/>
        </w:rPr>
        <w:t>.</w:t>
      </w:r>
      <w:r w:rsidR="0013225B" w:rsidRPr="002A04F9">
        <w:rPr>
          <w:rFonts w:ascii="Times New Roman" w:hAnsi="Times New Roman"/>
          <w:b/>
          <w:sz w:val="24"/>
          <w:szCs w:val="24"/>
        </w:rPr>
        <w:t xml:space="preserve"> </w:t>
      </w:r>
      <w:r w:rsidRPr="002A04F9">
        <w:rPr>
          <w:rFonts w:ascii="Times New Roman" w:hAnsi="Times New Roman"/>
          <w:b/>
          <w:sz w:val="24"/>
          <w:szCs w:val="24"/>
        </w:rPr>
        <w:t xml:space="preserve">Личностные и предметные результаты освоения учебного предмета коррекционного курса </w:t>
      </w:r>
    </w:p>
    <w:p w:rsidR="0013225B" w:rsidRPr="002A04F9" w:rsidRDefault="0013225B" w:rsidP="00C36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Предполагается, что результатом изучения истории и культуры Башкортостана является развитие у учащихся  компетентностей – социально-адаптивной (гражданственной), когнитивной (познавательной), информационно-технологической, коммуникативной. 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13225B" w:rsidRPr="002A04F9" w:rsidRDefault="0013225B" w:rsidP="00C36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они должны приобрести в процессе освоения учебного предмета по программе «История и культура Башкортостана»: - осознание своей идентичности как гражданина страны, члена семьи, этнической и религиозной группы, локальной и региональной общности; - чувство гордости за историю и культуру своей Родины, своего народа; - освоение гуманистических традиций и ценностей современного общества, уважение прав и свобод человека; - осмысление социально-нравственного опыта </w:t>
      </w: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предшествующих поколений, способность к определению своей позиции и ответственному поведению в современном обществе; - понимание культурного многообразия мира, уважение к культуре своего народа и других народов, толерантность; - </w:t>
      </w:r>
      <w:proofErr w:type="spell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 - </w:t>
      </w:r>
      <w:proofErr w:type="spell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потребностей; </w:t>
      </w:r>
      <w:proofErr w:type="gram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особой роли театра, изобразительного искусства, музыки, литературы в жизни общества и каждого отдельного человека; - умение сотрудничать с товарищами в процессе совместной деятельности;</w:t>
      </w:r>
    </w:p>
    <w:p w:rsidR="0013225B" w:rsidRPr="002A04F9" w:rsidRDefault="0013225B" w:rsidP="00C36EBD">
      <w:pPr>
        <w:pStyle w:val="a3"/>
        <w:spacing w:line="360" w:lineRule="auto"/>
        <w:jc w:val="both"/>
        <w:rPr>
          <w:rStyle w:val="ad"/>
          <w:rFonts w:ascii="Times New Roman" w:hAnsi="Times New Roman"/>
          <w:b/>
          <w:sz w:val="24"/>
          <w:szCs w:val="24"/>
          <w:lang w:val="tt-RU"/>
        </w:rPr>
      </w:pPr>
      <w:r w:rsidRPr="002A04F9">
        <w:rPr>
          <w:rFonts w:ascii="Times New Roman" w:hAnsi="Times New Roman"/>
          <w:b/>
          <w:sz w:val="24"/>
          <w:szCs w:val="24"/>
          <w:lang w:val="tt-RU"/>
        </w:rPr>
        <w:t xml:space="preserve">Метапредметные  </w:t>
      </w:r>
      <w:r w:rsidRPr="002A04F9">
        <w:rPr>
          <w:rStyle w:val="ad"/>
          <w:rFonts w:ascii="Times New Roman" w:hAnsi="Times New Roman"/>
          <w:b/>
          <w:sz w:val="24"/>
          <w:szCs w:val="24"/>
          <w:lang w:val="tt-RU"/>
        </w:rPr>
        <w:t>результаты:</w:t>
      </w:r>
    </w:p>
    <w:p w:rsidR="0013225B" w:rsidRPr="002A04F9" w:rsidRDefault="0013225B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 В каждом классе отводится время для изучения регионального, местного материала. Иными словами, программа предполагает, что для наиболее полного удовлетворения духовных запросов учащих</w:t>
      </w:r>
      <w:r w:rsidRPr="002A04F9">
        <w:rPr>
          <w:rFonts w:ascii="Times New Roman" w:hAnsi="Times New Roman"/>
          <w:sz w:val="24"/>
          <w:szCs w:val="24"/>
        </w:rPr>
        <w:softHyphen/>
        <w:t>ся и приобщения их к культурным национальным ценностям от</w:t>
      </w:r>
      <w:r w:rsidRPr="002A04F9">
        <w:rPr>
          <w:rFonts w:ascii="Times New Roman" w:hAnsi="Times New Roman"/>
          <w:sz w:val="24"/>
          <w:szCs w:val="24"/>
        </w:rPr>
        <w:softHyphen/>
        <w:t>дельные вопросы могут изучаться и на региональном уровне.</w:t>
      </w:r>
    </w:p>
    <w:p w:rsidR="0013225B" w:rsidRPr="002A04F9" w:rsidRDefault="0013225B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Обучающиеся  по культуре Башкортостана должны знать:</w:t>
      </w:r>
    </w:p>
    <w:p w:rsidR="0013225B" w:rsidRPr="002A04F9" w:rsidRDefault="0013225B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- по народному творчеству: жанровое богатство и своеобразие башкирского фольклора (некоторые верования и обряды, послови</w:t>
      </w:r>
      <w:r w:rsidRPr="002A04F9">
        <w:rPr>
          <w:rFonts w:ascii="Times New Roman" w:hAnsi="Times New Roman"/>
          <w:sz w:val="24"/>
          <w:szCs w:val="24"/>
        </w:rPr>
        <w:softHyphen/>
        <w:t>цы, загадки, сказки, легенды и предания, песни, особенно связан</w:t>
      </w:r>
      <w:r w:rsidRPr="002A04F9">
        <w:rPr>
          <w:rFonts w:ascii="Times New Roman" w:hAnsi="Times New Roman"/>
          <w:sz w:val="24"/>
          <w:szCs w:val="24"/>
        </w:rPr>
        <w:softHyphen/>
        <w:t>ные с историей, байты, крупные эпические сказания, народные му</w:t>
      </w:r>
      <w:r w:rsidRPr="002A04F9">
        <w:rPr>
          <w:rFonts w:ascii="Times New Roman" w:hAnsi="Times New Roman"/>
          <w:sz w:val="24"/>
          <w:szCs w:val="24"/>
        </w:rPr>
        <w:softHyphen/>
        <w:t xml:space="preserve">зыкальные инструменты) в сочетании с фольклором местного населения, творчество </w:t>
      </w:r>
      <w:proofErr w:type="gramStart"/>
      <w:r w:rsidRPr="002A04F9">
        <w:rPr>
          <w:rFonts w:ascii="Times New Roman" w:hAnsi="Times New Roman"/>
          <w:sz w:val="24"/>
          <w:szCs w:val="24"/>
        </w:rPr>
        <w:t>крупных</w:t>
      </w:r>
      <w:proofErr w:type="gramEnd"/>
      <w:r w:rsidRPr="002A0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4F9">
        <w:rPr>
          <w:rFonts w:ascii="Times New Roman" w:hAnsi="Times New Roman"/>
          <w:sz w:val="24"/>
          <w:szCs w:val="24"/>
        </w:rPr>
        <w:t>сказителей-сэсэнов</w:t>
      </w:r>
      <w:proofErr w:type="spellEnd"/>
      <w:r w:rsidRPr="002A04F9">
        <w:rPr>
          <w:rFonts w:ascii="Times New Roman" w:hAnsi="Times New Roman"/>
          <w:sz w:val="24"/>
          <w:szCs w:val="24"/>
        </w:rPr>
        <w:t>;</w:t>
      </w:r>
    </w:p>
    <w:p w:rsidR="0013225B" w:rsidRPr="002A04F9" w:rsidRDefault="0013225B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- по литературе: основные произведения крупных представите</w:t>
      </w:r>
      <w:r w:rsidRPr="002A04F9">
        <w:rPr>
          <w:rFonts w:ascii="Times New Roman" w:hAnsi="Times New Roman"/>
          <w:sz w:val="24"/>
          <w:szCs w:val="24"/>
        </w:rPr>
        <w:softHyphen/>
        <w:t>лей башкирской литературы, народных писателей и поэтов, иметь общее представление об основных этапах развития башкирской литературы.</w:t>
      </w:r>
    </w:p>
    <w:p w:rsidR="0013225B" w:rsidRPr="002A04F9" w:rsidRDefault="0013225B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Обучающиеся должны быть ознакомлены с творчеством некоторых писателей и поэтов других республик, выходцев из Башкортостана, быть осведомленными о русско-башкирских литературных связях.</w:t>
      </w:r>
    </w:p>
    <w:p w:rsidR="0013225B" w:rsidRPr="002A04F9" w:rsidRDefault="0013225B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4F9">
        <w:rPr>
          <w:rFonts w:ascii="Times New Roman" w:hAnsi="Times New Roman"/>
          <w:sz w:val="24"/>
          <w:szCs w:val="24"/>
        </w:rPr>
        <w:t>- по декоративно-прикладному и изобразительному искусствам: знать об основных видах (вышивка, ткачество, художественная об</w:t>
      </w:r>
      <w:r w:rsidRPr="002A04F9">
        <w:rPr>
          <w:rFonts w:ascii="Times New Roman" w:hAnsi="Times New Roman"/>
          <w:sz w:val="24"/>
          <w:szCs w:val="24"/>
        </w:rPr>
        <w:softHyphen/>
        <w:t>работка дерева, металла, кожи и т.д.) декоративно-прикладного ис</w:t>
      </w:r>
      <w:r w:rsidRPr="002A04F9">
        <w:rPr>
          <w:rFonts w:ascii="Times New Roman" w:hAnsi="Times New Roman"/>
          <w:sz w:val="24"/>
          <w:szCs w:val="24"/>
        </w:rPr>
        <w:softHyphen/>
        <w:t>кусства и сферах его применения (украшения жилища, народный костюм, убранство коня, узорные ткани и т.д.), о связи (общие мо</w:t>
      </w:r>
      <w:r w:rsidRPr="002A04F9">
        <w:rPr>
          <w:rFonts w:ascii="Times New Roman" w:hAnsi="Times New Roman"/>
          <w:sz w:val="24"/>
          <w:szCs w:val="24"/>
        </w:rPr>
        <w:softHyphen/>
        <w:t>менты и различия) декоративно-прикладного искусства башкир с аналогичным творчеством других народов, о творческой деятель</w:t>
      </w:r>
      <w:r w:rsidRPr="002A04F9">
        <w:rPr>
          <w:rFonts w:ascii="Times New Roman" w:hAnsi="Times New Roman"/>
          <w:sz w:val="24"/>
          <w:szCs w:val="24"/>
        </w:rPr>
        <w:softHyphen/>
        <w:t>ности ведущих художников, скульпторов РБ;</w:t>
      </w:r>
      <w:proofErr w:type="gramEnd"/>
    </w:p>
    <w:p w:rsidR="0013225B" w:rsidRPr="002A04F9" w:rsidRDefault="0013225B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4F9">
        <w:rPr>
          <w:rFonts w:ascii="Times New Roman" w:hAnsi="Times New Roman"/>
          <w:sz w:val="24"/>
          <w:szCs w:val="24"/>
        </w:rPr>
        <w:t>-  по музыкальному искусству: знать творчество ведущих ком</w:t>
      </w:r>
      <w:r w:rsidRPr="002A04F9">
        <w:rPr>
          <w:rFonts w:ascii="Times New Roman" w:hAnsi="Times New Roman"/>
          <w:sz w:val="24"/>
          <w:szCs w:val="24"/>
        </w:rPr>
        <w:softHyphen/>
        <w:t>позиторов РБ, иметь представление об основных жанрах музыкаль</w:t>
      </w:r>
      <w:r w:rsidRPr="002A04F9">
        <w:rPr>
          <w:rFonts w:ascii="Times New Roman" w:hAnsi="Times New Roman"/>
          <w:sz w:val="24"/>
          <w:szCs w:val="24"/>
        </w:rPr>
        <w:softHyphen/>
        <w:t>ного искусства (песни, вокальные, хоровые, инструментальные про</w:t>
      </w:r>
      <w:r w:rsidRPr="002A04F9">
        <w:rPr>
          <w:rFonts w:ascii="Times New Roman" w:hAnsi="Times New Roman"/>
          <w:sz w:val="24"/>
          <w:szCs w:val="24"/>
        </w:rPr>
        <w:softHyphen/>
        <w:t xml:space="preserve">изведения, симфония, балет, опера и др.), знать ведущих </w:t>
      </w:r>
      <w:r w:rsidRPr="002A04F9">
        <w:rPr>
          <w:rFonts w:ascii="Times New Roman" w:hAnsi="Times New Roman"/>
          <w:sz w:val="24"/>
          <w:szCs w:val="24"/>
        </w:rPr>
        <w:lastRenderedPageBreak/>
        <w:t>исполнителей как народного, так и профессионального искусства (курсистов, певцов, скрипачей, дирижеров и т.д.).</w:t>
      </w:r>
      <w:proofErr w:type="gramEnd"/>
    </w:p>
    <w:p w:rsidR="0013225B" w:rsidRPr="002A04F9" w:rsidRDefault="0013225B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- по театральному и хореографическому искусству: знать крат</w:t>
      </w:r>
      <w:r w:rsidRPr="002A04F9">
        <w:rPr>
          <w:rFonts w:ascii="Times New Roman" w:hAnsi="Times New Roman"/>
          <w:sz w:val="24"/>
          <w:szCs w:val="24"/>
        </w:rPr>
        <w:softHyphen/>
        <w:t>кую историю профессиональных театров РБ, творчество ведущих исполнителей оперы и балета; знать природу, разнообразие народ</w:t>
      </w:r>
      <w:r w:rsidRPr="002A04F9">
        <w:rPr>
          <w:rFonts w:ascii="Times New Roman" w:hAnsi="Times New Roman"/>
          <w:sz w:val="24"/>
          <w:szCs w:val="24"/>
        </w:rPr>
        <w:softHyphen/>
        <w:t>ных танцевальных традиций, творческий путь Башкирского госу</w:t>
      </w:r>
      <w:r w:rsidRPr="002A04F9">
        <w:rPr>
          <w:rFonts w:ascii="Times New Roman" w:hAnsi="Times New Roman"/>
          <w:sz w:val="24"/>
          <w:szCs w:val="24"/>
        </w:rPr>
        <w:softHyphen/>
        <w:t xml:space="preserve">дарственного ансамбля народного танца им. </w:t>
      </w:r>
      <w:proofErr w:type="spellStart"/>
      <w:r w:rsidRPr="002A04F9">
        <w:rPr>
          <w:rFonts w:ascii="Times New Roman" w:hAnsi="Times New Roman"/>
          <w:sz w:val="24"/>
          <w:szCs w:val="24"/>
        </w:rPr>
        <w:t>Ф.Гаскарова</w:t>
      </w:r>
      <w:proofErr w:type="spellEnd"/>
      <w:r w:rsidRPr="002A04F9">
        <w:rPr>
          <w:rFonts w:ascii="Times New Roman" w:hAnsi="Times New Roman"/>
          <w:sz w:val="24"/>
          <w:szCs w:val="24"/>
        </w:rPr>
        <w:t>, широко распространенные его танцы, выдающихся мастеров народного танца.</w:t>
      </w:r>
    </w:p>
    <w:p w:rsidR="0013225B" w:rsidRPr="002A04F9" w:rsidRDefault="0013225B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1FA0" w:rsidRPr="002A04F9" w:rsidRDefault="0013225B" w:rsidP="00C36EBD">
      <w:pPr>
        <w:pStyle w:val="a3"/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proofErr w:type="gramStart"/>
      <w:r w:rsidRPr="002A04F9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 </w:t>
      </w:r>
      <w:r w:rsidRPr="002A04F9">
        <w:rPr>
          <w:rFonts w:ascii="Times New Roman" w:hAnsi="Times New Roman"/>
          <w:color w:val="000000"/>
          <w:sz w:val="24"/>
          <w:szCs w:val="24"/>
        </w:rPr>
        <w:t>характеризуют опыт учащихся в творческой деятельности, который приобретается и закрепляется в процессе освоения учебного предмета: - овладение целостными представлениями об историческом пути человечества, истории собственной страны, республики; - умения изучать и систематизировать информацию из различных источников; - готовность применять исторические знания для выявления и сохранения исторических и культурных памятников республики, своей страны и мира;</w:t>
      </w:r>
      <w:proofErr w:type="gramEnd"/>
      <w:r w:rsidRPr="002A04F9">
        <w:rPr>
          <w:rFonts w:ascii="Times New Roman" w:hAnsi="Times New Roman"/>
          <w:color w:val="000000"/>
          <w:sz w:val="24"/>
          <w:szCs w:val="24"/>
        </w:rPr>
        <w:t xml:space="preserve"> - формирование представлений о богатстве и своеобразии башкирского фольклора; - формирование представлений об основных этапах развития башкирской литературы, знание основных произведений крупных представителей башкирской литературы, народных писателей и поэтов; - формирование представлений об основных видах декоративно-прикладного искусства и сферах его применения, о творческой деятельности ведущих художников, скульпторов РБ</w:t>
      </w:r>
      <w:r w:rsidR="00547477" w:rsidRPr="002A04F9">
        <w:rPr>
          <w:rFonts w:ascii="Times New Roman" w:hAnsi="Times New Roman"/>
          <w:color w:val="000000"/>
          <w:sz w:val="24"/>
          <w:szCs w:val="24"/>
        </w:rPr>
        <w:t>.</w:t>
      </w:r>
    </w:p>
    <w:p w:rsidR="00A10FC6" w:rsidRPr="002A04F9" w:rsidRDefault="00A10FC6" w:rsidP="00C23083">
      <w:pPr>
        <w:pStyle w:val="a3"/>
        <w:ind w:left="708" w:firstLine="360"/>
        <w:jc w:val="center"/>
        <w:rPr>
          <w:rStyle w:val="dash0410005f0431005f0437005f0430005f0446005f0020005f0441005f043f005f0438005f0441005f043a005f0430005f005fchar1char1"/>
          <w:rFonts w:eastAsiaTheme="minorEastAsia"/>
          <w:b/>
        </w:rPr>
      </w:pPr>
    </w:p>
    <w:p w:rsidR="00B2544D" w:rsidRDefault="00C23083" w:rsidP="00C23083">
      <w:pPr>
        <w:pStyle w:val="a3"/>
        <w:ind w:left="708" w:firstLine="360"/>
        <w:jc w:val="center"/>
        <w:rPr>
          <w:rStyle w:val="dash0410005f0431005f0437005f0430005f0446005f0020005f0441005f043f005f0438005f0441005f043a005f0430005f005fchar1char1"/>
        </w:rPr>
      </w:pPr>
      <w:r w:rsidRPr="002A04F9">
        <w:rPr>
          <w:rStyle w:val="dash0410005f0431005f0437005f0430005f0446005f0020005f0441005f043f005f0438005f0441005f043a005f0430005f005fchar1char1"/>
          <w:rFonts w:eastAsiaTheme="minorEastAsia"/>
          <w:b/>
          <w:lang w:val="en-US"/>
        </w:rPr>
        <w:t>V</w:t>
      </w:r>
      <w:r w:rsidR="00B2544D">
        <w:rPr>
          <w:rStyle w:val="dash0410005f0431005f0437005f0430005f0446005f0020005f0441005f043f005f0438005f0441005f043a005f0430005f005fchar1char1"/>
          <w:rFonts w:eastAsiaTheme="minorEastAsia"/>
          <w:b/>
        </w:rPr>
        <w:t>. Учебно-тематические</w:t>
      </w:r>
      <w:r w:rsidRPr="002A04F9">
        <w:rPr>
          <w:rStyle w:val="dash0410005f0431005f0437005f0430005f0446005f0020005f0441005f043f005f0438005f0441005f043a005f0430005f005fchar1char1"/>
          <w:rFonts w:eastAsiaTheme="minorEastAsia"/>
          <w:b/>
        </w:rPr>
        <w:t xml:space="preserve"> план</w:t>
      </w:r>
      <w:r w:rsidR="00B2544D">
        <w:rPr>
          <w:rStyle w:val="dash0410005f0431005f0437005f0430005f0446005f0020005f0441005f043f005f0438005f0441005f043a005f0430005f005fchar1char1"/>
          <w:rFonts w:eastAsiaTheme="minorEastAsia"/>
          <w:b/>
        </w:rPr>
        <w:t xml:space="preserve">ы </w:t>
      </w:r>
    </w:p>
    <w:p w:rsidR="00B2544D" w:rsidRDefault="00C23083" w:rsidP="00C23083">
      <w:pPr>
        <w:pStyle w:val="a3"/>
        <w:ind w:left="708" w:firstLine="360"/>
        <w:jc w:val="center"/>
        <w:rPr>
          <w:rStyle w:val="dash0410005f0431005f0437005f0430005f0446005f0020005f0441005f043f005f0438005f0441005f043a005f0430005f005fchar1char1"/>
          <w:rFonts w:eastAsiaTheme="minorEastAsia"/>
          <w:b/>
        </w:rPr>
      </w:pPr>
      <w:r w:rsidRPr="002A04F9">
        <w:rPr>
          <w:rStyle w:val="dash0410005f0431005f0437005f0430005f0446005f0020005f0441005f043f005f0438005f0441005f043a005f0430005f005fchar1char1"/>
          <w:rFonts w:eastAsiaTheme="minorEastAsia"/>
          <w:b/>
        </w:rPr>
        <w:t xml:space="preserve"> </w:t>
      </w:r>
      <w:r w:rsidR="002B52AD" w:rsidRPr="002A04F9">
        <w:rPr>
          <w:rStyle w:val="dash0410005f0431005f0437005f0430005f0446005f0020005f0441005f043f005f0438005f0441005f043a005f0430005f005fchar1char1"/>
          <w:rFonts w:eastAsiaTheme="minorEastAsia"/>
          <w:b/>
        </w:rPr>
        <w:t xml:space="preserve"> </w:t>
      </w:r>
      <w:r w:rsidR="002A04F9">
        <w:rPr>
          <w:rStyle w:val="dash0410005f0431005f0437005f0430005f0446005f0020005f0441005f043f005f0438005f0441005f043a005f0430005f005fchar1char1"/>
          <w:rFonts w:eastAsiaTheme="minorEastAsia"/>
          <w:b/>
        </w:rPr>
        <w:t xml:space="preserve">      </w:t>
      </w:r>
    </w:p>
    <w:p w:rsidR="00B2544D" w:rsidRDefault="00B2544D" w:rsidP="00C23083">
      <w:pPr>
        <w:pStyle w:val="a3"/>
        <w:ind w:left="708" w:firstLine="360"/>
        <w:jc w:val="center"/>
        <w:rPr>
          <w:rStyle w:val="dash0410005f0431005f0437005f0430005f0446005f0020005f0441005f043f005f0438005f0441005f043a005f0430005f005fchar1char1"/>
          <w:rFonts w:eastAsiaTheme="minorEastAsia"/>
          <w:b/>
        </w:rPr>
      </w:pPr>
    </w:p>
    <w:p w:rsidR="00C23083" w:rsidRPr="00B2544D" w:rsidRDefault="002B52AD" w:rsidP="00B2544D">
      <w:pPr>
        <w:pStyle w:val="a3"/>
        <w:ind w:left="708" w:firstLine="360"/>
        <w:rPr>
          <w:rStyle w:val="dash0410005f0431005f0437005f0430005f0446005f0020005f0441005f043f005f0438005f0441005f043a005f0430005f005fchar1char1"/>
          <w:rFonts w:eastAsiaTheme="minorEastAsia"/>
          <w:b/>
          <w:u w:val="single"/>
        </w:rPr>
      </w:pPr>
      <w:r w:rsidRPr="00B2544D">
        <w:rPr>
          <w:rStyle w:val="dash0410005f0431005f0437005f0430005f0446005f0020005f0441005f043f005f0438005f0441005f043a005f0430005f005fchar1char1"/>
          <w:rFonts w:eastAsiaTheme="minorEastAsia"/>
          <w:b/>
          <w:u w:val="single"/>
        </w:rPr>
        <w:t>8</w:t>
      </w:r>
      <w:r w:rsidR="00300BEE" w:rsidRPr="00B2544D">
        <w:rPr>
          <w:rStyle w:val="dash0410005f0431005f0437005f0430005f0446005f0020005f0441005f043f005f0438005f0441005f043a005f0430005f005fchar1char1"/>
          <w:rFonts w:eastAsiaTheme="minorEastAsia"/>
          <w:b/>
          <w:u w:val="single"/>
        </w:rPr>
        <w:t xml:space="preserve"> класс</w:t>
      </w:r>
    </w:p>
    <w:p w:rsidR="00B2544D" w:rsidRPr="002A04F9" w:rsidRDefault="00B2544D" w:rsidP="00B2544D">
      <w:pPr>
        <w:pStyle w:val="a3"/>
        <w:ind w:left="708" w:firstLine="360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606" w:type="dxa"/>
        <w:tblLayout w:type="fixed"/>
        <w:tblLook w:val="04A0"/>
      </w:tblPr>
      <w:tblGrid>
        <w:gridCol w:w="534"/>
        <w:gridCol w:w="5244"/>
        <w:gridCol w:w="1134"/>
        <w:gridCol w:w="1276"/>
        <w:gridCol w:w="1418"/>
      </w:tblGrid>
      <w:tr w:rsidR="00CF1B3E" w:rsidRPr="002A04F9" w:rsidTr="00697209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pStyle w:val="a3"/>
              <w:rPr>
                <w:rStyle w:val="dash0410005f0431005f0437005f0430005f0446005f0020005f0441005f043f005f0438005f0441005f043a005f0430005f005fchar1char1"/>
                <w:b/>
              </w:rPr>
            </w:pPr>
            <w:r w:rsidRPr="002A04F9">
              <w:rPr>
                <w:rStyle w:val="dash0410005f0431005f0437005f0430005f0446005f0020005f0441005f043f005f0438005f0441005f043a005f0430005f005fchar1char1"/>
                <w:rFonts w:eastAsiaTheme="minorEastAsia"/>
                <w:b/>
                <w:lang w:eastAsia="en-US"/>
              </w:rPr>
              <w:t xml:space="preserve">Теоретические </w:t>
            </w:r>
          </w:p>
          <w:p w:rsidR="00CF1B3E" w:rsidRPr="002A04F9" w:rsidRDefault="00CF1B3E" w:rsidP="00594D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Style w:val="dash0410005f0431005f0437005f0430005f0446005f0020005f0441005f043f005f0438005f0441005f043a005f0430005f005fchar1char1"/>
                <w:b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B3E" w:rsidRPr="002A04F9" w:rsidRDefault="00F631A5" w:rsidP="00594D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CF1B3E" w:rsidRPr="002A04F9" w:rsidTr="00697209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E" w:rsidRPr="002A04F9" w:rsidRDefault="00CF1B3E" w:rsidP="00594D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E" w:rsidRPr="002A04F9" w:rsidRDefault="00CF1B3E" w:rsidP="00594D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E" w:rsidRPr="002A04F9" w:rsidRDefault="00CF1B3E" w:rsidP="00594D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B3E" w:rsidRPr="002A04F9" w:rsidRDefault="00CF1B3E" w:rsidP="00594D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F1B3E" w:rsidRPr="002A04F9" w:rsidTr="00697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материала.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История в песнях (прослушивание песен «Урал», «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Тевкелев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», «Салават» и др.)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F1B3E" w:rsidRPr="002A04F9" w:rsidTr="0069720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Башкирские исторические песни и предания.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1A5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Роль исторических песен и преданий в духовной жизни башкир.</w:t>
            </w:r>
          </w:p>
          <w:p w:rsidR="00F631A5" w:rsidRPr="002A04F9" w:rsidRDefault="00F631A5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Песни о начальниках кантонов.</w:t>
            </w:r>
          </w:p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«Караван-сарай».</w:t>
            </w:r>
            <w:r w:rsidR="00CF1B3E"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Песни о беглых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Песни о</w:t>
            </w:r>
            <w:r w:rsidR="00F631A5"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б армейской службе и 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A5"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военных 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походах.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F1B3E" w:rsidRPr="002A04F9" w:rsidTr="00697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и медресе – основные типы национальных школ в Башкортостане до </w:t>
            </w:r>
            <w:r w:rsidRPr="002A0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F631A5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семинария (1800).Школьное образование в Башкортостане. Народные училища. </w:t>
            </w:r>
          </w:p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«Просвещение».</w:t>
            </w:r>
            <w:r w:rsidR="00CF1B3E"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F1B3E" w:rsidRPr="002A04F9" w:rsidTr="00697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Материальная культура.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костюм башкир.</w:t>
            </w:r>
            <w:r w:rsidR="00F631A5"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Влияние хозяйственно-бытового уклада и духовной жизни народа на характер декора и покрова одежды.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Женские и мужские одежды.</w:t>
            </w:r>
            <w:r w:rsidR="00F631A5"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Возрастные особенности.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Обувь.</w:t>
            </w:r>
            <w:r w:rsidR="00F631A5"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Нарядные праздничные комплекты.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Возрождение традиций национального костюма в современных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F631A5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F1B3E" w:rsidRPr="002A04F9" w:rsidTr="00697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Башкортостана в 1940-е годы.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Башкирские художники на фронтах Великой Отечественной войны.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Художественная жизнь в тылу.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Графика Башкортостана в годы войны.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Живопись Башкортостана в годы войны.</w:t>
            </w:r>
          </w:p>
          <w:p w:rsidR="00CF1B3E" w:rsidRPr="002A04F9" w:rsidRDefault="00CF1B3E" w:rsidP="00594D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 Изобразительное искусство Башкортостана.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F1B3E" w:rsidRPr="002A04F9" w:rsidTr="00697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– часть духовной культуры народа.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Религиозные священные книги Библия и Коран.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Переводы Корана в России.</w:t>
            </w:r>
          </w:p>
          <w:p w:rsidR="00CF1B3E" w:rsidRPr="002A04F9" w:rsidRDefault="00CF1B3E" w:rsidP="00594D1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Суры Корана.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F1B3E" w:rsidRPr="002A04F9" w:rsidTr="00697209">
        <w:trPr>
          <w:trHeight w:val="1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Театр.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академический театр драмы в годы Великой Отечественной войны и в послевоенные годы.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Звезды башкирского театра.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Мастера сценического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F1B3E" w:rsidRPr="002A04F9" w:rsidTr="00697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Башкирское танцевальное хореографическое искусство.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профессионального хореографического искусства в республике. Терминология: балет, балерина, балетмейстер, хореография, кордебалет, пантомима. 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Гаскарова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искусства балета в республике. 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Звёзды башкирского балета.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Башкирский балет сегодня.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F1B3E" w:rsidRPr="002A04F9" w:rsidTr="00697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Башкирская литература на рубеже 19-20веков.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развития башкирской литературы. 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М.Акмулла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. Его творчество. 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Мухаметсалим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Уметбаев как поэт и учёный. 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Мажит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– классик башкирской литературы. </w:t>
            </w: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Шайхзада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Бабич. Жизнь и творчество. 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Башкирская литература на рубеже 19-20 веков.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F1B3E" w:rsidRPr="002A04F9" w:rsidTr="00697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Культура региона.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Знатные  люди  района, региона: Работники литературы и искусства, культуры. Общественные и государственные деятели.</w:t>
            </w:r>
          </w:p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обобщение.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CF1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3E" w:rsidRPr="002A04F9" w:rsidRDefault="00CF1B3E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97209" w:rsidRPr="002A04F9" w:rsidTr="006972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9" w:rsidRPr="002A04F9" w:rsidRDefault="00697209" w:rsidP="0059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09" w:rsidRPr="002A04F9" w:rsidRDefault="00697209" w:rsidP="0069720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09" w:rsidRPr="002A04F9" w:rsidRDefault="00697209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9" w:rsidRPr="002A04F9" w:rsidRDefault="00697209" w:rsidP="00CF1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9" w:rsidRPr="002A04F9" w:rsidRDefault="00697209" w:rsidP="0059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C82056" w:rsidRPr="002A04F9" w:rsidRDefault="00C82056" w:rsidP="00CF1B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2A04F9" w:rsidRDefault="002A04F9" w:rsidP="006972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977ED2" w:rsidRDefault="00977ED2" w:rsidP="00977ED2">
      <w:pPr>
        <w:pStyle w:val="a3"/>
        <w:rPr>
          <w:rStyle w:val="dash0410005f0431005f0437005f0430005f0446005f0020005f0441005f043f005f0438005f0441005f043a005f0430005f005fchar1char1"/>
          <w:rFonts w:eastAsiaTheme="minorEastAsia"/>
          <w:b/>
          <w:u w:val="single"/>
        </w:rPr>
      </w:pPr>
      <w:r>
        <w:rPr>
          <w:rStyle w:val="dash0410005f0431005f0437005f0430005f0446005f0020005f0441005f043f005f0438005f0441005f043a005f0430005f005fchar1char1"/>
          <w:rFonts w:eastAsiaTheme="minorEastAsia"/>
          <w:b/>
          <w:u w:val="single"/>
        </w:rPr>
        <w:t>9  класс</w:t>
      </w:r>
    </w:p>
    <w:p w:rsidR="00977ED2" w:rsidRDefault="00977ED2" w:rsidP="00977ED2">
      <w:pPr>
        <w:pStyle w:val="a3"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692"/>
        <w:gridCol w:w="1701"/>
        <w:gridCol w:w="1843"/>
        <w:gridCol w:w="1842"/>
      </w:tblGrid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№ </w:t>
            </w:r>
          </w:p>
          <w:p w:rsidR="00977ED2" w:rsidRDefault="00977E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\б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ind w:firstLine="34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inorEastAsia"/>
                <w:b/>
                <w:lang w:eastAsia="en-US"/>
              </w:rPr>
              <w:t xml:space="preserve">Теоретические </w:t>
            </w:r>
          </w:p>
          <w:p w:rsidR="00977ED2" w:rsidRDefault="00977ED2">
            <w:pPr>
              <w:pStyle w:val="20"/>
              <w:shd w:val="clear" w:color="auto" w:fill="auto"/>
              <w:spacing w:line="240" w:lineRule="auto"/>
              <w:ind w:firstLine="34"/>
              <w:rPr>
                <w:rFonts w:eastAsia="Times New Roman"/>
                <w:i w:val="0"/>
                <w:lang w:val="be-BY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ind w:firstLine="34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Практические занятия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2" w:rsidRDefault="00977ED2">
            <w:pPr>
              <w:pStyle w:val="a3"/>
              <w:spacing w:line="276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center"/>
              <w:spacing w:line="276" w:lineRule="auto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Народное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b"/>
              <w:spacing w:line="276" w:lineRule="auto"/>
              <w:ind w:firstLine="0"/>
            </w:pPr>
            <w:r>
              <w:t>Просвещение и печать.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77E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7ED2" w:rsidRDefault="00977ED2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77ED2" w:rsidRDefault="00977ED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be-BY" w:eastAsia="en-US"/>
              </w:rPr>
              <w:t>Современное театральное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7.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8.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center"/>
              <w:spacing w:line="276" w:lineRule="auto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Современное народное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9.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и спорт.</w:t>
            </w:r>
          </w:p>
          <w:p w:rsidR="00977ED2" w:rsidRDefault="00977ED2">
            <w:pPr>
              <w:pStyle w:val="center"/>
              <w:spacing w:line="276" w:lineRule="auto"/>
              <w:ind w:firstLine="0"/>
              <w:jc w:val="left"/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977ED2">
              <w:trPr>
                <w:tblCellSpacing w:w="0" w:type="dxa"/>
                <w:jc w:val="center"/>
              </w:trPr>
              <w:tc>
                <w:tcPr>
                  <w:tcW w:w="3000" w:type="dxa"/>
                  <w:vAlign w:val="center"/>
                  <w:hideMark/>
                </w:tcPr>
                <w:p w:rsidR="00977ED2" w:rsidRDefault="00977ED2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77ED2" w:rsidRDefault="00977ED2">
            <w:pPr>
              <w:pStyle w:val="ab"/>
              <w:spacing w:line="276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10.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Башкортостана в произведениях художественной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11.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региона,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spacing w:after="0"/>
              <w:rPr>
                <w:rFonts w:cs="Times New Roman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17</w:t>
            </w:r>
          </w:p>
        </w:tc>
      </w:tr>
    </w:tbl>
    <w:p w:rsidR="00977ED2" w:rsidRDefault="00977ED2" w:rsidP="00977ED2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977ED2" w:rsidRDefault="00977ED2" w:rsidP="00977ED2">
      <w:pPr>
        <w:spacing w:line="360" w:lineRule="auto"/>
        <w:rPr>
          <w:rStyle w:val="dash0410005f0431005f0437005f0430005f0446005f0020005f0441005f043f005f0438005f0441005f043a005f0430005f005fchar1char1"/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11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701"/>
        <w:gridCol w:w="1843"/>
        <w:gridCol w:w="1842"/>
      </w:tblGrid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№ </w:t>
            </w:r>
          </w:p>
          <w:p w:rsidR="00977ED2" w:rsidRDefault="00977E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\б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ind w:firstLine="34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inorEastAsia"/>
                <w:b/>
                <w:lang w:eastAsia="en-US"/>
              </w:rPr>
              <w:t xml:space="preserve">Теоретические </w:t>
            </w:r>
          </w:p>
          <w:p w:rsidR="00977ED2" w:rsidRDefault="00977ED2">
            <w:pPr>
              <w:pStyle w:val="20"/>
              <w:shd w:val="clear" w:color="auto" w:fill="auto"/>
              <w:spacing w:line="240" w:lineRule="auto"/>
              <w:ind w:firstLine="34"/>
              <w:rPr>
                <w:rFonts w:eastAsia="Times New Roman"/>
                <w:i w:val="0"/>
                <w:lang w:val="be-BY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ind w:firstLine="34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Практические занятия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2" w:rsidRDefault="00977ED2">
            <w:pPr>
              <w:pStyle w:val="a3"/>
              <w:spacing w:line="276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  <w:t>Народонаселение и современная демографическая ситуация.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center"/>
              <w:spacing w:line="276" w:lineRule="auto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Народное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b"/>
              <w:spacing w:line="276" w:lineRule="auto"/>
              <w:ind w:firstLine="0"/>
            </w:pPr>
            <w:r>
              <w:rPr>
                <w:lang w:val="tt-RU"/>
              </w:rPr>
              <w:t xml:space="preserve"> </w:t>
            </w:r>
            <w:r>
              <w:t>Печать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живопись и скульптура.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музыкальная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977ED2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977ED2" w:rsidRDefault="00977ED2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77ED2" w:rsidRDefault="00977ED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be-BY" w:eastAsia="en-US"/>
              </w:rPr>
              <w:t>Танец – выражение духа и характера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и библиотеки.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center"/>
              <w:spacing w:line="276" w:lineRule="auto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Высшее  образование и наука.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литература. Народные поэты и писатели Башкортостана.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региона,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spacing w:after="0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17</w:t>
            </w:r>
          </w:p>
        </w:tc>
      </w:tr>
    </w:tbl>
    <w:p w:rsidR="00977ED2" w:rsidRDefault="00977ED2" w:rsidP="00977ED2">
      <w:pPr>
        <w:pStyle w:val="a3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977ED2" w:rsidRDefault="00977ED2" w:rsidP="00977ED2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977ED2" w:rsidRDefault="00977ED2" w:rsidP="00977ED2">
      <w:pPr>
        <w:pStyle w:val="a4"/>
        <w:suppressAutoHyphens w:val="0"/>
        <w:spacing w:line="360" w:lineRule="auto"/>
        <w:ind w:left="0"/>
        <w:contextualSpacing/>
        <w:rPr>
          <w:rStyle w:val="dash0410005f0431005f0437005f0430005f0446005f0020005f0441005f043f005f0438005f0441005f043a005f0430005f005fchar1char1"/>
          <w:rFonts w:eastAsiaTheme="minorEastAsia"/>
          <w:u w:val="single"/>
        </w:rPr>
      </w:pPr>
      <w:r>
        <w:rPr>
          <w:rStyle w:val="dash0410005f0431005f0437005f0430005f0446005f0020005f0441005f043f005f0438005f0441005f043a005f0430005f005fchar1char1"/>
          <w:rFonts w:eastAsiaTheme="minorEastAsia"/>
          <w:u w:val="single"/>
        </w:rPr>
        <w:t>12 класс</w:t>
      </w:r>
    </w:p>
    <w:p w:rsidR="00977ED2" w:rsidRDefault="00977ED2" w:rsidP="00977ED2">
      <w:pPr>
        <w:pStyle w:val="a3"/>
        <w:jc w:val="center"/>
        <w:rPr>
          <w:rFonts w:eastAsiaTheme="minorEastAsia"/>
          <w:b/>
          <w:lang w:val="be-BY"/>
        </w:rPr>
      </w:pPr>
    </w:p>
    <w:p w:rsidR="00977ED2" w:rsidRDefault="00977ED2" w:rsidP="00977ED2">
      <w:pPr>
        <w:pStyle w:val="a3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691"/>
        <w:gridCol w:w="1701"/>
        <w:gridCol w:w="1843"/>
        <w:gridCol w:w="1844"/>
      </w:tblGrid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№ </w:t>
            </w:r>
          </w:p>
          <w:p w:rsidR="00977ED2" w:rsidRDefault="00977E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т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\б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ind w:firstLine="34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rStyle w:val="dash0410005f0431005f0437005f0430005f0446005f0020005f0441005f043f005f0438005f0441005f043a005f0430005f005fchar1char1"/>
                <w:rFonts w:eastAsiaTheme="minorEastAsia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rFonts w:eastAsiaTheme="minorEastAsia"/>
                <w:b/>
                <w:lang w:eastAsia="en-US"/>
              </w:rPr>
              <w:t xml:space="preserve">Теоретические </w:t>
            </w:r>
          </w:p>
          <w:p w:rsidR="00977ED2" w:rsidRDefault="00977ED2">
            <w:pPr>
              <w:pStyle w:val="20"/>
              <w:shd w:val="clear" w:color="auto" w:fill="auto"/>
              <w:spacing w:line="240" w:lineRule="auto"/>
              <w:ind w:firstLine="34"/>
              <w:rPr>
                <w:rFonts w:eastAsia="Times New Roman"/>
                <w:i w:val="0"/>
                <w:lang w:val="be-BY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занятия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240" w:lineRule="auto"/>
              <w:ind w:firstLine="34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Практические занятия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2" w:rsidRDefault="00977ED2">
            <w:pPr>
              <w:pStyle w:val="a3"/>
              <w:spacing w:line="276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center"/>
              <w:spacing w:line="276" w:lineRule="auto"/>
              <w:ind w:firstLine="0"/>
              <w:jc w:val="left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Народное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b"/>
              <w:spacing w:line="276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Просвещение и печать.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977ED2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977ED2" w:rsidRDefault="00977ED2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77ED2" w:rsidRDefault="00977ED2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be-BY" w:eastAsia="en-US"/>
              </w:rPr>
              <w:t>Современное театральное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center"/>
              <w:spacing w:line="276" w:lineRule="auto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Современное народное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и спорт.</w:t>
            </w:r>
          </w:p>
          <w:p w:rsidR="00977ED2" w:rsidRDefault="00977ED2">
            <w:pPr>
              <w:pStyle w:val="center"/>
              <w:spacing w:line="276" w:lineRule="auto"/>
              <w:ind w:firstLine="0"/>
              <w:jc w:val="left"/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977ED2">
              <w:trPr>
                <w:tblCellSpacing w:w="0" w:type="dxa"/>
                <w:jc w:val="center"/>
              </w:trPr>
              <w:tc>
                <w:tcPr>
                  <w:tcW w:w="3000" w:type="dxa"/>
                  <w:vAlign w:val="center"/>
                  <w:hideMark/>
                </w:tcPr>
                <w:p w:rsidR="00977ED2" w:rsidRDefault="00977ED2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77ED2" w:rsidRDefault="00977ED2">
            <w:pPr>
              <w:pStyle w:val="ab"/>
              <w:spacing w:line="276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t>10.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Башкортостана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художественной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tt-RU"/>
              </w:rPr>
              <w:lastRenderedPageBreak/>
              <w:t>11.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региона,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77ED2" w:rsidTr="00977E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spacing w:after="0"/>
              <w:rPr>
                <w:rFonts w:cs="Times New Roman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2" w:rsidRDefault="00977ED2">
            <w:pPr>
              <w:pStyle w:val="20"/>
              <w:shd w:val="clear" w:color="auto" w:fill="auto"/>
              <w:spacing w:line="36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e-BY"/>
              </w:rPr>
              <w:t>17</w:t>
            </w:r>
          </w:p>
        </w:tc>
      </w:tr>
    </w:tbl>
    <w:p w:rsidR="00977ED2" w:rsidRDefault="00977ED2" w:rsidP="00977ED2">
      <w:pPr>
        <w:pStyle w:val="a3"/>
        <w:rPr>
          <w:rFonts w:ascii="Times New Roman" w:hAnsi="Times New Roman"/>
          <w:b/>
          <w:sz w:val="24"/>
          <w:szCs w:val="24"/>
          <w:lang w:val="be-BY"/>
        </w:rPr>
      </w:pPr>
    </w:p>
    <w:p w:rsidR="00977ED2" w:rsidRDefault="00977ED2" w:rsidP="006972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977ED2" w:rsidRDefault="00977ED2" w:rsidP="006972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p w:rsidR="00B2544D" w:rsidRDefault="00C23083" w:rsidP="00A10FC6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2A04F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VI</w:t>
      </w:r>
      <w:r w:rsidRPr="002A04F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. </w:t>
      </w:r>
      <w:proofErr w:type="gramStart"/>
      <w:r w:rsidR="00895599" w:rsidRPr="002A04F9">
        <w:rPr>
          <w:rFonts w:ascii="Times New Roman" w:hAnsi="Times New Roman" w:cs="Times New Roman"/>
          <w:b/>
          <w:sz w:val="24"/>
          <w:szCs w:val="24"/>
          <w:lang w:val="be-BY"/>
        </w:rPr>
        <w:t>Содержание  учебного</w:t>
      </w:r>
      <w:proofErr w:type="gramEnd"/>
      <w:r w:rsidR="00895599" w:rsidRPr="002A04F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предмета</w:t>
      </w:r>
      <w:r w:rsidR="00B2544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A10FC6" w:rsidRDefault="00A10FC6" w:rsidP="00A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C23083" w:rsidRPr="00B2544D" w:rsidRDefault="00895599" w:rsidP="00B25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B2544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8</w:t>
      </w:r>
      <w:r w:rsidR="00300BEE" w:rsidRPr="00B2544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класс</w:t>
      </w:r>
    </w:p>
    <w:p w:rsidR="00B336BC" w:rsidRPr="002A04F9" w:rsidRDefault="00B336BC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  <w:lang w:val="be-BY"/>
        </w:rPr>
        <w:t>1.</w:t>
      </w:r>
      <w:r w:rsidRPr="002A04F9">
        <w:rPr>
          <w:rFonts w:ascii="Times New Roman" w:hAnsi="Times New Roman"/>
          <w:b/>
          <w:sz w:val="24"/>
          <w:szCs w:val="24"/>
        </w:rPr>
        <w:t xml:space="preserve"> Повто</w:t>
      </w:r>
      <w:r w:rsidR="000F0A48" w:rsidRPr="002A04F9">
        <w:rPr>
          <w:rFonts w:ascii="Times New Roman" w:hAnsi="Times New Roman"/>
          <w:b/>
          <w:sz w:val="24"/>
          <w:szCs w:val="24"/>
        </w:rPr>
        <w:t>рение пройденного материала. – 1</w:t>
      </w:r>
      <w:r w:rsidRPr="002A04F9">
        <w:rPr>
          <w:rFonts w:ascii="Times New Roman" w:hAnsi="Times New Roman"/>
          <w:b/>
          <w:sz w:val="24"/>
          <w:szCs w:val="24"/>
        </w:rPr>
        <w:t>ч.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История в песнях (прослушивание песен «Урал», «</w:t>
      </w:r>
      <w:proofErr w:type="spellStart"/>
      <w:r w:rsidRPr="002A04F9">
        <w:rPr>
          <w:rFonts w:ascii="Times New Roman" w:hAnsi="Times New Roman"/>
          <w:sz w:val="24"/>
          <w:szCs w:val="24"/>
        </w:rPr>
        <w:t>Тевкелев</w:t>
      </w:r>
      <w:proofErr w:type="spellEnd"/>
      <w:r w:rsidRPr="002A04F9">
        <w:rPr>
          <w:rFonts w:ascii="Times New Roman" w:hAnsi="Times New Roman"/>
          <w:sz w:val="24"/>
          <w:szCs w:val="24"/>
        </w:rPr>
        <w:t>», «Салават» и др.)</w:t>
      </w:r>
    </w:p>
    <w:p w:rsidR="00B336BC" w:rsidRPr="002A04F9" w:rsidRDefault="00B336BC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</w:rPr>
        <w:t>2. Башкирские ис</w:t>
      </w:r>
      <w:r w:rsidR="000F0A48" w:rsidRPr="002A04F9">
        <w:rPr>
          <w:rFonts w:ascii="Times New Roman" w:hAnsi="Times New Roman"/>
          <w:b/>
          <w:sz w:val="24"/>
          <w:szCs w:val="24"/>
        </w:rPr>
        <w:t>торические песни и предания. – 5</w:t>
      </w:r>
      <w:r w:rsidRPr="002A04F9">
        <w:rPr>
          <w:rFonts w:ascii="Times New Roman" w:hAnsi="Times New Roman"/>
          <w:b/>
          <w:sz w:val="24"/>
          <w:szCs w:val="24"/>
        </w:rPr>
        <w:t>ч.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Роль исторических песен и преданий в духовной жизни башкир.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Песни о начальниках кантонов.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«Караван-сарай». 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Песни о беглых 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Песни об армейской службе и  военных  походах. </w:t>
      </w:r>
    </w:p>
    <w:p w:rsidR="00B336BC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</w:rPr>
        <w:t>3. Просвещение. – 3</w:t>
      </w:r>
      <w:r w:rsidR="00B336BC" w:rsidRPr="002A04F9">
        <w:rPr>
          <w:rFonts w:ascii="Times New Roman" w:hAnsi="Times New Roman"/>
          <w:b/>
          <w:sz w:val="24"/>
          <w:szCs w:val="24"/>
        </w:rPr>
        <w:t>ч.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F9">
        <w:rPr>
          <w:rFonts w:ascii="Times New Roman" w:hAnsi="Times New Roman"/>
          <w:sz w:val="24"/>
          <w:szCs w:val="24"/>
        </w:rPr>
        <w:t>Мектеб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и медресе – основные типы национальных школ в Башкортостане до </w:t>
      </w:r>
      <w:r w:rsidRPr="002A04F9">
        <w:rPr>
          <w:rFonts w:ascii="Times New Roman" w:hAnsi="Times New Roman"/>
          <w:sz w:val="24"/>
          <w:szCs w:val="24"/>
          <w:lang w:val="en-US"/>
        </w:rPr>
        <w:t>XX</w:t>
      </w:r>
      <w:r w:rsidRPr="002A04F9">
        <w:rPr>
          <w:rFonts w:ascii="Times New Roman" w:hAnsi="Times New Roman"/>
          <w:sz w:val="24"/>
          <w:szCs w:val="24"/>
        </w:rPr>
        <w:t xml:space="preserve"> века.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Духовная семинария (1800).Школьное образование в Башкортостане. Народные училища. 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Контрольная работа по теме «Просвещение». </w:t>
      </w:r>
    </w:p>
    <w:p w:rsidR="00B336BC" w:rsidRPr="002A04F9" w:rsidRDefault="00B336BC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A04F9">
        <w:rPr>
          <w:rFonts w:ascii="Times New Roman" w:hAnsi="Times New Roman"/>
          <w:b/>
          <w:sz w:val="24"/>
          <w:szCs w:val="24"/>
        </w:rPr>
        <w:t xml:space="preserve">4. </w:t>
      </w:r>
      <w:r w:rsidRPr="002A04F9">
        <w:rPr>
          <w:rFonts w:ascii="Times New Roman" w:hAnsi="Times New Roman"/>
          <w:b/>
          <w:sz w:val="24"/>
          <w:szCs w:val="24"/>
          <w:lang w:eastAsia="en-US"/>
        </w:rPr>
        <w:t>Материальная культура.</w:t>
      </w:r>
      <w:r w:rsidR="00C82056" w:rsidRPr="002A04F9">
        <w:rPr>
          <w:rFonts w:ascii="Times New Roman" w:hAnsi="Times New Roman"/>
          <w:b/>
          <w:sz w:val="24"/>
          <w:szCs w:val="24"/>
          <w:lang w:eastAsia="en-US"/>
        </w:rPr>
        <w:t>- 3ч.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4F9">
        <w:rPr>
          <w:rFonts w:ascii="Times New Roman" w:hAnsi="Times New Roman"/>
          <w:sz w:val="24"/>
          <w:szCs w:val="24"/>
          <w:lang w:eastAsia="en-US"/>
        </w:rPr>
        <w:t>Национальный костюм башкир. Влияние хозяйственно-бытового уклада и духовной жизни народа на характер декора и покрова одежды.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4F9">
        <w:rPr>
          <w:rFonts w:ascii="Times New Roman" w:hAnsi="Times New Roman"/>
          <w:sz w:val="24"/>
          <w:szCs w:val="24"/>
          <w:lang w:eastAsia="en-US"/>
        </w:rPr>
        <w:t>Женские и мужские одежды. Возрастные особенности.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4F9">
        <w:rPr>
          <w:rFonts w:ascii="Times New Roman" w:hAnsi="Times New Roman"/>
          <w:sz w:val="24"/>
          <w:szCs w:val="24"/>
          <w:lang w:eastAsia="en-US"/>
        </w:rPr>
        <w:t>Обувь. Нарядные праздничные комплекты.</w:t>
      </w:r>
    </w:p>
    <w:p w:rsidR="000F0A48" w:rsidRPr="002A04F9" w:rsidRDefault="000F0A48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4F9">
        <w:rPr>
          <w:rFonts w:ascii="Times New Roman" w:hAnsi="Times New Roman"/>
          <w:sz w:val="24"/>
          <w:szCs w:val="24"/>
          <w:lang w:eastAsia="en-US"/>
        </w:rPr>
        <w:t>Возрождение традиций национального костюма в современных условиях.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  <w:lang w:eastAsia="en-US"/>
        </w:rPr>
        <w:t xml:space="preserve">5. </w:t>
      </w:r>
      <w:r w:rsidRPr="002A04F9">
        <w:rPr>
          <w:rFonts w:ascii="Times New Roman" w:hAnsi="Times New Roman"/>
          <w:b/>
          <w:sz w:val="24"/>
          <w:szCs w:val="24"/>
        </w:rPr>
        <w:t xml:space="preserve">Изобразительное искусство Башкортостана в 1940-е годы.- </w:t>
      </w:r>
      <w:r w:rsidRPr="002A04F9">
        <w:rPr>
          <w:rFonts w:ascii="Times New Roman" w:hAnsi="Times New Roman"/>
          <w:b/>
          <w:sz w:val="24"/>
          <w:szCs w:val="24"/>
          <w:lang w:eastAsia="en-US"/>
        </w:rPr>
        <w:t>4ч.</w:t>
      </w:r>
      <w:r w:rsidRPr="002A04F9">
        <w:rPr>
          <w:rFonts w:ascii="Times New Roman" w:hAnsi="Times New Roman"/>
          <w:b/>
          <w:sz w:val="24"/>
          <w:szCs w:val="24"/>
        </w:rPr>
        <w:t xml:space="preserve"> 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Башкирские художники на фронтах Великой Отечественной войны.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Художественная жизнь в тылу.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Графика Башкортостана в годы войны.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Живопись Башкортостана в годы войны.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Тест. Изобразительное искусство Башкортостана.</w:t>
      </w:r>
      <w:r w:rsidR="00B336BC" w:rsidRPr="002A04F9">
        <w:rPr>
          <w:rFonts w:ascii="Times New Roman" w:hAnsi="Times New Roman"/>
          <w:sz w:val="24"/>
          <w:szCs w:val="24"/>
        </w:rPr>
        <w:t xml:space="preserve"> 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</w:rPr>
        <w:t xml:space="preserve">6. Религия – часть духовной культуры народа. – </w:t>
      </w:r>
      <w:r w:rsidRPr="002A04F9">
        <w:rPr>
          <w:rFonts w:ascii="Times New Roman" w:hAnsi="Times New Roman"/>
          <w:b/>
          <w:sz w:val="24"/>
          <w:szCs w:val="24"/>
          <w:lang w:eastAsia="en-US"/>
        </w:rPr>
        <w:t>2ч.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Религиозные священные книги Библия и Коран.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Переводы Корана в России.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lastRenderedPageBreak/>
        <w:t>Суры Корана.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</w:rPr>
        <w:t xml:space="preserve">7. Театр. – </w:t>
      </w:r>
      <w:r w:rsidRPr="002A04F9">
        <w:rPr>
          <w:rFonts w:ascii="Times New Roman" w:hAnsi="Times New Roman"/>
          <w:b/>
          <w:sz w:val="24"/>
          <w:szCs w:val="24"/>
          <w:lang w:eastAsia="en-US"/>
        </w:rPr>
        <w:t>2ч.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Башкирский государственный академический театр драмы в годы Великой Отечественной войны и в послевоенные годы.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Звезды башкирского театра.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Мастера сценического искусства.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A04F9">
        <w:rPr>
          <w:rFonts w:ascii="Times New Roman" w:hAnsi="Times New Roman"/>
          <w:b/>
          <w:sz w:val="24"/>
          <w:szCs w:val="24"/>
        </w:rPr>
        <w:t xml:space="preserve">8. </w:t>
      </w:r>
      <w:r w:rsidRPr="002A04F9">
        <w:rPr>
          <w:rFonts w:ascii="Times New Roman" w:hAnsi="Times New Roman"/>
          <w:b/>
          <w:sz w:val="24"/>
          <w:szCs w:val="24"/>
          <w:lang w:val="be-BY"/>
        </w:rPr>
        <w:t>Башкирское танцевальное хореографическое искусство. -</w:t>
      </w:r>
      <w:r w:rsidRPr="002A04F9">
        <w:rPr>
          <w:rFonts w:ascii="Times New Roman" w:hAnsi="Times New Roman"/>
          <w:b/>
          <w:sz w:val="24"/>
          <w:szCs w:val="24"/>
          <w:lang w:eastAsia="en-US"/>
        </w:rPr>
        <w:t>2ч.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2A04F9">
        <w:rPr>
          <w:rFonts w:ascii="Times New Roman" w:hAnsi="Times New Roman"/>
          <w:sz w:val="24"/>
          <w:szCs w:val="24"/>
        </w:rPr>
        <w:t xml:space="preserve">История создания профессионального хореографического искусства в республике. Терминология: балет, балерина, балетмейстер, хореография, кордебалет, пантомима.  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Жизнь и творчество </w:t>
      </w:r>
      <w:proofErr w:type="spellStart"/>
      <w:r w:rsidRPr="002A04F9">
        <w:rPr>
          <w:rFonts w:ascii="Times New Roman" w:hAnsi="Times New Roman"/>
          <w:sz w:val="24"/>
          <w:szCs w:val="24"/>
        </w:rPr>
        <w:t>Файзи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4F9">
        <w:rPr>
          <w:rFonts w:ascii="Times New Roman" w:hAnsi="Times New Roman"/>
          <w:sz w:val="24"/>
          <w:szCs w:val="24"/>
        </w:rPr>
        <w:t>Гаскарова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. Развитие искусства балета в республике. </w:t>
      </w:r>
      <w:proofErr w:type="spellStart"/>
      <w:r w:rsidRPr="002A04F9">
        <w:rPr>
          <w:rFonts w:ascii="Times New Roman" w:hAnsi="Times New Roman"/>
          <w:sz w:val="24"/>
          <w:szCs w:val="24"/>
        </w:rPr>
        <w:t>Нариман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4F9">
        <w:rPr>
          <w:rFonts w:ascii="Times New Roman" w:hAnsi="Times New Roman"/>
          <w:sz w:val="24"/>
          <w:szCs w:val="24"/>
        </w:rPr>
        <w:t>Сабитов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. Жизнь и творчество. 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Звёзды башкирского балета. 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Башкирский балет сегодня.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b/>
          <w:sz w:val="24"/>
          <w:szCs w:val="24"/>
        </w:rPr>
        <w:t xml:space="preserve">9. Башкирская литература на рубеже 19-20веков.- 8ч. 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Этапы развития башкирской литературы. </w:t>
      </w:r>
      <w:proofErr w:type="spellStart"/>
      <w:r w:rsidRPr="002A04F9">
        <w:rPr>
          <w:rFonts w:ascii="Times New Roman" w:hAnsi="Times New Roman"/>
          <w:sz w:val="24"/>
          <w:szCs w:val="24"/>
        </w:rPr>
        <w:t>М.Акмулла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. Его творчество. </w:t>
      </w:r>
      <w:proofErr w:type="spellStart"/>
      <w:r w:rsidRPr="002A04F9">
        <w:rPr>
          <w:rFonts w:ascii="Times New Roman" w:hAnsi="Times New Roman"/>
          <w:sz w:val="24"/>
          <w:szCs w:val="24"/>
        </w:rPr>
        <w:t>Мухаметсалим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Уметбаев как поэт и учёный. </w:t>
      </w:r>
      <w:proofErr w:type="spellStart"/>
      <w:r w:rsidRPr="002A04F9">
        <w:rPr>
          <w:rFonts w:ascii="Times New Roman" w:hAnsi="Times New Roman"/>
          <w:sz w:val="24"/>
          <w:szCs w:val="24"/>
        </w:rPr>
        <w:t>Мажит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4F9">
        <w:rPr>
          <w:rFonts w:ascii="Times New Roman" w:hAnsi="Times New Roman"/>
          <w:sz w:val="24"/>
          <w:szCs w:val="24"/>
        </w:rPr>
        <w:t>Гафури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– классик башкирской литературы. </w:t>
      </w:r>
      <w:proofErr w:type="spellStart"/>
      <w:r w:rsidRPr="002A04F9">
        <w:rPr>
          <w:rFonts w:ascii="Times New Roman" w:hAnsi="Times New Roman"/>
          <w:sz w:val="24"/>
          <w:szCs w:val="24"/>
        </w:rPr>
        <w:t>Шайхзада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Бабич. Жизнь и творчество. </w:t>
      </w:r>
    </w:p>
    <w:p w:rsidR="00C82056" w:rsidRPr="002A04F9" w:rsidRDefault="00C82056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Контрольная работа. Башкирская литература на рубеже 19-20 веков.</w:t>
      </w:r>
    </w:p>
    <w:p w:rsidR="00547477" w:rsidRPr="002A04F9" w:rsidRDefault="00C82056" w:rsidP="00C36EBD">
      <w:pPr>
        <w:pStyle w:val="a3"/>
        <w:spacing w:line="360" w:lineRule="auto"/>
        <w:jc w:val="both"/>
        <w:rPr>
          <w:rStyle w:val="dash0410005f0431005f0437005f0430005f0446005f0020005f0441005f043f005f0438005f0441005f043a005f0430005f005fchar1char1"/>
          <w:b/>
          <w:lang w:eastAsia="en-US"/>
        </w:rPr>
      </w:pPr>
      <w:r w:rsidRPr="002A04F9">
        <w:rPr>
          <w:rFonts w:ascii="Times New Roman" w:hAnsi="Times New Roman"/>
          <w:b/>
          <w:sz w:val="24"/>
          <w:szCs w:val="24"/>
        </w:rPr>
        <w:t xml:space="preserve">10. </w:t>
      </w:r>
      <w:r w:rsidRPr="002A04F9">
        <w:rPr>
          <w:rFonts w:ascii="Times New Roman" w:hAnsi="Times New Roman"/>
          <w:b/>
          <w:sz w:val="24"/>
          <w:szCs w:val="24"/>
          <w:lang w:eastAsia="en-US"/>
        </w:rPr>
        <w:t xml:space="preserve">Культура региона. – </w:t>
      </w:r>
      <w:r w:rsidRPr="002A04F9">
        <w:rPr>
          <w:rFonts w:ascii="Times New Roman" w:hAnsi="Times New Roman"/>
          <w:b/>
          <w:sz w:val="24"/>
          <w:szCs w:val="24"/>
        </w:rPr>
        <w:t>3ч.</w:t>
      </w:r>
      <w:r w:rsidR="00BA1169" w:rsidRPr="002A04F9">
        <w:rPr>
          <w:rFonts w:ascii="Times New Roman" w:hAnsi="Times New Roman"/>
          <w:b/>
          <w:sz w:val="24"/>
          <w:szCs w:val="24"/>
        </w:rPr>
        <w:t xml:space="preserve"> </w:t>
      </w:r>
      <w:r w:rsidR="00BA1169" w:rsidRPr="002A04F9">
        <w:rPr>
          <w:rFonts w:ascii="Times New Roman" w:hAnsi="Times New Roman"/>
          <w:color w:val="000000"/>
          <w:sz w:val="24"/>
          <w:szCs w:val="24"/>
        </w:rPr>
        <w:t>Ознакомление учащихся со знатными людьми района, региона: Работниками литературы и искусства, культуры. Общественными и государственными деятелями.</w:t>
      </w:r>
      <w:r w:rsidR="00BA1169" w:rsidRPr="002A04F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A04F9">
        <w:rPr>
          <w:rFonts w:ascii="Times New Roman" w:hAnsi="Times New Roman"/>
          <w:sz w:val="24"/>
          <w:szCs w:val="24"/>
        </w:rPr>
        <w:t>Итоговое обобщение Итоговое обобщение. Контрольная работа.</w:t>
      </w:r>
    </w:p>
    <w:p w:rsidR="00A977E9" w:rsidRDefault="00A977E9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A977E9" w:rsidRDefault="00A977E9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     по истории: основные даты и  события в истории Башкортостана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вв.,</w:t>
      </w:r>
    </w:p>
    <w:p w:rsidR="00A977E9" w:rsidRDefault="00A977E9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башкирских восстаниях в XVII – XVIII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.в., об известных предводителях народных движений,</w:t>
      </w:r>
    </w:p>
    <w:p w:rsidR="00A977E9" w:rsidRDefault="00A977E9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-о башкирской литературе на рубеже 19-20 веков: основные произведения крупных     </w:t>
      </w:r>
    </w:p>
    <w:p w:rsidR="00A977E9" w:rsidRDefault="00A977E9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представителей башкирской литературы, (</w:t>
      </w:r>
      <w:proofErr w:type="spellStart"/>
      <w:r>
        <w:rPr>
          <w:rFonts w:ascii="Times New Roman" w:hAnsi="Times New Roman"/>
          <w:sz w:val="24"/>
          <w:szCs w:val="24"/>
        </w:rPr>
        <w:t>М.Карима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Х.давлетшиной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М.Гафури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Д.Юлтыя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A977E9" w:rsidRDefault="00A977E9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З.Биишевой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Р.Гарипова, </w:t>
      </w:r>
      <w:proofErr w:type="spellStart"/>
      <w:r>
        <w:rPr>
          <w:rFonts w:ascii="Times New Roman" w:hAnsi="Times New Roman"/>
          <w:sz w:val="24"/>
          <w:szCs w:val="24"/>
        </w:rPr>
        <w:t>Н.Наджми</w:t>
      </w:r>
      <w:proofErr w:type="spellEnd"/>
      <w:r>
        <w:rPr>
          <w:rFonts w:ascii="Times New Roman" w:hAnsi="Times New Roman"/>
          <w:sz w:val="24"/>
          <w:szCs w:val="24"/>
        </w:rPr>
        <w:t>, Н.Мусина, Р.Бикбаева), некоторых писателей и поэтов, родившихся в Башкортостане, но живущих в других республиках, быть  осведомленными  о русско-башкирских литературных связях.</w:t>
      </w:r>
      <w:proofErr w:type="gramEnd"/>
    </w:p>
    <w:p w:rsidR="00A977E9" w:rsidRDefault="00A977E9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-об изобразительном искусстве, о современной живописи;</w:t>
      </w:r>
    </w:p>
    <w:p w:rsidR="00A977E9" w:rsidRDefault="00A977E9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-по театральному и хореографическому искусству: знать краткую историю профессиональных  театров РБ, спектакли, ставшие заметным явлением в театральной жизни республики и страны.</w:t>
      </w:r>
    </w:p>
    <w:p w:rsidR="00A977E9" w:rsidRDefault="00C36EBD" w:rsidP="00A977E9">
      <w:pPr>
        <w:pStyle w:val="ab"/>
        <w:rPr>
          <w:color w:val="000000"/>
        </w:rPr>
      </w:pPr>
      <w:r>
        <w:rPr>
          <w:b/>
          <w:bCs/>
          <w:color w:val="000000"/>
        </w:rPr>
        <w:t>Обучающиеся должны у</w:t>
      </w:r>
      <w:r w:rsidR="00A977E9">
        <w:rPr>
          <w:b/>
          <w:bCs/>
          <w:color w:val="000000"/>
        </w:rPr>
        <w:t>меть:</w:t>
      </w:r>
    </w:p>
    <w:p w:rsidR="00A977E9" w:rsidRDefault="00A977E9" w:rsidP="00A977E9">
      <w:pPr>
        <w:pStyle w:val="ab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анализировать произведения литературы, изобразительного искусства, произведения драматургии;</w:t>
      </w:r>
    </w:p>
    <w:p w:rsidR="00A977E9" w:rsidRPr="00A977E9" w:rsidRDefault="00A977E9" w:rsidP="00A977E9">
      <w:pPr>
        <w:pStyle w:val="ab"/>
        <w:rPr>
          <w:color w:val="auto"/>
        </w:rPr>
      </w:pPr>
      <w:r w:rsidRPr="00A977E9">
        <w:rPr>
          <w:color w:val="auto"/>
        </w:rPr>
        <w:t>- сопоставлять произведения искусства с реальными историческими событиями;</w:t>
      </w:r>
    </w:p>
    <w:p w:rsidR="00A977E9" w:rsidRPr="00A977E9" w:rsidRDefault="00A977E9" w:rsidP="00A977E9">
      <w:pPr>
        <w:pStyle w:val="ab"/>
        <w:rPr>
          <w:color w:val="auto"/>
        </w:rPr>
      </w:pPr>
      <w:r w:rsidRPr="00A977E9">
        <w:rPr>
          <w:color w:val="auto"/>
        </w:rPr>
        <w:t>- работать с документами (приложением);</w:t>
      </w:r>
    </w:p>
    <w:p w:rsidR="00A977E9" w:rsidRDefault="00A977E9" w:rsidP="00A977E9">
      <w:pPr>
        <w:pStyle w:val="ab"/>
        <w:rPr>
          <w:color w:val="auto"/>
        </w:rPr>
      </w:pPr>
      <w:r w:rsidRPr="00A977E9">
        <w:rPr>
          <w:color w:val="auto"/>
        </w:rPr>
        <w:t>- грамотно оформлять сообщения  и рефераты на заданную тему и защитить.</w:t>
      </w:r>
    </w:p>
    <w:p w:rsidR="00977ED2" w:rsidRPr="00AB7FBB" w:rsidRDefault="00977ED2" w:rsidP="00AB7FBB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AB7FBB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9 класс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be-BY"/>
        </w:rPr>
        <w:t>1.</w:t>
      </w:r>
      <w:r>
        <w:rPr>
          <w:rFonts w:ascii="Times New Roman" w:eastAsia="MS Mincho" w:hAnsi="Times New Roman"/>
          <w:b/>
          <w:color w:val="000000"/>
          <w:sz w:val="24"/>
          <w:szCs w:val="24"/>
          <w:lang w:val="be-BY" w:eastAsia="en-US"/>
        </w:rPr>
        <w:t xml:space="preserve"> </w:t>
      </w:r>
      <w:r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 xml:space="preserve">Повторение </w:t>
      </w:r>
      <w:proofErr w:type="gramStart"/>
      <w:r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>пройденного</w:t>
      </w:r>
      <w:proofErr w:type="gramEnd"/>
      <w:r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>. (1ч.)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в преданиях и песнях. Исполнители народных и профессиональных песен.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2. Народное творчество. (6ч.)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Понятие об эпосе.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Мифологический эпос.  “Урал-батыр”.(2ч.)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Социально-бытовой эпос.  “Алдар и Зухра”.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Исторический эпос. “Ек-Мэргэн”.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Контрольная работа. Виды эпосов.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Просвещение и печать. (3ч.)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Зарождение и развитие издательского дела в Башкортостане.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Библиотечное дело в Башкортостане. Письменность на башкирском языке.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писатели и краеведы в Башкортостане. 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Живопись. (4ч.) </w:t>
      </w:r>
      <w:r>
        <w:rPr>
          <w:rFonts w:ascii="Times New Roman" w:hAnsi="Times New Roman"/>
          <w:sz w:val="24"/>
          <w:szCs w:val="24"/>
        </w:rPr>
        <w:t>Периодизация истории развития башкирского изобразительного искусства.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Художники среднего поколения: Б. </w:t>
      </w:r>
      <w:proofErr w:type="spellStart"/>
      <w:r>
        <w:rPr>
          <w:rFonts w:ascii="Times New Roman" w:hAnsi="Times New Roman"/>
          <w:sz w:val="24"/>
          <w:szCs w:val="24"/>
        </w:rPr>
        <w:t>Домашников</w:t>
      </w:r>
      <w:proofErr w:type="spellEnd"/>
      <w:r>
        <w:rPr>
          <w:rFonts w:ascii="Times New Roman" w:hAnsi="Times New Roman"/>
          <w:sz w:val="24"/>
          <w:szCs w:val="24"/>
        </w:rPr>
        <w:t>, А.Кузнецов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А.Бурзянцев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Р.Нурмухаметов</w:t>
      </w:r>
      <w:proofErr w:type="spellEnd"/>
      <w:r>
        <w:rPr>
          <w:rFonts w:ascii="Times New Roman" w:hAnsi="Times New Roman"/>
          <w:sz w:val="24"/>
          <w:szCs w:val="24"/>
        </w:rPr>
        <w:t>, Т.Мустафин.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М.Арсланов, </w:t>
      </w:r>
      <w:proofErr w:type="spellStart"/>
      <w:r>
        <w:rPr>
          <w:rFonts w:ascii="Times New Roman" w:hAnsi="Times New Roman"/>
          <w:sz w:val="24"/>
          <w:szCs w:val="24"/>
        </w:rPr>
        <w:t>Г.Имашева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мастера театральной живописи.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Жизнь и творчество Ахмета </w:t>
      </w:r>
      <w:proofErr w:type="spellStart"/>
      <w:r>
        <w:rPr>
          <w:rFonts w:ascii="Times New Roman" w:hAnsi="Times New Roman"/>
          <w:sz w:val="24"/>
          <w:szCs w:val="24"/>
        </w:rPr>
        <w:t>Лутфуллина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Музыкальная культура. (3ч.)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и творчество Х. Ахметова. Песенное творчество («Ночной Урал», «Родная деревня»). Опера «Современники».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деятельность К.Рахимова.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портреты профессиональных исполнителей народных песен: </w:t>
      </w:r>
      <w:proofErr w:type="spellStart"/>
      <w:r>
        <w:rPr>
          <w:rFonts w:ascii="Times New Roman" w:hAnsi="Times New Roman"/>
          <w:sz w:val="24"/>
          <w:szCs w:val="24"/>
        </w:rPr>
        <w:t>Х.Галимова</w:t>
      </w:r>
      <w:proofErr w:type="spellEnd"/>
      <w:r>
        <w:rPr>
          <w:rFonts w:ascii="Times New Roman" w:hAnsi="Times New Roman"/>
          <w:sz w:val="24"/>
          <w:szCs w:val="24"/>
        </w:rPr>
        <w:t>, А. Султанова, С. Абдуллина.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Звезды башкирской эстрады: Ф. Кудашева, Б. Гайсин, Н. и М. </w:t>
      </w:r>
      <w:proofErr w:type="spellStart"/>
      <w:r>
        <w:rPr>
          <w:rFonts w:ascii="Times New Roman" w:hAnsi="Times New Roman"/>
          <w:sz w:val="24"/>
          <w:szCs w:val="24"/>
        </w:rPr>
        <w:t>Галиевы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be-BY"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  <w:lang w:val="be-BY" w:eastAsia="en-US"/>
        </w:rPr>
        <w:t>Современное театральное искусство.(4ч.)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Башкирского академического театра драмы им. М. </w:t>
      </w:r>
      <w:proofErr w:type="spellStart"/>
      <w:r>
        <w:rPr>
          <w:rFonts w:ascii="Times New Roman" w:hAnsi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/>
          <w:sz w:val="24"/>
          <w:szCs w:val="24"/>
        </w:rPr>
        <w:t xml:space="preserve"> (повторение).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Республиканский русский драматический театр. Главные режиссеры, репертуар, ведущие </w:t>
      </w:r>
      <w:proofErr w:type="spellStart"/>
      <w:r>
        <w:rPr>
          <w:rFonts w:ascii="Times New Roman" w:hAnsi="Times New Roman"/>
          <w:sz w:val="24"/>
          <w:szCs w:val="24"/>
        </w:rPr>
        <w:t>актеры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лассика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сцене театров Башкортостана («Отелло» Шекспира, «Дядя Ваня», «Три сестры», «Вишневый сад» А. Чехова, «Таланты и поклонники» А. Островского).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Драматические театры Башкортостана. </w:t>
      </w:r>
    </w:p>
    <w:p w:rsidR="00977ED2" w:rsidRDefault="00977ED2" w:rsidP="00C36EBD">
      <w:pPr>
        <w:pStyle w:val="a3"/>
        <w:tabs>
          <w:tab w:val="left" w:pos="3525"/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Татарские театры республики.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 w:eastAsia="en-US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Материальная культура. (2ч.)</w:t>
      </w:r>
    </w:p>
    <w:p w:rsidR="00977ED2" w:rsidRDefault="00977ED2" w:rsidP="00C36EBD">
      <w:pPr>
        <w:pStyle w:val="a3"/>
        <w:tabs>
          <w:tab w:val="left" w:pos="26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Архитектура.</w:t>
      </w:r>
      <w:r>
        <w:rPr>
          <w:rFonts w:ascii="Times New Roman" w:hAnsi="Times New Roman"/>
          <w:sz w:val="24"/>
          <w:szCs w:val="24"/>
        </w:rPr>
        <w:tab/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Национальные традиции в декоративно-прикладном искусстве.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be-BY"/>
        </w:rPr>
        <w:t>Современное народное образование.( 2ч.)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Многообразие систем общего среднего (школы, школы-гимназии, лицеи) и </w:t>
      </w:r>
      <w:proofErr w:type="spellStart"/>
      <w:r>
        <w:rPr>
          <w:rFonts w:ascii="Times New Roman" w:hAnsi="Times New Roman"/>
          <w:sz w:val="24"/>
          <w:szCs w:val="24"/>
        </w:rPr>
        <w:t>средне-специального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(колледжи).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 народного образования. Сочетание государственных и частных учебных заведений.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Сеть профессионально-технических учебных заведений.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высшего образования в Башкортостане. Достижения и проблемы при подготовке специалистов с высшим образованием.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9.Физкультура и спорт.(2ч.)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профессионального спорта с народными состязаниями и играми.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физкультуры и спорта в РБ. Крупные спортивные клубы.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Мотоклуб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Башкирия-Лукойл</w:t>
      </w:r>
      <w:proofErr w:type="spellEnd"/>
      <w:r>
        <w:rPr>
          <w:rFonts w:ascii="Times New Roman" w:hAnsi="Times New Roman"/>
          <w:sz w:val="24"/>
          <w:szCs w:val="24"/>
        </w:rPr>
        <w:t xml:space="preserve">». Из истории клуба. Спортивные достижения клуба, международных мастеров спорта И. Плеханова, Ф. </w:t>
      </w:r>
      <w:proofErr w:type="spellStart"/>
      <w:r>
        <w:rPr>
          <w:rFonts w:ascii="Times New Roman" w:hAnsi="Times New Roman"/>
          <w:sz w:val="24"/>
          <w:szCs w:val="24"/>
        </w:rPr>
        <w:t>Шайнурова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/>
          <w:sz w:val="24"/>
          <w:szCs w:val="24"/>
        </w:rPr>
        <w:t>Самородова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Сухова, Р. </w:t>
      </w:r>
      <w:proofErr w:type="spellStart"/>
      <w:r>
        <w:rPr>
          <w:rFonts w:ascii="Times New Roman" w:hAnsi="Times New Roman"/>
          <w:sz w:val="24"/>
          <w:szCs w:val="24"/>
        </w:rPr>
        <w:t>Саитгареева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Габдрахман</w:t>
      </w:r>
      <w:proofErr w:type="spellEnd"/>
      <w:r>
        <w:rPr>
          <w:rFonts w:ascii="Times New Roman" w:hAnsi="Times New Roman"/>
          <w:sz w:val="24"/>
          <w:szCs w:val="24"/>
        </w:rPr>
        <w:t xml:space="preserve"> Кадыров – шестикратный чемпион мира по мотогонкам на льду.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клуб «Салават </w:t>
      </w:r>
      <w:proofErr w:type="spellStart"/>
      <w:r>
        <w:rPr>
          <w:rFonts w:ascii="Times New Roman" w:hAnsi="Times New Roman"/>
          <w:sz w:val="24"/>
          <w:szCs w:val="24"/>
        </w:rPr>
        <w:t>Юлаев</w:t>
      </w:r>
      <w:proofErr w:type="spellEnd"/>
      <w:r>
        <w:rPr>
          <w:rFonts w:ascii="Times New Roman" w:hAnsi="Times New Roman"/>
          <w:sz w:val="24"/>
          <w:szCs w:val="24"/>
        </w:rPr>
        <w:t>». Из истории клуба. Выдающиеся хоккеисты клуба. Победы на первенствах страны (бронзовый призер1995, 1996, 1997 годов, чемпион Российской Федерации 2008 года), участие в международных соревнованиях (67 побед из 77 встреч).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Успехи легкоатлетов (Р. </w:t>
      </w:r>
      <w:proofErr w:type="spellStart"/>
      <w:r>
        <w:rPr>
          <w:rFonts w:ascii="Times New Roman" w:hAnsi="Times New Roman"/>
          <w:sz w:val="24"/>
          <w:szCs w:val="24"/>
        </w:rPr>
        <w:t>Бурангуловой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неоднократной обладательницы Кубка мира по </w:t>
      </w:r>
      <w:proofErr w:type="spellStart"/>
      <w:r>
        <w:rPr>
          <w:rFonts w:ascii="Times New Roman" w:hAnsi="Times New Roman"/>
          <w:sz w:val="24"/>
          <w:szCs w:val="24"/>
        </w:rPr>
        <w:t>марофону</w:t>
      </w:r>
      <w:proofErr w:type="spellEnd"/>
      <w:r>
        <w:rPr>
          <w:rFonts w:ascii="Times New Roman" w:hAnsi="Times New Roman"/>
          <w:sz w:val="24"/>
          <w:szCs w:val="24"/>
        </w:rPr>
        <w:t>), стрелков (Р. Сулейманова – призера олимпийских игр и неоднократного чемпиона мира по пулевой стрельбе), борцов, лучников и т.д.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Цирк как вид искусства. Школа джигитовки и конно-цирковая группа в башкирском цирке (</w:t>
      </w:r>
      <w:proofErr w:type="spellStart"/>
      <w:r>
        <w:rPr>
          <w:rFonts w:ascii="Times New Roman" w:hAnsi="Times New Roman"/>
          <w:sz w:val="24"/>
          <w:szCs w:val="24"/>
        </w:rPr>
        <w:t>Мидхат</w:t>
      </w:r>
      <w:proofErr w:type="spellEnd"/>
      <w:r>
        <w:rPr>
          <w:rFonts w:ascii="Times New Roman" w:hAnsi="Times New Roman"/>
          <w:sz w:val="24"/>
          <w:szCs w:val="24"/>
        </w:rPr>
        <w:t xml:space="preserve"> и Римма </w:t>
      </w:r>
      <w:proofErr w:type="spellStart"/>
      <w:r>
        <w:rPr>
          <w:rFonts w:ascii="Times New Roman" w:hAnsi="Times New Roman"/>
          <w:sz w:val="24"/>
          <w:szCs w:val="24"/>
        </w:rPr>
        <w:t>Султангареевы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История Башкортостана в произведениях художественной литературы. (6ч.)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М.Карим. Трагедия «В ночь лунного затмения». Свобода личности и протест против родовых обычаев.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Юлтый</w:t>
      </w:r>
      <w:proofErr w:type="spellEnd"/>
      <w:r>
        <w:rPr>
          <w:rFonts w:ascii="Times New Roman" w:hAnsi="Times New Roman"/>
          <w:sz w:val="24"/>
          <w:szCs w:val="24"/>
        </w:rPr>
        <w:t>. Жизнь и творчество. Роман «Кровь» (отрывки). Образ рассказчика солдата-башкира Булата. Автобиографичность романа. Будничные картины солдатского быта. Народ и война – основная проблема романа.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Давлетшина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Жизнь и творчество. Отрывки из романа «Иргиз» - яркое эпическое полотно жизни и быта башкир в начале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Р.Гарипов. Жизнь и творчество. Книга «Возвращение». Стихи. Поэма «Аманат».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Р.Бикбаев. Жизнь и творчество. Поэма «Жажду, дайте воды». Проблемы экологии. «Письмо моему народу».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Н.Мусин. Жизнь и творчество. Роман «Вечный лес».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Культура региона, района. 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учащихся со знатными людьми района, региона: Работниками литературы и искусства, культуры. Общественными и государственными деятелями.</w:t>
      </w:r>
    </w:p>
    <w:p w:rsidR="00A977E9" w:rsidRDefault="00A977E9" w:rsidP="00C36E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AB7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знать:</w:t>
      </w:r>
      <w:r w:rsidR="00C3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башкирской литературе на рубеже 19-20 веков : основные произведения крупных представителей башкирской литературы, (М.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Давлетшиной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Гафури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Юлтыя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Биишевой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Гарипова,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Наджми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 Мусина, Р. Бикбаева), некоторых писателей и поэтов, родившихся в Башкортостане, но живущих в других республиках, быть осведомленными о русско-башкирских литературных связях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изобразительном искусстве : о современном живописи, по театральному и хореографическому искусству: знать краткую историю профессиональных театров РБ, спектакли, ставшие заметным явлением в театральной жизни республики и страны.</w:t>
      </w:r>
    </w:p>
    <w:p w:rsidR="00A977E9" w:rsidRDefault="00C36EBD" w:rsidP="00A10FC6">
      <w:pPr>
        <w:pStyle w:val="ab"/>
        <w:ind w:firstLine="0"/>
        <w:rPr>
          <w:color w:val="000000"/>
        </w:rPr>
      </w:pPr>
      <w:r>
        <w:rPr>
          <w:b/>
        </w:rPr>
        <w:t>Обучающиеся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должны </w:t>
      </w:r>
      <w:r w:rsidR="00A10FC6">
        <w:rPr>
          <w:b/>
          <w:bCs/>
          <w:color w:val="000000"/>
        </w:rPr>
        <w:t>у</w:t>
      </w:r>
      <w:r w:rsidR="00A977E9">
        <w:rPr>
          <w:b/>
          <w:bCs/>
          <w:color w:val="000000"/>
        </w:rPr>
        <w:t>меть:</w:t>
      </w:r>
    </w:p>
    <w:p w:rsidR="00A977E9" w:rsidRDefault="00A977E9" w:rsidP="00C36EBD">
      <w:pPr>
        <w:pStyle w:val="ab"/>
        <w:spacing w:line="360" w:lineRule="auto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анализировать произведения литературы, изобразительного искусства, произведения драматургии;</w:t>
      </w:r>
    </w:p>
    <w:p w:rsidR="00A977E9" w:rsidRDefault="00A977E9" w:rsidP="00C36EBD">
      <w:pPr>
        <w:pStyle w:val="ab"/>
        <w:spacing w:line="360" w:lineRule="auto"/>
        <w:rPr>
          <w:color w:val="000000"/>
        </w:rPr>
      </w:pPr>
      <w:r>
        <w:rPr>
          <w:color w:val="000000"/>
        </w:rPr>
        <w:t>- сопоставлять произведения искусства с реальными историческими событиями;</w:t>
      </w:r>
    </w:p>
    <w:p w:rsidR="00A977E9" w:rsidRDefault="00A977E9" w:rsidP="00C36EBD">
      <w:pPr>
        <w:pStyle w:val="ab"/>
        <w:spacing w:line="360" w:lineRule="auto"/>
        <w:rPr>
          <w:color w:val="000000"/>
        </w:rPr>
      </w:pPr>
      <w:r>
        <w:rPr>
          <w:color w:val="000000"/>
        </w:rPr>
        <w:t>- работать с документами (приложением);</w:t>
      </w:r>
    </w:p>
    <w:p w:rsidR="00A977E9" w:rsidRDefault="00A977E9" w:rsidP="00C36EBD">
      <w:pPr>
        <w:pStyle w:val="ab"/>
        <w:spacing w:line="360" w:lineRule="auto"/>
        <w:rPr>
          <w:color w:val="000000"/>
        </w:rPr>
      </w:pPr>
      <w:r>
        <w:t>- грамотно оформлять сообщения  и рефераты на заданную тему и защитить.</w:t>
      </w:r>
    </w:p>
    <w:p w:rsidR="00977ED2" w:rsidRDefault="00977ED2" w:rsidP="00AB7FBB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класс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be-BY"/>
        </w:rPr>
        <w:t>1.</w:t>
      </w:r>
      <w:r>
        <w:rPr>
          <w:rFonts w:ascii="Times New Roman" w:eastAsia="MS Mincho" w:hAnsi="Times New Roman"/>
          <w:b/>
          <w:color w:val="000000"/>
          <w:sz w:val="24"/>
          <w:szCs w:val="24"/>
          <w:lang w:val="be-BY" w:eastAsia="en-US"/>
        </w:rPr>
        <w:t xml:space="preserve"> </w:t>
      </w:r>
      <w:r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 xml:space="preserve">Повторение </w:t>
      </w:r>
      <w:proofErr w:type="gramStart"/>
      <w:r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>пройденного</w:t>
      </w:r>
      <w:proofErr w:type="gramEnd"/>
      <w:r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 xml:space="preserve">. (2ч.) </w:t>
      </w:r>
      <w:r>
        <w:rPr>
          <w:rFonts w:ascii="Times New Roman" w:eastAsia="MS Mincho" w:hAnsi="Times New Roman"/>
          <w:color w:val="000000"/>
          <w:sz w:val="24"/>
          <w:szCs w:val="24"/>
          <w:lang w:eastAsia="en-US"/>
        </w:rPr>
        <w:t xml:space="preserve">Отражение народной истории в эпических сказаниях. Из истории башкирской письменности. Творчество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en-US"/>
        </w:rPr>
        <w:t>М.Акмуллы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en-US"/>
        </w:rPr>
        <w:t xml:space="preserve">, Ш.Бабича.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  <w:lang w:val="be-BY" w:eastAsia="en-US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2. </w:t>
      </w:r>
      <w:r>
        <w:rPr>
          <w:rFonts w:ascii="Times New Roman" w:eastAsia="MS Mincho" w:hAnsi="Times New Roman"/>
          <w:b/>
          <w:color w:val="000000"/>
          <w:sz w:val="24"/>
          <w:szCs w:val="24"/>
          <w:lang w:val="be-BY" w:eastAsia="en-US"/>
        </w:rPr>
        <w:t>Народонаселение и современнаядемографическая ситуация. 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be-BY" w:eastAsia="en-US"/>
        </w:rPr>
        <w:t>Численность населения башкирского края по переписи населения. Изменения в численности и национальном составе населения республики, происшедшие за годы советской власти.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3. Народное творчество. (4ч.)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Сэсэны – творцы и носители башкирского эпоса.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lastRenderedPageBreak/>
        <w:t>Хабрау сэсэн.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Баик сэсэн – певец героической истории башкир.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Контрольная работа. Сэсэны.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Печать . 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печать и роль развития культуры в республике.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республиканских газет и журналов в жизни общества.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Современная живопись и скульптура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(4ч.)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истории становления монументальной скульптуры в Башкортостане. Каменные бабы.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памятники в 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фе.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Памятник  С. </w:t>
      </w:r>
      <w:proofErr w:type="spellStart"/>
      <w:r>
        <w:rPr>
          <w:rFonts w:ascii="Times New Roman" w:hAnsi="Times New Roman"/>
          <w:sz w:val="24"/>
          <w:szCs w:val="24"/>
        </w:rPr>
        <w:t>Юлаеву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 Уфе и в Палдиски (скульптор Т. </w:t>
      </w:r>
      <w:proofErr w:type="spellStart"/>
      <w:r>
        <w:rPr>
          <w:rFonts w:ascii="Times New Roman" w:hAnsi="Times New Roman"/>
          <w:sz w:val="24"/>
          <w:szCs w:val="24"/>
        </w:rPr>
        <w:t>Ничаева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Памятник  С. </w:t>
      </w:r>
      <w:proofErr w:type="spellStart"/>
      <w:r>
        <w:rPr>
          <w:rFonts w:ascii="Times New Roman" w:hAnsi="Times New Roman"/>
          <w:sz w:val="24"/>
          <w:szCs w:val="24"/>
        </w:rPr>
        <w:t>Юлаеву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 Уфе (скульптор С.Тавасиев).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Современная музыкальная культура. (4ч.)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Хоровое искусство в Башкортостане. Первые любительские хоровые коллективы.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Башкирская академическая хоровая капелла.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вокальное искусство.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музыка в филармонии: фестивали камерной музыки.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be-BY"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be-BY" w:eastAsia="en-US"/>
        </w:rPr>
        <w:t>Танец – выражение духа и характера народа. (4ч.)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 w:eastAsia="en-US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Башкирские танцы, их тематическое разнообразие. Обрядовые, трудовые, военно-исторические, шуточные, лирические танцы.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 w:eastAsia="en-US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Танцы-легенды.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 w:eastAsia="en-US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Башкирский государственный академический ансамбль народного танца им. Ф. Гаскарова.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Солисты ансамбля.</w:t>
      </w:r>
    </w:p>
    <w:p w:rsidR="00977ED2" w:rsidRDefault="00977ED2" w:rsidP="00C36EBD">
      <w:pPr>
        <w:pStyle w:val="a3"/>
        <w:tabs>
          <w:tab w:val="left" w:pos="18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 w:eastAsia="en-US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Музеи и библиотеки. (2ч.)</w:t>
      </w:r>
    </w:p>
    <w:p w:rsidR="00977ED2" w:rsidRDefault="00977ED2" w:rsidP="00C36EBD">
      <w:pPr>
        <w:pStyle w:val="a3"/>
        <w:tabs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музей Республики Башкортостан.</w:t>
      </w:r>
    </w:p>
    <w:p w:rsidR="00977ED2" w:rsidRDefault="00977ED2" w:rsidP="00C36EBD">
      <w:pPr>
        <w:pStyle w:val="a3"/>
        <w:tabs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Дома-музеи известных деятелей культуры.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be-BY"/>
        </w:rPr>
        <w:t>Высшее  образование и наука. 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высшего образования в Башкортостане. Достижения и проблемы при подготовке специалистов с высшим образованием.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высших учебных заведений Республики Башкортостан.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Современная литература. Народные поэты и писатели Башкортостана. (6ч.)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М.Карим. Поэма  «Улыбка».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Р.Гарипов. Жизнь и творчество. Книга «Возвращение».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Р.Бикбаев. Жизнь и творчество. Поэма «Жажду, дайте воды». Проблемы экологии.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Наджми</w:t>
      </w:r>
      <w:proofErr w:type="spellEnd"/>
      <w:r>
        <w:rPr>
          <w:rFonts w:ascii="Times New Roman" w:hAnsi="Times New Roman"/>
          <w:sz w:val="24"/>
          <w:szCs w:val="24"/>
        </w:rPr>
        <w:t>. Жизнь и творчество. Отрывки из поэмы «Ворота».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Зайнаб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Биишева</w:t>
      </w:r>
      <w:proofErr w:type="spellEnd"/>
      <w:r>
        <w:rPr>
          <w:rFonts w:ascii="Times New Roman" w:hAnsi="Times New Roman"/>
          <w:sz w:val="24"/>
          <w:szCs w:val="24"/>
        </w:rPr>
        <w:t>. Отрывки из трилогии «У Большого Ика».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Контрольная работа по прочитанным произведениям.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Культура региона, района. (2ч.)</w:t>
      </w:r>
    </w:p>
    <w:p w:rsidR="002B72FD" w:rsidRDefault="00977ED2" w:rsidP="00C36EB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учащихся со знатными людьми района, региона: Работниками литературы и искусства, культуры. Общественными и государственными деятелями.</w:t>
      </w:r>
    </w:p>
    <w:p w:rsidR="00A977E9" w:rsidRPr="002B72FD" w:rsidRDefault="00A977E9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:rsidR="00C36EBD" w:rsidRDefault="00A977E9" w:rsidP="00C36EBD">
      <w:pPr>
        <w:pStyle w:val="a3"/>
        <w:spacing w:line="360" w:lineRule="auto"/>
        <w:jc w:val="both"/>
        <w:rPr>
          <w:b/>
          <w:bCs/>
        </w:rPr>
      </w:pPr>
      <w:r>
        <w:t xml:space="preserve">о башкирской литературе на рубеже 19-20 веков : основные произведения крупных представителей башкирской литературы, (М. </w:t>
      </w:r>
      <w:proofErr w:type="spellStart"/>
      <w:r>
        <w:t>Карима</w:t>
      </w:r>
      <w:proofErr w:type="spellEnd"/>
      <w:r>
        <w:t xml:space="preserve">, З. </w:t>
      </w:r>
      <w:proofErr w:type="spellStart"/>
      <w:r>
        <w:t>Биишевой</w:t>
      </w:r>
      <w:proofErr w:type="spellEnd"/>
      <w:r>
        <w:t xml:space="preserve">, Р. Гарипова, Н. </w:t>
      </w:r>
      <w:proofErr w:type="spellStart"/>
      <w:r>
        <w:t>Наджми</w:t>
      </w:r>
      <w:proofErr w:type="spellEnd"/>
      <w:r>
        <w:t>, Н. Мусина, Р. Бикбаева), некоторых писателей и поэтов, родившихся в Башкортостане, но живущих в других республиках, быть осведомленными о русско-башкирских литературных связях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 изобразительном искусстве : о современном хореографическому искусству: знать краткую историю профессиональных театров РБ, спектакли, ставшие заметным явлением в театральной жизни республики и страны.</w:t>
      </w:r>
      <w:r w:rsidR="002B72FD" w:rsidRPr="002B72FD">
        <w:rPr>
          <w:b/>
          <w:bCs/>
        </w:rPr>
        <w:t xml:space="preserve"> </w:t>
      </w:r>
    </w:p>
    <w:p w:rsidR="00C36EBD" w:rsidRPr="002B72FD" w:rsidRDefault="00C36EBD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p w:rsidR="00A977E9" w:rsidRDefault="00A977E9" w:rsidP="00C36EBD">
      <w:pPr>
        <w:pStyle w:val="ab"/>
        <w:spacing w:line="360" w:lineRule="auto"/>
        <w:ind w:firstLine="0"/>
        <w:rPr>
          <w:color w:val="auto"/>
        </w:rPr>
      </w:pPr>
      <w:r>
        <w:rPr>
          <w:b/>
          <w:bCs/>
          <w:color w:val="auto"/>
        </w:rPr>
        <w:t>-</w:t>
      </w:r>
      <w:r>
        <w:rPr>
          <w:rStyle w:val="apple-converted-space"/>
          <w:b/>
          <w:bCs/>
          <w:color w:val="auto"/>
        </w:rPr>
        <w:t> </w:t>
      </w:r>
      <w:r>
        <w:rPr>
          <w:color w:val="auto"/>
        </w:rPr>
        <w:t>анализировать произведения литературы, изобразительного искусства, произведения драматургии;</w:t>
      </w:r>
    </w:p>
    <w:p w:rsidR="00A977E9" w:rsidRDefault="00A977E9" w:rsidP="00C36EBD">
      <w:pPr>
        <w:pStyle w:val="ab"/>
        <w:spacing w:line="360" w:lineRule="auto"/>
        <w:rPr>
          <w:color w:val="auto"/>
        </w:rPr>
      </w:pPr>
      <w:r>
        <w:rPr>
          <w:color w:val="auto"/>
        </w:rPr>
        <w:t>- сопоставлять произведения искусства с реальными историческими событиями;</w:t>
      </w:r>
    </w:p>
    <w:p w:rsidR="00A977E9" w:rsidRDefault="00A977E9" w:rsidP="00C36EBD">
      <w:pPr>
        <w:pStyle w:val="ab"/>
        <w:spacing w:line="360" w:lineRule="auto"/>
        <w:rPr>
          <w:color w:val="auto"/>
        </w:rPr>
      </w:pPr>
      <w:r>
        <w:rPr>
          <w:color w:val="auto"/>
        </w:rPr>
        <w:t>- работать с документами (приложением);</w:t>
      </w:r>
    </w:p>
    <w:p w:rsidR="00A977E9" w:rsidRDefault="00A977E9" w:rsidP="00C36EBD">
      <w:pPr>
        <w:pStyle w:val="ab"/>
        <w:spacing w:line="360" w:lineRule="auto"/>
        <w:rPr>
          <w:color w:val="auto"/>
        </w:rPr>
      </w:pPr>
      <w:r>
        <w:rPr>
          <w:color w:val="auto"/>
        </w:rPr>
        <w:t>- грамотно оформлять сообщения  и рефераты на заданную тему и защитить.</w:t>
      </w:r>
    </w:p>
    <w:p w:rsidR="00977ED2" w:rsidRDefault="00977ED2" w:rsidP="00C36E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 класс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be-BY"/>
        </w:rPr>
        <w:t>1.</w:t>
      </w:r>
      <w:r>
        <w:rPr>
          <w:rFonts w:ascii="Times New Roman" w:eastAsia="MS Mincho" w:hAnsi="Times New Roman"/>
          <w:b/>
          <w:color w:val="000000"/>
          <w:sz w:val="24"/>
          <w:szCs w:val="24"/>
          <w:lang w:val="be-BY" w:eastAsia="en-US"/>
        </w:rPr>
        <w:t xml:space="preserve"> </w:t>
      </w:r>
      <w:r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 xml:space="preserve">Повторение </w:t>
      </w:r>
      <w:proofErr w:type="gramStart"/>
      <w:r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>пройденного</w:t>
      </w:r>
      <w:proofErr w:type="gramEnd"/>
      <w:r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  <w:t xml:space="preserve">. (2ч.)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en-US"/>
        </w:rPr>
        <w:t xml:space="preserve">Из истории башкирской письменности.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en-US"/>
        </w:rPr>
        <w:t xml:space="preserve">Творчество М.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en-US"/>
        </w:rPr>
        <w:t>Карима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en-US"/>
        </w:rPr>
        <w:t xml:space="preserve">, Р. Гарипова.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  <w:lang w:val="be-BY" w:eastAsia="en-US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2. </w:t>
      </w:r>
      <w:r>
        <w:rPr>
          <w:rFonts w:ascii="Times New Roman" w:eastAsia="MS Mincho" w:hAnsi="Times New Roman"/>
          <w:b/>
          <w:color w:val="000000"/>
          <w:sz w:val="24"/>
          <w:szCs w:val="24"/>
          <w:lang w:val="be-BY" w:eastAsia="en-US"/>
        </w:rPr>
        <w:t>Народонаселение и современнаядемографическая ситуация. 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en-US"/>
        </w:rPr>
        <w:t xml:space="preserve">Национальный язык и национальность.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en-US"/>
        </w:rPr>
        <w:t>Соотношение диалекта, национального языка и литературного языка.</w:t>
      </w:r>
    </w:p>
    <w:p w:rsidR="00977ED2" w:rsidRDefault="00977ED2" w:rsidP="00C36EBD">
      <w:pPr>
        <w:pStyle w:val="a3"/>
        <w:tabs>
          <w:tab w:val="left" w:pos="36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3. Народное творчество. (4ч.)</w:t>
      </w:r>
      <w:r>
        <w:rPr>
          <w:rFonts w:ascii="Times New Roman" w:hAnsi="Times New Roman"/>
          <w:b/>
          <w:sz w:val="24"/>
          <w:szCs w:val="24"/>
          <w:lang w:val="be-BY"/>
        </w:rPr>
        <w:tab/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Сэсэны – творцы и носители башкирского эпоса.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Габит сэсэн Аргинбаев – хранитель кубаиров “Урал батыр”, “Акбузат”.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Собиратели и исследователи башкирского фольклора. Роль русских ученых и краеведов (С.Г. Рыбаков, Л.Н.Лебединский”).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Контрольная работа. Сэсэны.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Печать . 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издания  («</w:t>
      </w:r>
      <w:proofErr w:type="spellStart"/>
      <w:r>
        <w:rPr>
          <w:rFonts w:ascii="Times New Roman" w:hAnsi="Times New Roman"/>
          <w:sz w:val="24"/>
          <w:szCs w:val="24"/>
        </w:rPr>
        <w:t>Ватандаш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Шонкар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Тулпар</w:t>
      </w:r>
      <w:proofErr w:type="spellEnd"/>
      <w:r>
        <w:rPr>
          <w:rFonts w:ascii="Times New Roman" w:hAnsi="Times New Roman"/>
          <w:sz w:val="24"/>
          <w:szCs w:val="24"/>
        </w:rPr>
        <w:t>») и проблемы культуры.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издательств «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>», «Башкортостан», «Башкирская энциклопедия» и их роль в развитии культуры.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Современная живопись и скульптура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(4ч.)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Монумент Дружбы (скульпторы М. Бабурин, Г. Левицкая).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 героям Октябрьской революции и гражданской войны (скульптор Л. Кузнецов).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Памятник  М. </w:t>
      </w:r>
      <w:proofErr w:type="spellStart"/>
      <w:r>
        <w:rPr>
          <w:rFonts w:ascii="Times New Roman" w:hAnsi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/>
          <w:sz w:val="24"/>
          <w:szCs w:val="24"/>
        </w:rPr>
        <w:t xml:space="preserve"> (скульптор Л. </w:t>
      </w:r>
      <w:proofErr w:type="spellStart"/>
      <w:r>
        <w:rPr>
          <w:rFonts w:ascii="Times New Roman" w:hAnsi="Times New Roman"/>
          <w:sz w:val="24"/>
          <w:szCs w:val="24"/>
        </w:rPr>
        <w:t>Кербель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Памятник А. Матросову и М. Губайдуллину (скульпторы Л. </w:t>
      </w:r>
      <w:proofErr w:type="spellStart"/>
      <w:r>
        <w:rPr>
          <w:rFonts w:ascii="Times New Roman" w:hAnsi="Times New Roman"/>
          <w:sz w:val="24"/>
          <w:szCs w:val="24"/>
        </w:rPr>
        <w:t>Кербель</w:t>
      </w:r>
      <w:proofErr w:type="spellEnd"/>
      <w:r>
        <w:rPr>
          <w:rFonts w:ascii="Times New Roman" w:hAnsi="Times New Roman"/>
          <w:sz w:val="24"/>
          <w:szCs w:val="24"/>
        </w:rPr>
        <w:t>, Н.Любимов).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Современная музыкальная культура. (4ч.)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Звезды башкирской эстрады Ф.Кудашева, Б.Гайсин, Н.и М. </w:t>
      </w:r>
      <w:proofErr w:type="spellStart"/>
      <w:r>
        <w:rPr>
          <w:rFonts w:ascii="Times New Roman" w:hAnsi="Times New Roman"/>
          <w:sz w:val="24"/>
          <w:szCs w:val="24"/>
        </w:rPr>
        <w:t>Галиевы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З.Махмутов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фольклорно-музыкальный ансамбль «</w:t>
      </w:r>
      <w:proofErr w:type="spellStart"/>
      <w:r>
        <w:rPr>
          <w:rFonts w:ascii="Times New Roman" w:hAnsi="Times New Roman"/>
          <w:sz w:val="24"/>
          <w:szCs w:val="24"/>
        </w:rPr>
        <w:t>Ядкарь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Композиторы-современники – продолжатели народных традиций </w:t>
      </w:r>
      <w:proofErr w:type="spellStart"/>
      <w:r>
        <w:rPr>
          <w:rFonts w:ascii="Times New Roman" w:hAnsi="Times New Roman"/>
          <w:sz w:val="24"/>
          <w:szCs w:val="24"/>
        </w:rPr>
        <w:t>А.Габдрахманов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А.Кубагушев</w:t>
      </w:r>
      <w:proofErr w:type="spellEnd"/>
      <w:r>
        <w:rPr>
          <w:rFonts w:ascii="Times New Roman" w:hAnsi="Times New Roman"/>
          <w:sz w:val="24"/>
          <w:szCs w:val="24"/>
        </w:rPr>
        <w:t>, Р.Хасанов.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Вокальные конкурсы. Всемирный конкурс им. М.Глинки.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be-BY"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be-BY" w:eastAsia="en-US"/>
        </w:rPr>
        <w:t>Танец – выражение духа и характера народа. (4ч.)</w:t>
      </w:r>
    </w:p>
    <w:p w:rsidR="00977ED2" w:rsidRDefault="00977ED2" w:rsidP="00C36EBD">
      <w:pPr>
        <w:pStyle w:val="a3"/>
        <w:tabs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e-BY" w:eastAsia="en-US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Жизнь и творчество Ф. Гаскарова.</w:t>
      </w:r>
    </w:p>
    <w:p w:rsidR="00977ED2" w:rsidRDefault="00977ED2" w:rsidP="00C36EBD">
      <w:pPr>
        <w:pStyle w:val="a3"/>
        <w:tabs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e-BY" w:eastAsia="en-US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Творческие портреты Х.Магазовой, М. Идрисова.</w:t>
      </w:r>
    </w:p>
    <w:p w:rsidR="00977ED2" w:rsidRDefault="00977ED2" w:rsidP="00C36EBD">
      <w:pPr>
        <w:pStyle w:val="a3"/>
        <w:tabs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e-BY" w:eastAsia="en-US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Творческие портреты Р. Туйсиной, Р.Габитова.</w:t>
      </w:r>
    </w:p>
    <w:p w:rsidR="00977ED2" w:rsidRDefault="00977ED2" w:rsidP="00C36EBD">
      <w:pPr>
        <w:pStyle w:val="a3"/>
        <w:tabs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e-BY" w:eastAsia="en-US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Учалинский, Абзелиловский, Баймакский народные ансамбли танца.</w:t>
      </w:r>
    </w:p>
    <w:p w:rsidR="00977ED2" w:rsidRDefault="00977ED2" w:rsidP="00C36EBD">
      <w:pPr>
        <w:pStyle w:val="a3"/>
        <w:tabs>
          <w:tab w:val="left" w:pos="18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 w:eastAsia="en-US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Музеи и библиотеки. 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археологии и этнографии.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и развитие музейного дела в районах.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be-BY"/>
        </w:rPr>
        <w:t>Высшее  образование и наука. 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Академия наук Республики Башкортостан – высшее научное учреждение республики.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истории развития науки в Башкортостане.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Современная литература. Народные поэты и писатели Башкортостана. (6ч.)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Хакимов. Отрывки из романа «Звон домбры». Образ </w:t>
      </w:r>
      <w:proofErr w:type="spellStart"/>
      <w:r>
        <w:rPr>
          <w:rFonts w:ascii="Times New Roman" w:hAnsi="Times New Roman"/>
          <w:sz w:val="24"/>
          <w:szCs w:val="24"/>
        </w:rPr>
        <w:t>Хабрау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сэсэна</w:t>
      </w:r>
      <w:proofErr w:type="spellEnd"/>
      <w:r>
        <w:rPr>
          <w:rFonts w:ascii="Times New Roman" w:hAnsi="Times New Roman"/>
          <w:sz w:val="24"/>
          <w:szCs w:val="24"/>
        </w:rPr>
        <w:t xml:space="preserve"> в литературе.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</w:t>
      </w:r>
      <w:proofErr w:type="spellStart"/>
      <w:r>
        <w:rPr>
          <w:rFonts w:ascii="Times New Roman" w:hAnsi="Times New Roman"/>
          <w:sz w:val="24"/>
          <w:szCs w:val="24"/>
        </w:rPr>
        <w:t>Хамматов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. Отрывки из романа «Темное нашествие».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 w:eastAsia="en-US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Творческие портреты Дениса Булякова, Рашита Султангареева.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be-BY" w:eastAsia="en-US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Современная башкирская проза, поэзия и драматургия (краткий обзор).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 w:eastAsia="en-US"/>
        </w:rPr>
        <w:t>Мемуарная литература. Муса Муртазин.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по прочитанным произведениям. 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Культура региона, района. (2ч.)</w:t>
      </w:r>
    </w:p>
    <w:p w:rsidR="00977ED2" w:rsidRDefault="00977ED2" w:rsidP="00C36EB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Ознакомление учащихся со знатными людьми района, региона: </w:t>
      </w:r>
    </w:p>
    <w:p w:rsidR="00977ED2" w:rsidRDefault="00977ED2" w:rsidP="00C36E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Работниками литературы и искусства, культуры. Общественными и государственными деятелями.</w:t>
      </w:r>
    </w:p>
    <w:p w:rsidR="00977ED2" w:rsidRDefault="00977ED2" w:rsidP="00C36EBD">
      <w:pPr>
        <w:pStyle w:val="a3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:rsidR="00A977E9" w:rsidRDefault="00A977E9" w:rsidP="00C3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AB7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башкирской литературе на рубеже 19-20 веков : основные произведения крупных представителей башкирской литературы, (М.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З.Биишевой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Р. Гарипова,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Наджми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М.Карима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Р. Бикбаева), некоторых писателей и поэтов, родившихся в Башкортостане, но живущих в других республиках, быть осведомленными о русско-башкирских литературных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связях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изобразительном искусстве : о современном живописи по театральному и хореографическому искусству: знать краткую историю профессиональных театров РБ, спектакли, ставшие заметным явлением в театральной жизни республики и страны.</w:t>
      </w:r>
    </w:p>
    <w:p w:rsidR="00A977E9" w:rsidRDefault="00C36EBD" w:rsidP="00A10FC6">
      <w:pPr>
        <w:pStyle w:val="ab"/>
        <w:ind w:firstLine="0"/>
        <w:rPr>
          <w:color w:val="auto"/>
        </w:rPr>
      </w:pPr>
      <w:r>
        <w:rPr>
          <w:b/>
        </w:rPr>
        <w:t>Обучающиеся</w:t>
      </w:r>
      <w:r>
        <w:t xml:space="preserve"> </w:t>
      </w:r>
      <w:r w:rsidR="00A10FC6">
        <w:rPr>
          <w:b/>
          <w:bCs/>
          <w:color w:val="auto"/>
        </w:rPr>
        <w:t>у</w:t>
      </w:r>
      <w:r w:rsidR="00A977E9">
        <w:rPr>
          <w:b/>
          <w:bCs/>
          <w:color w:val="auto"/>
        </w:rPr>
        <w:t>меть:</w:t>
      </w:r>
    </w:p>
    <w:p w:rsidR="00A977E9" w:rsidRDefault="00A977E9" w:rsidP="00A10FC6">
      <w:pPr>
        <w:pStyle w:val="ab"/>
        <w:ind w:firstLine="0"/>
        <w:rPr>
          <w:color w:val="auto"/>
        </w:rPr>
      </w:pPr>
      <w:r>
        <w:rPr>
          <w:b/>
          <w:bCs/>
          <w:color w:val="auto"/>
        </w:rPr>
        <w:t>-</w:t>
      </w:r>
      <w:r>
        <w:rPr>
          <w:rStyle w:val="apple-converted-space"/>
          <w:b/>
          <w:bCs/>
          <w:color w:val="auto"/>
        </w:rPr>
        <w:t> </w:t>
      </w:r>
      <w:r>
        <w:rPr>
          <w:color w:val="auto"/>
        </w:rPr>
        <w:t>анализировать произведения литературы, изобразительного искусства, произведения драматургии;</w:t>
      </w:r>
    </w:p>
    <w:p w:rsidR="00A977E9" w:rsidRDefault="00A977E9" w:rsidP="00A10FC6">
      <w:pPr>
        <w:pStyle w:val="ab"/>
        <w:ind w:firstLine="0"/>
        <w:rPr>
          <w:color w:val="auto"/>
        </w:rPr>
      </w:pPr>
      <w:r>
        <w:rPr>
          <w:color w:val="auto"/>
        </w:rPr>
        <w:t>- сопоставлять произведения искусства с реальными историческими событиями;</w:t>
      </w:r>
    </w:p>
    <w:p w:rsidR="00A977E9" w:rsidRDefault="00A977E9" w:rsidP="00A10FC6">
      <w:pPr>
        <w:pStyle w:val="ab"/>
        <w:ind w:firstLine="0"/>
        <w:rPr>
          <w:color w:val="auto"/>
        </w:rPr>
      </w:pPr>
      <w:r>
        <w:rPr>
          <w:color w:val="auto"/>
        </w:rPr>
        <w:t>- работать с документами (приложением);</w:t>
      </w:r>
    </w:p>
    <w:p w:rsidR="00A977E9" w:rsidRDefault="00A977E9" w:rsidP="00A10FC6">
      <w:pPr>
        <w:pStyle w:val="ab"/>
        <w:ind w:firstLine="0"/>
        <w:rPr>
          <w:color w:val="auto"/>
        </w:rPr>
      </w:pPr>
      <w:r>
        <w:rPr>
          <w:color w:val="auto"/>
        </w:rPr>
        <w:t>- грамотно оформлять сообщения  и рефераты на заданную тему и защитить.</w:t>
      </w:r>
    </w:p>
    <w:p w:rsidR="00AB7FBB" w:rsidRDefault="00AB7FBB" w:rsidP="002B72FD">
      <w:pPr>
        <w:pStyle w:val="a3"/>
        <w:rPr>
          <w:rFonts w:ascii="Times New Roman" w:hAnsi="Times New Roman"/>
          <w:sz w:val="24"/>
          <w:szCs w:val="24"/>
        </w:rPr>
      </w:pPr>
    </w:p>
    <w:p w:rsidR="00B2544D" w:rsidRDefault="00214387" w:rsidP="00A10FC6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2A04F9">
        <w:rPr>
          <w:rStyle w:val="dash0410005f0431005f0437005f0430005f0446005f0020005f0441005f043f005f0438005f0441005f043a005f0430005f005fchar1char1"/>
          <w:b/>
          <w:lang w:val="en-US"/>
        </w:rPr>
        <w:t>II</w:t>
      </w:r>
      <w:r w:rsidRPr="002A04F9">
        <w:rPr>
          <w:rStyle w:val="dash0410005f0431005f0437005f0430005f0446005f0020005f0441005f043f005f0438005f0441005f043a005f0430005f005fchar1char1"/>
          <w:b/>
        </w:rPr>
        <w:t>.</w:t>
      </w:r>
      <w:r w:rsidR="00B768A2" w:rsidRPr="002A04F9">
        <w:rPr>
          <w:rStyle w:val="dash0410005f0431005f0437005f0430005f0446005f0020005f0441005f043f005f0438005f0441005f043a005f0430005f005fchar1char1"/>
          <w:b/>
        </w:rPr>
        <w:t xml:space="preserve"> Календ</w:t>
      </w:r>
      <w:r w:rsidR="00B2544D">
        <w:rPr>
          <w:rStyle w:val="dash0410005f0431005f0437005f0430005f0446005f0020005f0441005f043f005f0438005f0441005f043a005f0430005f005fchar1char1"/>
          <w:b/>
        </w:rPr>
        <w:t xml:space="preserve">арно-тематическое планирование </w:t>
      </w:r>
    </w:p>
    <w:p w:rsidR="00B2544D" w:rsidRDefault="00B2544D" w:rsidP="00977ED2">
      <w:pPr>
        <w:pStyle w:val="a3"/>
        <w:rPr>
          <w:rStyle w:val="dash0410005f0431005f0437005f0430005f0446005f0020005f0441005f043f005f0438005f0441005f043a005f0430005f005fchar1char1"/>
          <w:rFonts w:eastAsiaTheme="minorEastAsia"/>
          <w:b/>
        </w:rPr>
      </w:pPr>
    </w:p>
    <w:p w:rsidR="005E4E70" w:rsidRPr="00B2544D" w:rsidRDefault="00B768A2" w:rsidP="00B2544D">
      <w:pPr>
        <w:pStyle w:val="a3"/>
        <w:rPr>
          <w:rStyle w:val="dash0410005f0431005f0437005f0430005f0446005f0020005f0441005f043f005f0438005f0441005f043a005f0430005f005fchar1char1"/>
          <w:rFonts w:eastAsiaTheme="minorEastAsia"/>
          <w:b/>
          <w:u w:val="single"/>
        </w:rPr>
      </w:pPr>
      <w:r w:rsidRPr="00B2544D">
        <w:rPr>
          <w:rStyle w:val="dash0410005f0431005f0437005f0430005f0446005f0020005f0441005f043f005f0438005f0441005f043a005f0430005f005fchar1char1"/>
          <w:rFonts w:eastAsiaTheme="minorEastAsia"/>
          <w:b/>
          <w:u w:val="single"/>
        </w:rPr>
        <w:t>8 класс</w:t>
      </w:r>
      <w:r w:rsidR="00071FA0" w:rsidRPr="00B2544D">
        <w:rPr>
          <w:rStyle w:val="dash0410005f0431005f0437005f0430005f0446005f0020005f0441005f043f005f0438005f0441005f043a005f0430005f005fchar1char1"/>
          <w:rFonts w:eastAsiaTheme="minorEastAsia"/>
          <w:b/>
          <w:u w:val="single"/>
        </w:rPr>
        <w:t xml:space="preserve"> </w:t>
      </w:r>
    </w:p>
    <w:p w:rsidR="00071FA0" w:rsidRPr="002A04F9" w:rsidRDefault="00071FA0" w:rsidP="00071FA0">
      <w:pPr>
        <w:pStyle w:val="a3"/>
        <w:jc w:val="center"/>
        <w:rPr>
          <w:rStyle w:val="dash0410005f0431005f0437005f0430005f0446005f0020005f0441005f043f005f0438005f0441005f043a005f0430005f005fchar1char1"/>
          <w:rFonts w:eastAsiaTheme="minorEastAsia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134"/>
        <w:gridCol w:w="1276"/>
        <w:gridCol w:w="2693"/>
        <w:gridCol w:w="851"/>
        <w:gridCol w:w="850"/>
        <w:gridCol w:w="1134"/>
      </w:tblGrid>
      <w:tr w:rsidR="00B768A2" w:rsidRPr="002A04F9" w:rsidTr="002A04F9">
        <w:trPr>
          <w:trHeight w:val="1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F12226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Требования к уровню подготовленности </w:t>
            </w:r>
            <w:proofErr w:type="spellStart"/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>обучащихс</w:t>
            </w:r>
            <w:proofErr w:type="gramStart"/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proofErr w:type="spellEnd"/>
            <w:r w:rsidR="00F1222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F12226">
              <w:rPr>
                <w:rFonts w:ascii="Times New Roman" w:hAnsi="Times New Roman"/>
                <w:b/>
                <w:sz w:val="24"/>
                <w:szCs w:val="24"/>
              </w:rPr>
              <w:t>знать, уметь, владеть, формируемые компетенции)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534AD" w:rsidRPr="002A04F9" w:rsidTr="002A04F9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D" w:rsidRPr="002A04F9" w:rsidRDefault="00C8205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534AD" w:rsidRPr="002A04F9" w:rsidRDefault="00F534AD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F67AE" w:rsidRPr="002A04F9" w:rsidTr="002A04F9">
        <w:trPr>
          <w:trHeight w:val="2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История в песнях (прослушивание песен «Урал», «</w:t>
            </w: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Тевкелев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», «Салават» и др.) Вооружение </w:t>
            </w:r>
            <w:r w:rsidR="00CB4094" w:rsidRPr="002A04F9">
              <w:rPr>
                <w:rFonts w:ascii="Times New Roman" w:hAnsi="Times New Roman"/>
                <w:sz w:val="24"/>
                <w:szCs w:val="24"/>
              </w:rPr>
              <w:t>башкир.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CB4094" w:rsidRPr="002A04F9" w:rsidRDefault="00CB4094" w:rsidP="00071F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сопоставлять произведения искусства с реальными историческими событиями;</w:t>
            </w:r>
          </w:p>
          <w:p w:rsidR="00B47569" w:rsidRPr="002A04F9" w:rsidRDefault="00B47569" w:rsidP="00071FA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67AE" w:rsidRDefault="00CB4094" w:rsidP="00071F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должны знать: 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- по истории Башкортостана: основные исторические события Башкортостана</w:t>
            </w:r>
            <w:r w:rsidRPr="002A04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2A04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века, отражение исторических событий в социально-экономическом и политическом развитии;</w:t>
            </w:r>
          </w:p>
          <w:p w:rsidR="00F12226" w:rsidRP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12226"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 w:rsidRPr="00F12226"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Pr="00F12226" w:rsidRDefault="00F12226" w:rsidP="00F122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1222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P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26"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7AE" w:rsidRPr="002A04F9" w:rsidRDefault="007462E3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534AD" w:rsidRPr="002A04F9" w:rsidTr="002A04F9">
        <w:trPr>
          <w:trHeight w:val="205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4AD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8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Башкирские исторические песни и предания.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534AD" w:rsidRPr="002A04F9" w:rsidRDefault="000F0A48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DF67AE" w:rsidRPr="002A04F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7AE" w:rsidRPr="002A04F9" w:rsidRDefault="00DF67A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4AD" w:rsidRPr="002A04F9" w:rsidRDefault="00F534AD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4" w:rsidRPr="002A04F9" w:rsidRDefault="00CB4094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094" w:rsidRPr="002A04F9" w:rsidRDefault="00CB4094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094" w:rsidRPr="002A04F9" w:rsidRDefault="00CB4094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4AD" w:rsidRPr="002A04F9" w:rsidRDefault="00F534AD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AD" w:rsidRPr="002A04F9" w:rsidRDefault="00F534A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04F9" w:rsidRPr="002A04F9" w:rsidTr="002A04F9">
        <w:trPr>
          <w:trHeight w:val="35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2.1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F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Роль исторических песен и преданий в духовной жизни башкир.</w:t>
            </w:r>
          </w:p>
          <w:p w:rsidR="002A04F9" w:rsidRPr="002A04F9" w:rsidRDefault="002A04F9" w:rsidP="000F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должны знать:</w:t>
            </w:r>
          </w:p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 xml:space="preserve">    -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      по истории: 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башкирских восстаниях в XVII – XVIII </w:t>
            </w:r>
            <w:proofErr w:type="gramStart"/>
            <w:r w:rsidRPr="002A04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A04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.в., об известных предводителях народных движений,</w:t>
            </w:r>
          </w:p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A04F9" w:rsidRDefault="002A04F9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>называть жанровое богатство и своеобразие башкирского фольклора.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F12226" w:rsidRPr="002A04F9" w:rsidRDefault="00F12226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F0A4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12.09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04F9" w:rsidRPr="002A04F9" w:rsidTr="002A04F9">
        <w:trPr>
          <w:trHeight w:val="26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2.2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F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Песни о начальниках кантонов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04F9" w:rsidRPr="002A04F9" w:rsidTr="002A04F9">
        <w:trPr>
          <w:trHeight w:val="1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2.3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F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«Караван-сарай». </w:t>
            </w:r>
          </w:p>
          <w:p w:rsidR="002A04F9" w:rsidRPr="002A04F9" w:rsidRDefault="002A04F9" w:rsidP="000F0A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04F9" w:rsidRPr="002A04F9" w:rsidTr="00ED61F3">
        <w:trPr>
          <w:trHeight w:val="13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2.4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F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Песни о беглых </w:t>
            </w:r>
          </w:p>
          <w:p w:rsidR="002A04F9" w:rsidRPr="002A04F9" w:rsidRDefault="002A04F9" w:rsidP="004E0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03.10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A04F9" w:rsidRPr="002A04F9" w:rsidTr="00F12226">
        <w:trPr>
          <w:trHeight w:val="2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2.5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4F9" w:rsidRPr="00A10FC6" w:rsidRDefault="002A04F9" w:rsidP="00A1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Песни об армейской службе и  военных  походах.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10.10</w:t>
            </w: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4F9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1838" w:rsidRPr="002A04F9" w:rsidTr="002A04F9">
        <w:trPr>
          <w:trHeight w:val="8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  <w:p w:rsidR="001C2250" w:rsidRPr="002A04F9" w:rsidRDefault="001C2250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4E0CCF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Просвещение. – 3</w:t>
            </w:r>
            <w:r w:rsidR="00DF67AE" w:rsidRPr="002A04F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838" w:rsidRPr="002A04F9" w:rsidRDefault="000E1838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2A04F9" w:rsidRDefault="0064204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2044" w:rsidRPr="002A04F9" w:rsidTr="002A04F9">
        <w:trPr>
          <w:trHeight w:val="49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044" w:rsidRPr="002A04F9" w:rsidRDefault="0064204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4E0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и медресе – основные типы национальных школ в Башкортостане до </w:t>
            </w:r>
            <w:r w:rsidRPr="002A0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4E0CCF" w:rsidRPr="002A04F9" w:rsidRDefault="004E0CCF" w:rsidP="004E0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Духовная семинария (1800).</w:t>
            </w:r>
          </w:p>
          <w:p w:rsidR="00642044" w:rsidRPr="002A04F9" w:rsidRDefault="00642044" w:rsidP="004E0C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2A04F9" w:rsidRDefault="0064204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642044" w:rsidRPr="002A04F9" w:rsidRDefault="0064204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- по истории Башкортостана: основные исторические события Башкортостана</w:t>
            </w:r>
            <w:r w:rsidRPr="002A04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2A04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века, отражение исторических событий в социально-экономическом и политическом развитии;</w:t>
            </w:r>
          </w:p>
          <w:p w:rsidR="00642044" w:rsidRDefault="00594D14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642044" w:rsidRPr="002A04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="00642044"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2044" w:rsidRPr="002A04F9">
              <w:rPr>
                <w:rFonts w:ascii="Times New Roman" w:hAnsi="Times New Roman"/>
                <w:sz w:val="24"/>
                <w:szCs w:val="24"/>
              </w:rPr>
              <w:t>Мектеб</w:t>
            </w:r>
            <w:proofErr w:type="spellEnd"/>
            <w:r w:rsidR="00642044" w:rsidRPr="002A04F9">
              <w:rPr>
                <w:rFonts w:ascii="Times New Roman" w:hAnsi="Times New Roman"/>
                <w:sz w:val="24"/>
                <w:szCs w:val="24"/>
              </w:rPr>
              <w:t xml:space="preserve"> и медресе – основные типы национальных школ в Башкортостане до </w:t>
            </w:r>
            <w:r w:rsidR="00642044" w:rsidRPr="002A04F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642044" w:rsidRPr="002A04F9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F122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F12226" w:rsidRPr="002A04F9" w:rsidRDefault="00F12226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044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94D14" w:rsidRPr="002A04F9" w:rsidRDefault="00594D1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94D14" w:rsidRPr="002A04F9" w:rsidRDefault="00594D1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94D14" w:rsidRPr="002A04F9" w:rsidRDefault="00594D1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94D14" w:rsidRPr="002A04F9" w:rsidRDefault="00594D1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044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17.10</w:t>
            </w: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24.10</w:t>
            </w: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044" w:rsidRPr="002A04F9" w:rsidRDefault="0064204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0CCF" w:rsidRPr="002A04F9" w:rsidTr="002A04F9">
        <w:trPr>
          <w:trHeight w:val="221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3.2</w:t>
            </w: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4E0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F9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Ба</w:t>
            </w:r>
            <w:r w:rsidR="00AB7FBB">
              <w:rPr>
                <w:rFonts w:ascii="Times New Roman" w:hAnsi="Times New Roman" w:cs="Times New Roman"/>
                <w:sz w:val="24"/>
                <w:szCs w:val="24"/>
              </w:rPr>
              <w:t>шкортостане. Народные училища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CF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2044" w:rsidRPr="002A04F9" w:rsidTr="002A04F9">
        <w:trPr>
          <w:trHeight w:val="18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3.3</w:t>
            </w:r>
          </w:p>
          <w:p w:rsidR="00642044" w:rsidRPr="002A04F9" w:rsidRDefault="0064204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044" w:rsidRPr="002A04F9" w:rsidRDefault="004E0CCF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Контрольная работа по теме «Просвещение».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044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044" w:rsidRPr="002A04F9" w:rsidRDefault="00642044" w:rsidP="00071FA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044" w:rsidRPr="002A04F9" w:rsidRDefault="004E0CCF" w:rsidP="004E0CC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2044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044" w:rsidRPr="002A04F9" w:rsidRDefault="00642044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1838" w:rsidRPr="002A04F9" w:rsidTr="002A04F9">
        <w:trPr>
          <w:trHeight w:val="1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67AE" w:rsidRPr="002A04F9" w:rsidRDefault="00DF67A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</w:t>
            </w:r>
          </w:p>
          <w:p w:rsidR="000A21CA" w:rsidRPr="002A04F9" w:rsidRDefault="000A21CA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4E0CCF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Материальная культура. – 4 </w:t>
            </w:r>
            <w:r w:rsidR="00DF67AE" w:rsidRPr="002A04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A" w:rsidRPr="002A04F9" w:rsidRDefault="000A21CA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21CA" w:rsidRPr="002A04F9" w:rsidRDefault="000A21CA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1838" w:rsidRPr="002A04F9" w:rsidRDefault="000E1838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A" w:rsidRPr="002A04F9" w:rsidRDefault="000A21CA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1CA" w:rsidRPr="002A04F9" w:rsidRDefault="000A21CA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1CA" w:rsidRPr="002A04F9" w:rsidRDefault="000A21CA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1CA" w:rsidRPr="002A04F9" w:rsidRDefault="000A21CA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38" w:rsidRPr="002A04F9" w:rsidRDefault="000E1838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0CCF" w:rsidRPr="002A04F9" w:rsidTr="002A04F9">
        <w:trPr>
          <w:trHeight w:val="9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4.1</w:t>
            </w: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костюм башкир. Влияние хозяйственно-бытового уклада и духовной жизни народа на характер декора и покрова одежды.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- грамотно оформлять сообщения  и рефераты на заданную тему и защитить.</w:t>
            </w:r>
          </w:p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влиянии хозяйственно-бытового уклада и духовной жизни народа </w:t>
            </w:r>
          </w:p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на характер декора и покрова одежды.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0CCF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0CCF" w:rsidRPr="002A04F9" w:rsidTr="00AB7FBB">
        <w:trPr>
          <w:trHeight w:val="26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4.2</w:t>
            </w: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Женские и мужские одежды.</w:t>
            </w:r>
          </w:p>
          <w:p w:rsidR="004E0CCF" w:rsidRPr="002A04F9" w:rsidRDefault="004E0CCF" w:rsidP="004E0C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Возрастные особенности.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0CCF" w:rsidRPr="002A04F9" w:rsidTr="002A04F9">
        <w:trPr>
          <w:trHeight w:val="12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Обувь. Нарядные праздничные комплекты.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0CCF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0CCF" w:rsidRPr="002A04F9" w:rsidTr="002A04F9">
        <w:trPr>
          <w:trHeight w:val="19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Возрождение традиций национального костюма в современных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0CCF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CCF" w:rsidRPr="002A04F9" w:rsidRDefault="004E0CCF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3BD1" w:rsidRPr="002A04F9" w:rsidTr="002A04F9">
        <w:trPr>
          <w:trHeight w:val="5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</w:t>
            </w: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 Башкортостана в 1940-е годы.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04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3BD1" w:rsidRPr="002A04F9" w:rsidTr="002A04F9">
        <w:trPr>
          <w:trHeight w:val="243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5.1</w:t>
            </w: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Башкирские художники на фронтах Великой Отечественной войны.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рассказывать об изобразительном искусстве, о современной живописи;</w:t>
            </w: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художников на фронтах Великой Отечественной войны;</w:t>
            </w: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4F9">
              <w:rPr>
                <w:rFonts w:ascii="Times New Roman" w:hAnsi="Times New Roman"/>
                <w:sz w:val="24"/>
                <w:szCs w:val="24"/>
              </w:rPr>
              <w:t>о художественная жизнь в тылу.</w:t>
            </w:r>
            <w:proofErr w:type="gramEnd"/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3BD1" w:rsidRPr="002A04F9" w:rsidTr="002A04F9">
        <w:trPr>
          <w:trHeight w:val="8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5.2</w:t>
            </w: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Художественная жизнь в тылу. Графика Башкортостана в год</w:t>
            </w:r>
            <w:r w:rsidR="004E75DA" w:rsidRPr="002A04F9">
              <w:rPr>
                <w:rFonts w:ascii="Times New Roman" w:hAnsi="Times New Roman"/>
                <w:sz w:val="24"/>
                <w:szCs w:val="24"/>
              </w:rPr>
              <w:t>ы войны. Живопись Башкортоста</w:t>
            </w:r>
            <w:r w:rsidR="00B97239" w:rsidRPr="002A04F9">
              <w:rPr>
                <w:rFonts w:ascii="Times New Roman" w:hAnsi="Times New Roman"/>
                <w:sz w:val="24"/>
                <w:szCs w:val="24"/>
              </w:rPr>
              <w:t>на</w:t>
            </w:r>
            <w:r w:rsidR="004E75DA"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в годы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BD1" w:rsidRPr="002A04F9" w:rsidRDefault="002A04F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12.12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794C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3BD1" w:rsidRPr="002A04F9" w:rsidTr="002A04F9">
        <w:trPr>
          <w:trHeight w:val="19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Тест. Изобразительное искусство Башкортостана.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BD1" w:rsidRPr="002A04F9" w:rsidRDefault="00794C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4C72" w:rsidRPr="002A04F9" w:rsidTr="00794C72">
        <w:trPr>
          <w:trHeight w:val="641"/>
        </w:trPr>
        <w:tc>
          <w:tcPr>
            <w:tcW w:w="9781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C72" w:rsidRPr="00794C72" w:rsidRDefault="00794C72" w:rsidP="002B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C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четверть</w:t>
            </w:r>
          </w:p>
        </w:tc>
      </w:tr>
      <w:tr w:rsidR="000E1838" w:rsidRPr="002A04F9" w:rsidTr="002A04F9">
        <w:trPr>
          <w:trHeight w:val="184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D98" w:rsidRPr="002A04F9" w:rsidRDefault="000C7D9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</w:t>
            </w:r>
          </w:p>
          <w:p w:rsidR="000C7D98" w:rsidRPr="002A04F9" w:rsidRDefault="000C7D9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0C7D98" w:rsidRPr="002A04F9" w:rsidRDefault="000C7D9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0A21CA" w:rsidRPr="002A04F9" w:rsidRDefault="000A21CA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0C7D98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 xml:space="preserve">Религия – часть духовной культуры народа. – </w:t>
            </w:r>
            <w:r w:rsidRPr="002A04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A" w:rsidRPr="002A04F9" w:rsidRDefault="000A21CA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21CA" w:rsidRPr="002A04F9" w:rsidRDefault="000A21CA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21CA" w:rsidRPr="002A04F9" w:rsidRDefault="000A21CA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838" w:rsidRPr="002A04F9" w:rsidRDefault="000E1838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38" w:rsidRPr="002A04F9" w:rsidRDefault="000E1838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3BD1" w:rsidRPr="002A04F9" w:rsidTr="002A04F9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6.1</w:t>
            </w: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Религиозные священные книги Библия и Коран.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 xml:space="preserve">Пересказывать тексты </w:t>
            </w:r>
            <w:proofErr w:type="gramStart"/>
            <w:r w:rsidRPr="002A04F9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2A04F9">
              <w:rPr>
                <w:rFonts w:ascii="Times New Roman" w:hAnsi="Times New Roman"/>
                <w:sz w:val="24"/>
                <w:szCs w:val="24"/>
              </w:rPr>
              <w:t>уры Корана.</w:t>
            </w: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должны знать:</w:t>
            </w:r>
          </w:p>
          <w:p w:rsidR="00B63BD1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значения терминов Коран, Библия.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Pr="00AB7FBB" w:rsidRDefault="00F12226" w:rsidP="00AB7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3BD1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3BD1" w:rsidRPr="002A04F9" w:rsidTr="00794C72">
        <w:trPr>
          <w:trHeight w:val="18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Переводы Корана в России.</w:t>
            </w:r>
          </w:p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Суры Корана.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D1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D1" w:rsidRPr="002A04F9" w:rsidRDefault="00B63BD1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7239" w:rsidRPr="002A04F9" w:rsidTr="00794C72">
        <w:trPr>
          <w:trHeight w:val="7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 xml:space="preserve">Театр. – </w:t>
            </w:r>
            <w:r w:rsidRPr="002A04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97239" w:rsidRPr="002A04F9" w:rsidTr="002A04F9">
        <w:trPr>
          <w:trHeight w:val="22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7.1</w:t>
            </w:r>
          </w:p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 xml:space="preserve">Башкирский государственный академический театр драмы в годы Великой Отечественной войны и в послевоенные </w:t>
            </w:r>
            <w:r w:rsidRPr="002A04F9">
              <w:rPr>
                <w:rFonts w:ascii="Times New Roman" w:hAnsi="Times New Roman"/>
                <w:sz w:val="24"/>
                <w:szCs w:val="24"/>
              </w:rPr>
              <w:lastRenderedPageBreak/>
              <w:t>годы.</w:t>
            </w:r>
          </w:p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Рассказывать о Башкирском государственном академическом театре драмы в годы Великой Отечественной войны и в послевоенные годы.</w:t>
            </w:r>
          </w:p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B97239" w:rsidRPr="002A04F9" w:rsidRDefault="00B97239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краткую историю профессиональных  театров РБ, спектакли, ставшие заметным явлением в театральной жизни республики и страны.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97239" w:rsidRPr="002B72FD" w:rsidRDefault="00F12226" w:rsidP="002B72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7239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B123E" w:rsidRPr="002A04F9" w:rsidTr="002A04F9">
        <w:trPr>
          <w:trHeight w:val="5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7.2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Звезды башкирского театра.</w:t>
            </w: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Мастера сценического искусства.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E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</w:t>
            </w:r>
            <w:r w:rsidR="004B123E" w:rsidRPr="002A04F9">
              <w:rPr>
                <w:rFonts w:ascii="Times New Roman" w:eastAsia="Calibri" w:hAnsi="Times New Roman"/>
                <w:sz w:val="24"/>
                <w:szCs w:val="24"/>
              </w:rPr>
              <w:t>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B123E" w:rsidRPr="002A04F9" w:rsidTr="00AB7FBB">
        <w:trPr>
          <w:trHeight w:val="19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39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8A2" w:rsidRPr="002A04F9" w:rsidTr="002A04F9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0" w:rsidRPr="002A04F9" w:rsidRDefault="000C7D9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  <w:p w:rsidR="00FF76B0" w:rsidRPr="002A04F9" w:rsidRDefault="00FF76B0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F76B0" w:rsidRPr="002A04F9" w:rsidRDefault="00FF76B0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F76B0" w:rsidRPr="002A04F9" w:rsidRDefault="00FF76B0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A2" w:rsidRPr="002A04F9" w:rsidRDefault="000C7D9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Башкирское танцевальное хореографическое искусство.- </w:t>
            </w:r>
            <w:r w:rsidRPr="002A04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2ч.</w:t>
            </w:r>
            <w:r w:rsidRPr="002A04F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0" w:rsidRPr="002A04F9" w:rsidRDefault="00FF76B0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76B0" w:rsidRPr="002A04F9" w:rsidRDefault="00FF76B0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76B0" w:rsidRPr="002A04F9" w:rsidRDefault="00FF76B0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76B0" w:rsidRPr="002A04F9" w:rsidRDefault="00FF76B0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68A2" w:rsidRPr="002A04F9" w:rsidRDefault="00B768A2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8A2" w:rsidRPr="002A04F9" w:rsidRDefault="00B768A2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A2" w:rsidRPr="002A04F9" w:rsidRDefault="00B768A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26372" w:rsidRPr="002A04F9" w:rsidTr="002A04F9">
        <w:trPr>
          <w:trHeight w:val="4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8.1</w:t>
            </w: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 xml:space="preserve">История создания профессионального хореографического искусства в республике. Терминология: балет, балерина, балетмейстер, хореография, кордебалет, пантомима.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материала.</w:t>
            </w: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произносить терминологию: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балет, балерина, балетмейстер, хореография, кордебалет, пантомима</w:t>
            </w: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должны </w:t>
            </w:r>
            <w:proofErr w:type="spellStart"/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04F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 хореографическому искусству: знать краткую историю создания профессионального хореографического искусства в республике. 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коммуникативные, информационные,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учебно-познавательные</w:t>
            </w: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72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26372" w:rsidRPr="002A04F9" w:rsidTr="002A04F9">
        <w:trPr>
          <w:trHeight w:val="3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Файзи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Гаскарова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. Развитие искусства балета в республике. </w:t>
            </w: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Нариман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. Жизнь и творчество. </w:t>
            </w: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 xml:space="preserve">Звёзды башкирского балета. </w:t>
            </w: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Башкирский балет сегодня.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B97239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1838" w:rsidRPr="002A04F9" w:rsidTr="002A04F9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0" w:rsidRPr="002A04F9" w:rsidRDefault="000C7D9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9.</w:t>
            </w:r>
          </w:p>
          <w:p w:rsidR="00FF76B0" w:rsidRPr="002A04F9" w:rsidRDefault="00FF76B0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F76B0" w:rsidRPr="002A04F9" w:rsidRDefault="00FF76B0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F76B0" w:rsidRPr="002A04F9" w:rsidRDefault="00FF76B0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0C7D98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Башкирская литература на рубеже 19-20веков.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0" w:rsidRPr="002A04F9" w:rsidRDefault="00FF76B0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76B0" w:rsidRPr="002A04F9" w:rsidRDefault="00FF76B0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76B0" w:rsidRPr="002A04F9" w:rsidRDefault="00FF76B0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838" w:rsidRPr="002A04F9" w:rsidRDefault="000E1838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1838" w:rsidRPr="002A04F9" w:rsidRDefault="000E1838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8" w:rsidRPr="002A04F9" w:rsidRDefault="000E1838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38" w:rsidRPr="002A04F9" w:rsidRDefault="000E1838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B123E" w:rsidRPr="002A04F9" w:rsidTr="002A04F9">
        <w:trPr>
          <w:trHeight w:val="1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9.1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 xml:space="preserve">Этапы развития башкирской литературы.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A04F9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произведения литературы,</w:t>
            </w: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должны </w:t>
            </w:r>
            <w:proofErr w:type="spellStart"/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литературе:  этапы развития башкирской литературы, основные произведения крупных представите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 башкирской литературы</w:t>
            </w:r>
            <w:r w:rsidRPr="002A04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A04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века (</w:t>
            </w:r>
            <w:proofErr w:type="spellStart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Акмулла</w:t>
            </w:r>
            <w:proofErr w:type="spellEnd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Уметбаев), жизнь и творчество </w:t>
            </w:r>
            <w:proofErr w:type="spellStart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Мажита</w:t>
            </w:r>
            <w:proofErr w:type="spellEnd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Гафури</w:t>
            </w:r>
            <w:proofErr w:type="spellEnd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>Шайхзады</w:t>
            </w:r>
            <w:proofErr w:type="spellEnd"/>
            <w:r w:rsidRPr="002A0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Бабича.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E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B123E" w:rsidRPr="002A04F9" w:rsidTr="002A04F9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9.2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М.</w:t>
            </w:r>
            <w:r w:rsidR="00071FA0"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Акмулла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>.</w:t>
            </w:r>
            <w:r w:rsidR="00071FA0"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Его творчество.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123E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B123E" w:rsidRPr="002A04F9" w:rsidTr="002A04F9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9.3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Мухаметсалим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 Уметбаев как поэт и учёный.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123E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A10FC6" w:rsidRPr="002A04F9" w:rsidTr="00E276F8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FC6" w:rsidRPr="002A04F9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9.4,</w:t>
            </w: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12226" w:rsidRPr="002A04F9" w:rsidRDefault="00F1222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9.5</w:t>
            </w:r>
          </w:p>
          <w:p w:rsidR="00A10FC6" w:rsidRPr="002A04F9" w:rsidRDefault="00A10FC6" w:rsidP="00F1222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C6" w:rsidRPr="002A04F9" w:rsidRDefault="00A10FC6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FC6" w:rsidRPr="002A04F9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Мажит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Гафури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 – классик башкирской литературы.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6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  <w:p w:rsidR="00A10FC6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0FC6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0FC6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0FC6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0FC6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0FC6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0FC6" w:rsidRPr="00916EF2" w:rsidRDefault="00A10FC6" w:rsidP="00071FA0">
            <w:pPr>
              <w:pStyle w:val="a3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FC6" w:rsidRPr="002A04F9" w:rsidRDefault="00A10FC6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FC6" w:rsidRPr="002A04F9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27,</w:t>
            </w: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0FC6" w:rsidRPr="002A04F9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FC6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20.03</w:t>
            </w:r>
          </w:p>
          <w:p w:rsidR="00A10FC6" w:rsidRPr="00916EF2" w:rsidRDefault="00A10FC6" w:rsidP="00916EF2">
            <w:pPr>
              <w:rPr>
                <w:lang w:eastAsia="en-US"/>
              </w:rPr>
            </w:pPr>
          </w:p>
          <w:p w:rsidR="00A10FC6" w:rsidRPr="00916EF2" w:rsidRDefault="00A10FC6" w:rsidP="00916EF2">
            <w:pPr>
              <w:rPr>
                <w:lang w:eastAsia="en-US"/>
              </w:rPr>
            </w:pPr>
          </w:p>
          <w:p w:rsidR="00A10FC6" w:rsidRPr="00916EF2" w:rsidRDefault="00A10FC6" w:rsidP="00916EF2">
            <w:pPr>
              <w:rPr>
                <w:lang w:eastAsia="en-US"/>
              </w:rPr>
            </w:pPr>
          </w:p>
          <w:p w:rsidR="00A10FC6" w:rsidRPr="00916EF2" w:rsidRDefault="00A10FC6" w:rsidP="00916EF2">
            <w:pPr>
              <w:rPr>
                <w:lang w:eastAsia="en-US"/>
              </w:rPr>
            </w:pPr>
          </w:p>
          <w:p w:rsidR="00A10FC6" w:rsidRDefault="00A10FC6" w:rsidP="00916EF2">
            <w:pPr>
              <w:rPr>
                <w:lang w:eastAsia="en-US"/>
              </w:rPr>
            </w:pPr>
          </w:p>
          <w:p w:rsidR="00A10FC6" w:rsidRDefault="00A10FC6" w:rsidP="00916E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0FC6" w:rsidRDefault="00A10FC6" w:rsidP="00916E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0FC6" w:rsidRDefault="00A10FC6" w:rsidP="00916E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2226" w:rsidRDefault="00F12226" w:rsidP="00916E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0FC6" w:rsidRPr="00977ED2" w:rsidRDefault="00A10FC6" w:rsidP="00916E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7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FC6" w:rsidRPr="002A04F9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F12226" w:rsidRPr="002A04F9" w:rsidTr="00E276F8">
        <w:trPr>
          <w:trHeight w:val="1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226" w:rsidRPr="002A04F9" w:rsidRDefault="00F1222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26" w:rsidRPr="002A04F9" w:rsidRDefault="00F12226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226" w:rsidRPr="002A04F9" w:rsidRDefault="00F12226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26" w:rsidRPr="002A04F9" w:rsidRDefault="00F12226" w:rsidP="00F12226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6EF2">
              <w:rPr>
                <w:rFonts w:ascii="Times New Roman" w:eastAsia="Calibri" w:hAnsi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226" w:rsidRPr="002A04F9" w:rsidRDefault="00F1222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26" w:rsidRDefault="00F1222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226" w:rsidRPr="002A04F9" w:rsidRDefault="00F1222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A10FC6" w:rsidRPr="002A04F9" w:rsidTr="00A10FC6">
        <w:trPr>
          <w:trHeight w:val="1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C6" w:rsidRPr="002A04F9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6" w:rsidRPr="002A04F9" w:rsidRDefault="00A10FC6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C6" w:rsidRPr="002A04F9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6" w:rsidRPr="002A04F9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6F8" w:rsidRDefault="00E276F8" w:rsidP="00E276F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E276F8" w:rsidRDefault="00E276F8" w:rsidP="00E276F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произведения литературы,</w:t>
            </w:r>
          </w:p>
          <w:p w:rsidR="00E276F8" w:rsidRDefault="00E276F8" w:rsidP="00E276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литературе:  этапы развития башкирской литературы, основные произведения крупных представите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 башкирской литературы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Акмулла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Уметбаев), жизнь и 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Мажита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Шайхзады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Бабича.</w:t>
            </w:r>
          </w:p>
          <w:p w:rsidR="00E276F8" w:rsidRDefault="00E276F8" w:rsidP="00E276F8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E276F8" w:rsidRDefault="00E276F8" w:rsidP="00E276F8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A10FC6" w:rsidRPr="002A04F9" w:rsidRDefault="00E276F8" w:rsidP="00E276F8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FC6" w:rsidRPr="002A04F9" w:rsidRDefault="00A10FC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C6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FC6" w:rsidRPr="002A04F9" w:rsidRDefault="00A10FC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B123E" w:rsidRPr="002A04F9" w:rsidTr="002A04F9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9.6,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9.7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F9">
              <w:rPr>
                <w:rFonts w:ascii="Times New Roman" w:hAnsi="Times New Roman"/>
                <w:sz w:val="24"/>
                <w:szCs w:val="24"/>
              </w:rPr>
              <w:t>Шайхзада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</w:rPr>
              <w:t xml:space="preserve"> Бабич. Жизнь и творчество.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EF2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29, </w:t>
            </w: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123E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10.04</w:t>
            </w:r>
          </w:p>
          <w:p w:rsidR="00916EF2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B123E" w:rsidRPr="002A04F9" w:rsidTr="002A04F9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Контрольная работа. Башкирская литература на рубеже 19-20 веков.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F12226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F12226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B123E" w:rsidRPr="002A04F9" w:rsidTr="002A04F9">
        <w:trPr>
          <w:trHeight w:val="14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B123E" w:rsidRPr="002A04F9" w:rsidTr="002A04F9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 региона.</w:t>
            </w: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>Итоговое обобщение.- 3ч.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2E3" w:rsidRPr="002A04F9" w:rsidRDefault="007462E3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B123E" w:rsidRPr="002A04F9" w:rsidRDefault="004B123E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926372" w:rsidRPr="002A04F9" w:rsidTr="002A04F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Константин Иванов.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7462E3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>анализировать произведения</w:t>
            </w:r>
          </w:p>
          <w:p w:rsidR="004B123E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литературы.</w:t>
            </w:r>
          </w:p>
          <w:p w:rsidR="00771486" w:rsidRPr="002A04F9" w:rsidRDefault="00771486" w:rsidP="00071FA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71486" w:rsidRPr="002A04F9" w:rsidRDefault="004B123E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 w:rsidRPr="002A0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жизни и творчестве </w:t>
            </w:r>
            <w:r w:rsidRPr="002A04F9">
              <w:rPr>
                <w:rFonts w:ascii="Times New Roman" w:hAnsi="Times New Roman"/>
                <w:sz w:val="24"/>
                <w:szCs w:val="24"/>
              </w:rPr>
              <w:t>Константина Иванова,</w:t>
            </w:r>
          </w:p>
          <w:p w:rsidR="00F12226" w:rsidRDefault="004B123E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Марины Цветаевой</w:t>
            </w:r>
            <w:proofErr w:type="gramStart"/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выдающихся людях Белебея и </w:t>
            </w:r>
            <w:proofErr w:type="spellStart"/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Белебеевского</w:t>
            </w:r>
            <w:proofErr w:type="spellEnd"/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926372" w:rsidRP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7462E3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372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926372" w:rsidRPr="002A04F9" w:rsidTr="002A04F9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10.2</w:t>
            </w:r>
          </w:p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Марина Цветаева и Белебей.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7462E3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372" w:rsidRPr="002A04F9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926372" w:rsidRPr="002A04F9" w:rsidTr="002A04F9">
        <w:trPr>
          <w:trHeight w:val="3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>Итоговое обобщение. Контрольная работа.</w:t>
            </w:r>
          </w:p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2A04F9">
              <w:rPr>
                <w:rFonts w:ascii="Times New Roman" w:eastAsia="Calibri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7462E3" w:rsidP="00071F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4F9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372" w:rsidRDefault="00916EF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22.05</w:t>
            </w:r>
          </w:p>
          <w:p w:rsidR="00DD041D" w:rsidRPr="002A04F9" w:rsidRDefault="00DD041D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372" w:rsidRPr="002A04F9" w:rsidRDefault="00926372" w:rsidP="00071FA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977ED2" w:rsidRDefault="00977ED2" w:rsidP="00B2544D">
      <w:pPr>
        <w:pStyle w:val="a3"/>
        <w:tabs>
          <w:tab w:val="left" w:pos="4125"/>
        </w:tabs>
        <w:rPr>
          <w:rStyle w:val="dash0410005f0431005f0437005f0430005f0446005f0020005f0441005f043f005f0438005f0441005f043a005f0430005f005fchar1char1"/>
          <w:b/>
          <w:u w:val="single"/>
        </w:rPr>
      </w:pPr>
    </w:p>
    <w:p w:rsidR="00B2544D" w:rsidRPr="00A10FC6" w:rsidRDefault="00B2544D" w:rsidP="00A10FC6">
      <w:pPr>
        <w:pStyle w:val="a3"/>
        <w:tabs>
          <w:tab w:val="left" w:pos="4125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9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278"/>
        <w:gridCol w:w="992"/>
        <w:gridCol w:w="238"/>
        <w:gridCol w:w="1038"/>
        <w:gridCol w:w="238"/>
        <w:gridCol w:w="2597"/>
        <w:gridCol w:w="664"/>
        <w:gridCol w:w="45"/>
        <w:gridCol w:w="992"/>
        <w:gridCol w:w="992"/>
      </w:tblGrid>
      <w:tr w:rsidR="00B2544D" w:rsidTr="00AB7FBB">
        <w:trPr>
          <w:trHeight w:val="16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ind w:left="-84" w:firstLine="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уровню подготовленности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544D" w:rsidTr="002B72FD">
        <w:trPr>
          <w:trHeight w:val="10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rPr>
                <w:b/>
                <w:bCs/>
                <w:color w:val="000000"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2B72FD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преданиях и песнях. Исполнители народных и профессиональных песен.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B2544D" w:rsidRDefault="00B2544D">
            <w:pPr>
              <w:pStyle w:val="ab"/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сопоставлять произведения искусства с реальными историческими событиями;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должны знать: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истории Башкортостана: основные исторические события Башкортостана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века, отражение исторических событий в социально-экономическом и политическом развитии;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2B72FD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2. Народное творчество. (6ч.)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2B72FD">
        <w:trPr>
          <w:trHeight w:val="3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Понятие об эпосе.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 истории: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башкирских восстаниях в XVII – XVIII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.в., об известных предводителях народных движений,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жанровое богатство и своеобразие башкирского фольклора.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F12226" w:rsidRDefault="00F122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2B72FD">
        <w:trPr>
          <w:trHeight w:val="26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2.2-2.3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Мифологический эпос.  “Урал-батыр”.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2B72FD">
        <w:trPr>
          <w:trHeight w:val="14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Социально-бытовой эпос.  “Алдар и Зухра”.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2B72FD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Исторический эпос. “Ек-Мэргэн”.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2B72FD">
        <w:trPr>
          <w:trHeight w:val="17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2.6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Контрольная работа. Виды эпосов.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AB7FBB">
        <w:trPr>
          <w:trHeight w:val="569"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44D" w:rsidRDefault="00B2544D" w:rsidP="00AB7FBB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B2544D" w:rsidTr="001F5DC4">
        <w:trPr>
          <w:trHeight w:val="1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 и печать. – 3ч.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spacing w:line="360" w:lineRule="auto"/>
              <w:ind w:right="-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34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и развитие издательского дела в Башкортостане.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pStyle w:val="ab"/>
              <w:shd w:val="clear" w:color="auto" w:fill="FFFFFF"/>
              <w:spacing w:line="276" w:lineRule="auto"/>
              <w:ind w:firstLine="0"/>
              <w:rPr>
                <w:b/>
                <w:color w:val="000000"/>
              </w:rPr>
            </w:pPr>
            <w:r>
              <w:rPr>
                <w:color w:val="000000"/>
              </w:rPr>
              <w:t>по истории Башкортостана: основные исторические события Башкортостана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X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X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века, отражение исторических событий в социально-экономическом и политическом развитии;</w:t>
            </w:r>
          </w:p>
          <w:p w:rsidR="00F12226" w:rsidRDefault="00B2544D">
            <w:pPr>
              <w:spacing w:line="36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 о библиотечном деле и письменности на башкирском языке  в Башкортостане.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F12226" w:rsidRPr="00AB7FBB" w:rsidRDefault="00F12226">
            <w:pPr>
              <w:spacing w:line="36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дело в Башкортостане. Письменность на башкирском языке.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0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писатели и краеведы в Башкортостане.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6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Живопись. (4ч.)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Периодизация истории развития башкирского изобразительного искусства.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D" w:rsidRDefault="00B2544D">
            <w:pPr>
              <w:pStyle w:val="ab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изобразительном искусстве, о современной живописи;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среднего поколения, мастеров театральной живописи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среднего поколения: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А.Кузнецов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А.Бурзянцев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Р.Нурмухаметов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Т.Мустафин.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М.Арсланов,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мастера театральной живописи.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и творчество Ахмета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9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. (3ч.)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4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Х. Ахметова. Песенное творчество («Ночной Урал», «Родная деревня»). Опера «Современники».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b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2544D" w:rsidRDefault="00B2544D">
            <w:pPr>
              <w:pStyle w:val="ab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произносить терминологию:</w:t>
            </w:r>
            <w:r>
              <w:t xml:space="preserve"> опера, эстрада.</w:t>
            </w: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</w:pPr>
            <w:r>
              <w:rPr>
                <w:b/>
                <w:color w:val="000000"/>
              </w:rPr>
              <w:t xml:space="preserve">должны знать: </w:t>
            </w:r>
            <w:r>
              <w:t>по музыкальному искусству: знать краткую историю создания профессионального музыкального искусства в республике.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F12226" w:rsidRDefault="00F12226">
            <w:pPr>
              <w:pStyle w:val="ab"/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 К.Рахимова.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портреты профессиональных исполнителей народных песен: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Султанова, С. Абдуллина.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8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 w:rsidP="00F122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Звезды башкирской эстрады: Ф. Кудашева, Б. Гайсин, Н. и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Современное театральное искусство.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(4ч.)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Башкирского академического театра драмы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b"/>
              <w:spacing w:line="276" w:lineRule="auto"/>
              <w:rPr>
                <w:b/>
              </w:rPr>
            </w:pPr>
            <w:r>
              <w:rPr>
                <w:b/>
              </w:rPr>
              <w:t>Уметь: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Башкирском государственном академическом театре драмы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</w:pPr>
            <w:r>
              <w:t>краткую историю профессиональных  театров РБ, спектакли, ставшие заметным явлением в театральной жизни республики и страны.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F12226" w:rsidRDefault="00F12226">
            <w:pPr>
              <w:pStyle w:val="ab"/>
              <w:spacing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6.2</w:t>
            </w:r>
          </w:p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русский драматический театр. Главные режиссеры, репертуар, ведущие актеры. Классика на сцене театров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Башкортостана («Отелло» Шекспира, «Дядя Ваня», «Три сестры», «Вишневый сад» А. Чехова, «Таланты и поклонники» А. Островского).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Драматические театры Башкортостана. 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Татарские театры республики.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2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Материальная культура – 2ч.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</w:rPr>
            </w:pPr>
          </w:p>
          <w:p w:rsidR="00B2544D" w:rsidRDefault="00B2544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24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2544D" w:rsidRDefault="00B2544D">
            <w:pPr>
              <w:pStyle w:val="ab"/>
              <w:spacing w:line="276" w:lineRule="auto"/>
              <w:rPr>
                <w:color w:val="auto"/>
              </w:rPr>
            </w:pPr>
            <w:r>
              <w:t xml:space="preserve">- </w:t>
            </w:r>
            <w:r>
              <w:rPr>
                <w:color w:val="auto"/>
              </w:rPr>
              <w:t>грамотно оформлять сообщения  и рефераты на заданную тему и защитить.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влиянии хозяйственно-бытового уклада и духовной жизни народа на характер декора и покрова одежды</w:t>
            </w:r>
            <w:r w:rsidR="00F12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12226" w:rsidRDefault="00F12226" w:rsidP="00F12226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F12226" w:rsidRDefault="00F12226" w:rsidP="00F12226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F12226" w:rsidRDefault="00F12226" w:rsidP="00F122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F12226" w:rsidRDefault="00F12226" w:rsidP="00F1222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35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традиции в декоративно-прикладном искусстве.</w:t>
            </w:r>
          </w:p>
          <w:p w:rsidR="00B2544D" w:rsidRDefault="00B2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3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Современное народное образование.( 2ч.)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rPr>
                <w:b/>
                <w:color w:val="auto"/>
              </w:rPr>
            </w:pPr>
          </w:p>
          <w:p w:rsidR="00B2544D" w:rsidRDefault="00B2544D">
            <w:pPr>
              <w:pStyle w:val="ab"/>
              <w:spacing w:line="276" w:lineRule="auto"/>
              <w:rPr>
                <w:b/>
                <w:color w:val="auto"/>
              </w:rPr>
            </w:pPr>
          </w:p>
          <w:p w:rsidR="00B2544D" w:rsidRDefault="00B2544D">
            <w:pPr>
              <w:pStyle w:val="ab"/>
              <w:spacing w:line="276" w:lineRule="auto"/>
              <w:rPr>
                <w:b/>
                <w:color w:val="auto"/>
              </w:rPr>
            </w:pPr>
          </w:p>
          <w:p w:rsidR="00B2544D" w:rsidRDefault="00B2544D">
            <w:pPr>
              <w:pStyle w:val="ab"/>
              <w:spacing w:line="276" w:lineRule="auto"/>
              <w:rPr>
                <w:b/>
                <w:color w:val="auto"/>
              </w:rPr>
            </w:pPr>
          </w:p>
          <w:p w:rsidR="00B2544D" w:rsidRDefault="00B2544D">
            <w:pPr>
              <w:pStyle w:val="ab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0B494B" w:rsidTr="001F5DC4">
        <w:trPr>
          <w:trHeight w:val="18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0B494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систем общего среднего (школы, школы-гимназии, лицеи)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(колледжи).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народного образования. Сочетание государственных и частных учебных заведений.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4B" w:rsidRDefault="000B494B" w:rsidP="000B4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многообразии систем общего среднего (школы, школы-гимназии, лицеи)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(колледжи</w:t>
            </w:r>
            <w:proofErr w:type="gramEnd"/>
          </w:p>
          <w:p w:rsidR="001F5DC4" w:rsidRDefault="000B494B" w:rsidP="001F5DC4">
            <w:pPr>
              <w:spacing w:line="36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 о </w:t>
            </w:r>
            <w:r>
              <w:rPr>
                <w:rFonts w:ascii="Times New Roman" w:hAnsi="Times New Roman"/>
                <w:sz w:val="24"/>
                <w:szCs w:val="24"/>
              </w:rPr>
              <w:t>сочетании государственных и частных учебных заведений.</w:t>
            </w:r>
          </w:p>
          <w:p w:rsidR="000B494B" w:rsidRPr="001F5DC4" w:rsidRDefault="000B494B" w:rsidP="001F5DC4">
            <w:pPr>
              <w:spacing w:line="360" w:lineRule="auto"/>
              <w:ind w:right="-28"/>
              <w:rPr>
                <w:rStyle w:val="dash0410005f0431005f0437005f0430005f0446005f0020005f0441005f043f005f0438005f0441005f043a005f0430005f005fchar1char1"/>
                <w:rFonts w:cstheme="minorBidi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</w:t>
            </w:r>
            <w:r>
              <w:rPr>
                <w:rStyle w:val="dash0410005f0431005f0437005f0430005f0446005f0020005f0441005f043f005f0438005f0441005f043a005f0430005f005fchar1char1"/>
              </w:rPr>
              <w:lastRenderedPageBreak/>
              <w:t>материалы;</w:t>
            </w:r>
          </w:p>
          <w:p w:rsidR="000B494B" w:rsidRDefault="000B494B" w:rsidP="000B494B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0B494B" w:rsidRDefault="000B494B" w:rsidP="000B49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0B494B" w:rsidRDefault="000B494B" w:rsidP="000B494B">
            <w:pPr>
              <w:spacing w:line="36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4B" w:rsidRDefault="000B494B">
            <w:pPr>
              <w:pStyle w:val="ab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spacing w:after="0"/>
              <w:rPr>
                <w:rFonts w:cs="Times New Roman"/>
              </w:rPr>
            </w:pPr>
          </w:p>
        </w:tc>
      </w:tr>
      <w:tr w:rsidR="000B494B" w:rsidTr="001F5DC4">
        <w:trPr>
          <w:trHeight w:val="15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профессионально-технических учебных заведений.</w:t>
            </w:r>
          </w:p>
          <w:p w:rsidR="000B494B" w:rsidRDefault="000B494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высшего образования в Башкортостане. Достижения и проблемы при подготовке специалистов с высшим образованием.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spacing w:after="0"/>
              <w:rPr>
                <w:rFonts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0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 и спорт.(2ч.)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5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профессионального спорта с народными состязаниями и играми.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физкультуры и спорта в РБ.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b"/>
              <w:spacing w:line="276" w:lineRule="auto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связь профессионального спорта с народными состязаниями и играми;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развитии физкультуры и спорта в РБ; о крупных спортивных клубах.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Должны знать:</w:t>
            </w:r>
          </w:p>
          <w:p w:rsidR="000B494B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мастеров спорта И. Плеханова,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 Сухова,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Габдрахмана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Кадырова </w:t>
            </w:r>
          </w:p>
          <w:p w:rsidR="000B494B" w:rsidRDefault="000B494B" w:rsidP="000B494B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0B494B" w:rsidRDefault="000B494B" w:rsidP="000B494B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0B494B" w:rsidRDefault="000B494B" w:rsidP="000B49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B2544D" w:rsidRPr="000B494B" w:rsidRDefault="00B2544D" w:rsidP="000B494B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5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Крупные спортивные клубы.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Башкирия-Лукойл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Из истории клуба. Спортивные достижения клуба, международных мастеров спорта И. Плеханова,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 Сухова,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Габдрахман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Кадыров – шестикратный чемпион мира по мотогонкам на льду.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210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Башкортостана в произведениях художественной литературы. (6ч.)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2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10.1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М.Карим. Трагедия «В ночь лунного затмения». Свобода личности и протест против родовых обычаев. 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B2544D" w:rsidRDefault="00B25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произведения литературы,</w:t>
            </w:r>
          </w:p>
          <w:p w:rsidR="000B494B" w:rsidRDefault="00B254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литературе:  этапы развития башкирской литературы, основные произведения крупных представите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башкирской литературы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Д.Юлтый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Х.Давлетшину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Р.Гарипова, Р.Бикбаева, Н.Мусина.</w:t>
            </w:r>
          </w:p>
          <w:p w:rsidR="000B494B" w:rsidRDefault="000B494B" w:rsidP="000B494B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0B494B" w:rsidRDefault="000B494B" w:rsidP="000B494B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0B494B" w:rsidRDefault="000B494B" w:rsidP="000B49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коммуникативные, информационные,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учебно-познавательные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Жизнь и творчество. Роман «Кровь» (отрывки). Образ рассказчика солдата-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башкира Булата. Автобиографичность романа. Будничные картины солдатского быта. Народ и война – основная проблема романа.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10.3</w:t>
            </w:r>
          </w:p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Жизнь и творчество. Отрывки из романа «Иргиз» - яркое эпическое полотно жизни и быта башкир в начале ХХ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5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10.4,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Р.Гарипов. Жизнь и творчество. Книга «Возвращение». Стихи. Поэма «Аманат».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10.5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Р.Бикбаев. Жизнь и творчество. Поэма «Жажду, дайте воды». Проблемы экологии. «Письмо моему народу».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977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51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Н.Мусин. Жизнь и творчество. Роман «Вечный лес».</w:t>
            </w:r>
          </w:p>
          <w:p w:rsidR="00B2544D" w:rsidRDefault="00B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2544D" w:rsidTr="001F5DC4">
        <w:trPr>
          <w:trHeight w:val="6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1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uppressAutoHyphens/>
              <w:ind w:left="-84" w:firstLine="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региона, района. (2ч.)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</w:p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44D" w:rsidTr="001F5DC4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учащихся со знатными людьми района, региона: Работниками литературы и искусства, культуры.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енные  и государственные  деятели.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и систематизация знаний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b"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произведения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литературы.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жизни и творчестве 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выдающихся людей Белебея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Белебеевского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района.</w:t>
            </w:r>
          </w:p>
          <w:p w:rsidR="000B494B" w:rsidRDefault="000B494B" w:rsidP="000B494B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0B494B" w:rsidRDefault="000B494B" w:rsidP="000B494B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0B494B" w:rsidRPr="00AB7FBB" w:rsidRDefault="000B494B" w:rsidP="00AB7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коммуникативные, информационные,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учебно-познавательные</w:t>
            </w:r>
            <w:r w:rsidR="00AB7F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</w:tbl>
    <w:p w:rsidR="004E0CCF" w:rsidRDefault="004E0CCF" w:rsidP="00594D14">
      <w:pPr>
        <w:pStyle w:val="a3"/>
        <w:rPr>
          <w:rStyle w:val="dash0410005f0431005f0437005f0430005f0446005f0020005f0441005f043f005f0438005f0441005f043a005f0430005f005fchar1char1"/>
          <w:rFonts w:eastAsiaTheme="minorEastAsia"/>
          <w:b/>
        </w:rPr>
      </w:pPr>
    </w:p>
    <w:p w:rsidR="00B2544D" w:rsidRDefault="00B2544D" w:rsidP="00B2544D">
      <w:pPr>
        <w:pStyle w:val="a3"/>
        <w:tabs>
          <w:tab w:val="left" w:pos="3240"/>
        </w:tabs>
        <w:rPr>
          <w:rStyle w:val="dash0410005f0431005f0437005f0430005f0446005f0020005f0441005f043f005f0438005f0441005f043a005f0430005f005fchar1char1"/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11 класс</w:t>
      </w:r>
    </w:p>
    <w:p w:rsidR="00B2544D" w:rsidRDefault="00B2544D" w:rsidP="00B2544D">
      <w:pPr>
        <w:pStyle w:val="a3"/>
        <w:tabs>
          <w:tab w:val="left" w:pos="3240"/>
        </w:tabs>
        <w:rPr>
          <w:rFonts w:ascii="Times New Roman" w:hAnsi="Times New Roman"/>
          <w:b/>
          <w:sz w:val="24"/>
          <w:szCs w:val="24"/>
          <w:u w:val="single"/>
          <w:lang w:val="be-BY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275"/>
        <w:gridCol w:w="1278"/>
        <w:gridCol w:w="1276"/>
        <w:gridCol w:w="2551"/>
        <w:gridCol w:w="711"/>
        <w:gridCol w:w="992"/>
        <w:gridCol w:w="992"/>
      </w:tblGrid>
      <w:tr w:rsidR="00B2544D" w:rsidTr="00B6515D">
        <w:trPr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к уровню подготовленности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B2544D" w:rsidTr="00B6515D">
        <w:trPr>
          <w:trHeight w:val="8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Отражение народной истории в эпических сказаниях. Из истории башкирской письменности.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сопоставлять произведения искусства с реальными историческими событиями;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 истории Башкортостана: основные исторические события Башкортостана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века, отражение исторических событий в социально-экономическом и политическом развитии;</w:t>
            </w:r>
          </w:p>
          <w:p w:rsidR="000B494B" w:rsidRDefault="000B494B" w:rsidP="000B494B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0B494B" w:rsidRDefault="000B494B" w:rsidP="000B494B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0B494B" w:rsidRPr="001F5DC4" w:rsidRDefault="000B494B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коммуникативные, информационные,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30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Творчество М.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Акмуллы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, Ш.Бабича.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9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be-BY" w:eastAsia="en-US"/>
              </w:rPr>
              <w:t>Народонаселение и современнаядемографическая ситуация. (2ч.)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2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be-BY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  <w:t xml:space="preserve">Численность населения башкирского края по переписи населения.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сопоставлять произведения искусства с реальными историческими событиями;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 истории Башкортостана: основные исторические события Башкортостана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века, отражение исторических событий в социально-экономическом и политическом развитии;</w:t>
            </w:r>
          </w:p>
          <w:p w:rsidR="000B494B" w:rsidRDefault="000B494B" w:rsidP="000B494B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0B494B" w:rsidRDefault="000B494B" w:rsidP="000B494B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0B494B" w:rsidRPr="001F5DC4" w:rsidRDefault="000B494B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2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be-BY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  <w:t>Изменения в численности и национальном составе населения республики, происшедшие за годы советской власти.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8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Народное творчество. (4ч.)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3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Сэсэны – творцы и носители башкирского эпоса.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      по истории: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башкирских восстаниях в XVII – XVIII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.в., об известных предводителях народных движений,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жанровое богатство и своеобразие башкирского фольклора.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1F5DC4" w:rsidRDefault="001F5DC4" w:rsidP="001F5DC4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1F5DC4" w:rsidRDefault="001F5DC4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1F5DC4" w:rsidRDefault="001F5D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2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3.2-3.3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Хабрау сэсэн.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Баик сэсэн – певец героической истории башкир.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11.10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7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3.4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Контрольная работа. Сэсэны.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2B72FD">
        <w:trPr>
          <w:trHeight w:val="510"/>
        </w:trPr>
        <w:tc>
          <w:tcPr>
            <w:tcW w:w="9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44D" w:rsidRDefault="00B2544D" w:rsidP="002B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B2544D" w:rsidTr="00B6515D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Печать . (2ч.)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печать и роль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в республике.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истории Башкортостана: основные исторические события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Башкортостана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века, отражение исторических событий в социально-экономическом и политическом развитии;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рассказывать  о библиотечном деле и письменности на башкирском языке  в Башкортостане.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1F5DC4" w:rsidRDefault="001F5DC4" w:rsidP="001F5DC4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1F5DC4" w:rsidRPr="001F5DC4" w:rsidRDefault="001F5DC4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республиканских газет и журналов в жизни общества.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6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живопись и скульптура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истории становления монументальной скульптуры в Башкортостане. Каменные бабы.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D" w:rsidRPr="00B6515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B6515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рассказывать о современной живописи;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историю становления монументальной скульптуры в Башкортостане; о  каменных бабах; о первых памятниках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фе; о памятнике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Уфе и в Палдиски (скульптор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о памятнике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Уфе (скульптор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С.Тавасиев). 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1F5DC4" w:rsidRDefault="001F5DC4" w:rsidP="001F5DC4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2544D" w:rsidRDefault="001F5DC4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памятники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Уфе и в Палдиски (скульптор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Уфе (скульптор С.Тавасиев).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9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музыкальная культура. (4ч.)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искусство в Башкортостане. Первые любительские хоровые коллективы.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произносить терминологию: хор, хоровая капелла.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музыкальному искусству: знать краткую историю создания профессионального музыкального искусства в республике.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1F5DC4" w:rsidRDefault="001F5DC4" w:rsidP="001F5DC4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1F5DC4" w:rsidRDefault="001F5DC4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Башкирская академическая хоровая капелла.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1F5DC4">
        <w:trPr>
          <w:trHeight w:val="52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вокальное искусство.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произносить терминологию: хор, хоровая капелла.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музыкальному искусству: знать краткую историю создания профессионального музыкального искусства в республике.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1F5DC4" w:rsidRDefault="001F5DC4" w:rsidP="001F5DC4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1F5DC4" w:rsidRPr="001F5DC4" w:rsidRDefault="001F5DC4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музыка в филармонии: фестивали камерной музыки.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Танец – выражение духа и характера народа. (4ч.)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Башкирские танцы, их тематическое разнообразие. Обрядовые, трудовые, военно-исторические, шуточные, лирические танцы.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Pr="001F5DC4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DC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Башкирском государственном академическом театре драмы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2544D" w:rsidRPr="001F5DC4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должны </w:t>
            </w:r>
            <w:r w:rsidRPr="001F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краткую историю профессиональных  театров РБ, спектакли, ставшие заметным явлением в театральной жизни республики и страны.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</w:t>
            </w:r>
            <w:r>
              <w:rPr>
                <w:rStyle w:val="dash0410005f0431005f0437005f0430005f0446005f0020005f0441005f043f005f0438005f0441005f043a005f0430005f005fchar1char1"/>
              </w:rPr>
              <w:lastRenderedPageBreak/>
              <w:t>материалы;</w:t>
            </w:r>
          </w:p>
          <w:p w:rsidR="001F5DC4" w:rsidRPr="001F5DC4" w:rsidRDefault="001F5DC4" w:rsidP="001F5DC4">
            <w:pPr>
              <w:pStyle w:val="a3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  <w:r w:rsidR="00B65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7.2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Танцы-легенды.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Башкирский государственный академический ансамбль народного танца им. Ф. Гаскарова.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Солисты ансамбля.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Музеи и библиотеки. (2ч.)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AB7FBB">
        <w:trPr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музей Республики Башкортостан.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 оформлять сообщения  и рефераты на заданную тему и защитить.</w:t>
            </w:r>
          </w:p>
          <w:p w:rsidR="00B2544D" w:rsidRPr="001F5DC4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должны </w:t>
            </w:r>
            <w:r w:rsidRPr="001F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влиянии хозяйственно-бытового уклада и духовной жизни народа.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</w:t>
            </w:r>
            <w:r>
              <w:rPr>
                <w:rStyle w:val="dash0410005f0431005f0437005f0430005f0446005f0020005f0441005f043f005f0438005f0441005f043a005f0430005f005fchar1char1"/>
              </w:rPr>
              <w:lastRenderedPageBreak/>
              <w:t>материалы;</w:t>
            </w:r>
          </w:p>
          <w:p w:rsidR="001F5DC4" w:rsidRDefault="001F5DC4" w:rsidP="001F5DC4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1F5DC4" w:rsidRDefault="001F5DC4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9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Дома-музеи известных деятелей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9.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Высшее  образование и наука. (2ч.)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8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высшего образования в Башкортостане. Достижения и проблемы при подготовке специалистов с высшим образованием.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состоянии высшего образования в Башкортостане. Достижения и проблемы при подготовке специалистов с высшим образованием.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структуре  высших учебных за</w:t>
            </w:r>
            <w:r w:rsidR="001F5DC4">
              <w:rPr>
                <w:rFonts w:ascii="Times New Roman" w:hAnsi="Times New Roman"/>
                <w:sz w:val="24"/>
                <w:szCs w:val="24"/>
              </w:rPr>
              <w:t>ведений Республики Башкортостан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1F5DC4" w:rsidRDefault="001F5DC4" w:rsidP="001F5DC4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1F5DC4" w:rsidRDefault="001F5DC4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 w:rsidP="00B651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структурой высших учебных заведений Республики Башкортостан.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9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литература. Народные поэты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писатели Башкортостана. (6ч.)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10.1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М.Карим. Поэма  «Улыбка».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Pr="001F5DC4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D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произведения литературы,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должны </w:t>
            </w:r>
            <w:r w:rsidRPr="001F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="001F5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литературе:  этапы развития башкирской литературы, основные произведения крупных представите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 башкирской литературы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Р.Гарипова, Р.Бикбаева, 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Биишевой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Наджми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1F5DC4" w:rsidRDefault="001F5DC4" w:rsidP="001F5DC4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1F5DC4" w:rsidRDefault="001F5DC4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1F5DC4" w:rsidRDefault="001F5D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Р.Гарипов. Жизнь и творчество. Книга «Возвращение».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10.3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Р.Бикбаев. Жизнь и творчество. Поэма «Жажду, дайте воды». Проблемы экологии.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10.4,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Наджми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Жизнь и творчество. Отрывки из поэмы «Ворота».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Отрывки из трилогии «У Большого Ика».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5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10.6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прочитанным произведениям.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2544D" w:rsidTr="00B6515D">
        <w:trPr>
          <w:trHeight w:val="6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0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региона, района. (2ч.)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2544D" w:rsidTr="00B6515D">
        <w:trPr>
          <w:trHeight w:val="1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учащихся со знатными людьми района, региона: Работниками литературы и искусства, культуры.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произведения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литературы.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жизни и творчестве 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выдающихся людей Белебея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Белебеевского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района.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1F5DC4" w:rsidRDefault="001F5DC4" w:rsidP="001F5DC4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1F5DC4" w:rsidRPr="001F5DC4" w:rsidRDefault="001F5DC4" w:rsidP="001F5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7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 и государственные  деятели.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</w:tbl>
    <w:p w:rsidR="002B72FD" w:rsidRDefault="002B72FD" w:rsidP="00B2544D">
      <w:pPr>
        <w:pStyle w:val="a3"/>
        <w:rPr>
          <w:rFonts w:ascii="Times New Roman" w:hAnsi="Times New Roman"/>
          <w:b/>
          <w:sz w:val="24"/>
          <w:szCs w:val="24"/>
          <w:lang w:val="be-BY"/>
        </w:rPr>
      </w:pPr>
    </w:p>
    <w:p w:rsidR="00B2544D" w:rsidRDefault="00B2544D" w:rsidP="00B2544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12 класс</w:t>
      </w:r>
    </w:p>
    <w:p w:rsidR="00B2544D" w:rsidRDefault="00B2544D" w:rsidP="00B2544D">
      <w:pPr>
        <w:pStyle w:val="a3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94"/>
        <w:gridCol w:w="283"/>
        <w:gridCol w:w="1276"/>
        <w:gridCol w:w="1276"/>
        <w:gridCol w:w="2270"/>
        <w:gridCol w:w="281"/>
        <w:gridCol w:w="709"/>
        <w:gridCol w:w="711"/>
        <w:gridCol w:w="281"/>
        <w:gridCol w:w="994"/>
      </w:tblGrid>
      <w:tr w:rsidR="00B2544D" w:rsidTr="00B6515D">
        <w:trPr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к уровню подготовленности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должны знать, уметь,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B2544D" w:rsidTr="00B6515D">
        <w:trPr>
          <w:trHeight w:val="8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Из истории башкирской письменности.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сопоставлять произведения искусства с реальными историческими событиями;</w:t>
            </w:r>
          </w:p>
          <w:p w:rsidR="00B6515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 истории Башкортостана: основные исторические события Башкортостана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века, отражение исторических событий в социально-экономическом и политическом развитии;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30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Творчество М.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Карима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, Р. Гарипова.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2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be-BY" w:eastAsia="en-US"/>
              </w:rPr>
              <w:t>Народонаселение и современнаядемографическая ситуация. (2ч.)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 xml:space="preserve">Национальный язык и национальность. 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сопоставлять произведения искусства с реальными историческими событиями;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 истории Башкортостана: основные исторические события Башкортостана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века, отражение исторических событий в социально-экономическом и политическом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развитии;</w:t>
            </w:r>
          </w:p>
          <w:p w:rsidR="001F5DC4" w:rsidRDefault="001F5DC4" w:rsidP="001F5DC4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1F5DC4" w:rsidRDefault="001F5DC4" w:rsidP="001F5DC4">
            <w:pPr>
              <w:pStyle w:val="a3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1F5DC4" w:rsidRPr="001F5DC4" w:rsidRDefault="001F5DC4" w:rsidP="001F5D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учебно-познавательные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2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be-BY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Соотношение диалекта, национального языка и литературного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8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Народное творчество. (4ч.)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3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Сэсэны – творцы и носители башкирского эпоса.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должны знать:</w:t>
            </w:r>
          </w:p>
          <w:p w:rsidR="00B2544D" w:rsidRDefault="00B651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="00B2544D">
              <w:rPr>
                <w:rFonts w:ascii="Times New Roman" w:hAnsi="Times New Roman"/>
                <w:sz w:val="24"/>
                <w:szCs w:val="24"/>
              </w:rPr>
              <w:t xml:space="preserve">по истории: </w:t>
            </w:r>
            <w:r w:rsidR="00B25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башкирских восстаниях в XVII – XVIII </w:t>
            </w:r>
            <w:proofErr w:type="gramStart"/>
            <w:r w:rsidR="00B25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B25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.в., об известных предводителях народных движений,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жанровое богатство и своеобразие башкирского фольклора.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B6515D" w:rsidRDefault="00B651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2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3.2-3.3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Габит сэсэн Аргинбаев – хранитель кубаиров “Урал батыр”, “Акбузат”.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Собиратели и исследователи башкирского фольклора. Роль русских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ученых и краеведов (</w:t>
            </w:r>
            <w:r w:rsidR="00B6515D">
              <w:rPr>
                <w:rFonts w:ascii="Times New Roman" w:hAnsi="Times New Roman"/>
                <w:sz w:val="24"/>
                <w:szCs w:val="24"/>
                <w:lang w:val="be-BY"/>
              </w:rPr>
              <w:t>С.Г. Рыбаков, Л.Н.Лебединский”)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11.10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7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3.4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Контрольная работа. Сэсэны.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AB7FBB">
        <w:trPr>
          <w:trHeight w:val="505"/>
        </w:trPr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44D" w:rsidRDefault="00B2544D" w:rsidP="00AB7F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B2544D" w:rsidTr="00B6515D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Печать . (2ч.)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издания 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Ватандаш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 и проблемы культуры.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издания 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Ватандаш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 и проблемы культуры.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рассказывать о  деятельности издательств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«Башкортостан», «Башкирская энциклопедия» и их роль в развитии культуры.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B6515D" w:rsidRDefault="00B651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 w:rsidP="00B651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издательств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«Башкортостан», «Башкирская энциклопедия» и их роль в развитии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6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живопись и скульптура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5.1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 Дружбы (скульпторы М. Бабурин, Г. Левицкая).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современной живописи;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должны 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историю монументальной живописи;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монументе Дружбы (скульпторы М. Бабурин, Г. Левицкая).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памятниках: героям Октябрьской революции и гражданской войны (скульптор Л. Кузнецов);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(скульптор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А. Матросову и М. Губайдуллину (скульпторы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Н.Любимов).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B6515D" w:rsidRDefault="00B651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героям Октябрьской революции и гражданской войны (скульптор Л. Кузнецов).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(скульптор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А. Матросову и М. Губайдуллину (скульпторы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Н.Любимов).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музыкал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ьная культура. (4ч.)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6.1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Звезды башкирской эстрады Ф.Кудашева, Б.Гайсин, Н.и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З.Махмутов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произносить терминологию: эстрада, артист, народный артист, певец, народный фольклор.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музыкальному искусству: знать краткую историю создания профессионального музыкального искусства в республике.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6515D" w:rsidRP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фольклорно-музыкальный 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528"/>
        </w:trPr>
        <w:tc>
          <w:tcPr>
            <w:tcW w:w="9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Композиторы-современники – продолжатели народных традиций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А.Габдрахманов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А.Кубагушев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Р.Хасанов.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произносить терминологию: композиторы - современники.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композиторах-современниках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А.Габдрахманове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А.Кубагушеве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Р.Хасанове;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вокальных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конкурсах. 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6515D" w:rsidRP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6.4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конкурсы. Всемирный конкурс им. М.Глинки.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Танец – выражение духа и характера народа. (4ч.)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Жизнь и творчество Ф. Гаскарова.</w:t>
            </w:r>
          </w:p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Солистов ансамбля танца: 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Х.Магазову, М. Идрисова,</w:t>
            </w:r>
          </w:p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Р. Туйсину, Р.Габитова.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B6515D" w:rsidRPr="00B6515D" w:rsidRDefault="00B6515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7.2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Творческие портреты Х.Магазовой, М. Идрисова.</w:t>
            </w:r>
          </w:p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Творческие портреты Р. Туйсиной, Р.Габитова.</w:t>
            </w:r>
          </w:p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Учалинский, Абзелиловский, Баймакский народные ансамбли танца.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6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Музеи и библиотеки. (2ч.)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археологии и этнографии.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 оформлять сообщения  и рефераты на заданную тему и защитить.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должны знать: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влиянии хозяйственно-бытового уклада и духовной жизни народа.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B6515D" w:rsidRDefault="00B651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9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и развитие музейного дела в районах.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Высшее  образование и наука. (2ч.)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8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наук Республики Башкортостан – высшее научное учреждение республики.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состоянии высшего образования в Башкортостане. Достижения и проблемы при подготовке специалистов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высшим образованием.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историю развития науки в Башкортостане.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2544D" w:rsidRP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9.2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развития науки в Башкортостане.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9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10.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литература. Народные поэты и писатели Башкортостана. (6ч.)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10.1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Хакимов. Отрывки из романа «Звон домбры». 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Хабрау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сэсэна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литературе.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произведения литературы,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литературе:  этапы развития башкирской литературы, основные произведения крупных представите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 башкирской литературы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Хакимова,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Дениса Булякова, Рашита Султангареева, Мусы Муртазина.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  <w:p w:rsidR="00B6515D" w:rsidRDefault="00B651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Отрывки из романа «Темное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нашествие».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10.3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Творческие портреты Дениса Булякова, Рашита Султангареева.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10.4,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Современная башкирская проза, поэзия и драматургия (краткий обзор).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Мемуарная литература. Муса Муртазин.</w:t>
            </w:r>
          </w:p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5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прочитанным произведениям.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2544D" w:rsidTr="00B6515D">
        <w:trPr>
          <w:trHeight w:val="6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0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региона, района. (2ч.)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2544D" w:rsidTr="00B6515D">
        <w:trPr>
          <w:trHeight w:val="1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знатными людьми района, региона: Работниками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литературы и искусства, культуры.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произведения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литературы.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жизни и творчестве </w:t>
            </w:r>
          </w:p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выдающихся людей Белебея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Белебеевского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района.</w:t>
            </w:r>
          </w:p>
          <w:p w:rsidR="00B6515D" w:rsidRDefault="00B6515D" w:rsidP="00B6515D">
            <w:pPr>
              <w:pStyle w:val="a3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владеть: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умением пересказывать прочитанные материалы;</w:t>
            </w:r>
          </w:p>
          <w:p w:rsidR="00B6515D" w:rsidRDefault="00B6515D" w:rsidP="00B6515D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компетенции:</w:t>
            </w:r>
          </w:p>
          <w:p w:rsidR="00B6515D" w:rsidRPr="00B6515D" w:rsidRDefault="00B6515D" w:rsidP="00B65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информационные, учебно-познавательные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5E1C9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  <w:tr w:rsidR="00B2544D" w:rsidTr="00B6515D">
        <w:trPr>
          <w:trHeight w:val="18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 и государственные  деятели.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D" w:rsidRDefault="00B25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4D" w:rsidRDefault="00B2544D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4D" w:rsidRDefault="00B2544D">
            <w:pPr>
              <w:spacing w:after="0"/>
              <w:rPr>
                <w:rFonts w:cs="Times New Roman"/>
              </w:rPr>
            </w:pPr>
          </w:p>
        </w:tc>
      </w:tr>
    </w:tbl>
    <w:p w:rsidR="00BA4E14" w:rsidRDefault="00BA4E14" w:rsidP="00A175FC">
      <w:pPr>
        <w:pStyle w:val="a3"/>
        <w:rPr>
          <w:rFonts w:ascii="Times New Roman" w:hAnsi="Times New Roman"/>
          <w:sz w:val="24"/>
          <w:szCs w:val="24"/>
          <w:lang w:val="be-BY"/>
        </w:rPr>
      </w:pPr>
    </w:p>
    <w:p w:rsidR="00BA4E14" w:rsidRDefault="00BA4E14" w:rsidP="00A175FC">
      <w:pPr>
        <w:pStyle w:val="a3"/>
        <w:rPr>
          <w:rFonts w:ascii="Times New Roman" w:hAnsi="Times New Roman"/>
          <w:b/>
          <w:sz w:val="24"/>
          <w:szCs w:val="24"/>
          <w:lang w:val="be-BY"/>
        </w:rPr>
      </w:pPr>
    </w:p>
    <w:p w:rsidR="00E276F8" w:rsidRPr="002A04F9" w:rsidRDefault="00E276F8" w:rsidP="00A175FC">
      <w:pPr>
        <w:pStyle w:val="a3"/>
        <w:rPr>
          <w:rFonts w:ascii="Times New Roman" w:hAnsi="Times New Roman"/>
          <w:b/>
          <w:sz w:val="24"/>
          <w:szCs w:val="24"/>
          <w:lang w:val="be-BY"/>
        </w:rPr>
      </w:pPr>
    </w:p>
    <w:p w:rsidR="008961A2" w:rsidRPr="002A04F9" w:rsidRDefault="008961A2" w:rsidP="00E276F8">
      <w:pPr>
        <w:pStyle w:val="a4"/>
        <w:numPr>
          <w:ilvl w:val="0"/>
          <w:numId w:val="41"/>
        </w:numPr>
        <w:spacing w:line="360" w:lineRule="auto"/>
        <w:ind w:left="0" w:firstLine="0"/>
        <w:contextualSpacing/>
        <w:jc w:val="center"/>
        <w:rPr>
          <w:sz w:val="24"/>
          <w:szCs w:val="24"/>
        </w:rPr>
      </w:pPr>
      <w:r w:rsidRPr="002A04F9">
        <w:rPr>
          <w:sz w:val="24"/>
          <w:szCs w:val="24"/>
        </w:rPr>
        <w:t>Система оценки планируемых результатов</w:t>
      </w:r>
    </w:p>
    <w:p w:rsidR="009E7BCB" w:rsidRPr="002A04F9" w:rsidRDefault="009872DE" w:rsidP="00C36EBD">
      <w:pPr>
        <w:pStyle w:val="a4"/>
        <w:tabs>
          <w:tab w:val="left" w:pos="851"/>
        </w:tabs>
        <w:spacing w:line="360" w:lineRule="auto"/>
        <w:ind w:left="0"/>
        <w:jc w:val="both"/>
        <w:rPr>
          <w:color w:val="000000"/>
          <w:sz w:val="24"/>
          <w:szCs w:val="24"/>
        </w:rPr>
      </w:pPr>
      <w:r w:rsidRPr="002A04F9">
        <w:rPr>
          <w:sz w:val="24"/>
          <w:szCs w:val="24"/>
        </w:rPr>
        <w:tab/>
      </w:r>
      <w:r w:rsidR="009E7BCB" w:rsidRPr="002A04F9">
        <w:rPr>
          <w:color w:val="000000"/>
          <w:sz w:val="24"/>
          <w:szCs w:val="24"/>
        </w:rPr>
        <w:t>Критерии оценки учебной деятельности по истории и культуре Башкортостана</w:t>
      </w:r>
    </w:p>
    <w:p w:rsidR="009E7BCB" w:rsidRPr="002A04F9" w:rsidRDefault="009E7BCB" w:rsidP="00C36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9E7BCB" w:rsidRPr="002A04F9" w:rsidRDefault="009E7BCB" w:rsidP="00C36E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</w:t>
      </w:r>
      <w:r w:rsidR="00C55C6D"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5C6D"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7BCB" w:rsidRPr="002A04F9" w:rsidRDefault="009E7BCB" w:rsidP="00C36EBD">
      <w:pPr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закономерностей, теорий, взаимосвязей;</w:t>
      </w:r>
    </w:p>
    <w:p w:rsidR="009E7BCB" w:rsidRPr="002A04F9" w:rsidRDefault="009E7BCB" w:rsidP="00C36EBD">
      <w:pPr>
        <w:numPr>
          <w:ilvl w:val="0"/>
          <w:numId w:val="2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</w:t>
      </w: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требованиям;</w:t>
      </w:r>
    </w:p>
    <w:p w:rsidR="009E7BCB" w:rsidRPr="002A04F9" w:rsidRDefault="009E7BCB" w:rsidP="00C36E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ставится, если </w:t>
      </w:r>
      <w:proofErr w:type="gramStart"/>
      <w:r w:rsidR="00C55C6D"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7BCB" w:rsidRPr="002A04F9" w:rsidRDefault="009E7BCB" w:rsidP="00C36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</w:t>
      </w:r>
    </w:p>
    <w:p w:rsidR="009E7BCB" w:rsidRPr="002A04F9" w:rsidRDefault="009E7BCB" w:rsidP="00C36EBD">
      <w:pPr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E7BCB" w:rsidRPr="002A04F9" w:rsidRDefault="009E7BCB" w:rsidP="00C36EBD">
      <w:pPr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9E7BCB" w:rsidRPr="002A04F9" w:rsidRDefault="009E7BCB" w:rsidP="00C36EBD">
      <w:pPr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самостоятельный;</w:t>
      </w:r>
    </w:p>
    <w:p w:rsidR="009E7BCB" w:rsidRPr="002A04F9" w:rsidRDefault="009E7BCB" w:rsidP="00C36EBD">
      <w:pPr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неточностей в изложении материала;</w:t>
      </w:r>
    </w:p>
    <w:p w:rsidR="009E7BCB" w:rsidRPr="002A04F9" w:rsidRDefault="009E7BCB" w:rsidP="00C36EBD">
      <w:pPr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E7BCB" w:rsidRPr="002A04F9" w:rsidRDefault="009E7BCB" w:rsidP="00C36EBD">
      <w:pPr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9E7BCB" w:rsidRPr="002A04F9" w:rsidRDefault="009E7BCB" w:rsidP="00C36EBD">
      <w:pPr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конкретных представлений и элементарных реальных понятий изучаемых исторических явлений;</w:t>
      </w:r>
    </w:p>
    <w:p w:rsidR="009E7BCB" w:rsidRPr="002A04F9" w:rsidRDefault="009E7BCB" w:rsidP="00C36EBD">
      <w:pPr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основных исторических взаимосвязей;</w:t>
      </w:r>
    </w:p>
    <w:p w:rsidR="009E7BCB" w:rsidRPr="002A04F9" w:rsidRDefault="009E7BCB" w:rsidP="00C36EBD">
      <w:pPr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карты и умение ей пользоваться;</w:t>
      </w:r>
    </w:p>
    <w:p w:rsidR="009E7BCB" w:rsidRPr="002A04F9" w:rsidRDefault="009E7BCB" w:rsidP="00C36E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ставится, если </w:t>
      </w:r>
      <w:proofErr w:type="gramStart"/>
      <w:r w:rsidR="00C55C6D"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7BCB" w:rsidRPr="002A04F9" w:rsidRDefault="009E7BCB" w:rsidP="00C36EBD">
      <w:pPr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9E7BCB" w:rsidRPr="002A04F9" w:rsidRDefault="009E7BCB" w:rsidP="00C36EBD">
      <w:pPr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 излагает </w:t>
      </w:r>
      <w:proofErr w:type="spell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несистематизировано</w:t>
      </w:r>
      <w:proofErr w:type="spell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, фрагментарно, не всегда последовательно;</w:t>
      </w:r>
    </w:p>
    <w:p w:rsidR="009E7BCB" w:rsidRPr="002A04F9" w:rsidRDefault="009E7BCB" w:rsidP="00C36EBD">
      <w:pPr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Показывает </w:t>
      </w:r>
      <w:proofErr w:type="gram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недостаточную</w:t>
      </w:r>
      <w:proofErr w:type="gram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9E7BCB" w:rsidRPr="002A04F9" w:rsidRDefault="009E7BCB" w:rsidP="00C36EBD">
      <w:pPr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9E7BCB" w:rsidRPr="002A04F9" w:rsidRDefault="009E7BCB" w:rsidP="00C36EBD">
      <w:pPr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9E7BCB" w:rsidRPr="002A04F9" w:rsidRDefault="009E7BCB" w:rsidP="00C36EBD">
      <w:pPr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тексте;</w:t>
      </w:r>
    </w:p>
    <w:p w:rsidR="009E7BCB" w:rsidRPr="002A04F9" w:rsidRDefault="009E7BCB" w:rsidP="00C36EBD">
      <w:pPr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9E7BCB" w:rsidRPr="002A04F9" w:rsidRDefault="009E7BCB" w:rsidP="00C36EBD">
      <w:pPr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карты недостаточное, показ на ней сбивчивый;</w:t>
      </w:r>
    </w:p>
    <w:p w:rsidR="009E7BCB" w:rsidRPr="002A04F9" w:rsidRDefault="009E7BCB" w:rsidP="00C36EBD">
      <w:pPr>
        <w:numPr>
          <w:ilvl w:val="0"/>
          <w:numId w:val="2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при помощи наводящих вопросов ученик улавливает исторические связи.</w:t>
      </w:r>
    </w:p>
    <w:p w:rsidR="00470714" w:rsidRPr="002A04F9" w:rsidRDefault="00470714" w:rsidP="00C36E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выставления оценок за проверочные тесты</w:t>
      </w:r>
    </w:p>
    <w:p w:rsidR="00470714" w:rsidRPr="002A04F9" w:rsidRDefault="00470714" w:rsidP="00C36EBD">
      <w:pPr>
        <w:numPr>
          <w:ilvl w:val="0"/>
          <w:numId w:val="3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выставления оценок за тест, состоящий из 10 вопросов.</w:t>
      </w:r>
    </w:p>
    <w:p w:rsidR="00470714" w:rsidRPr="002A04F9" w:rsidRDefault="00470714" w:rsidP="00C36EBD">
      <w:pPr>
        <w:numPr>
          <w:ilvl w:val="0"/>
          <w:numId w:val="3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работы: 10-15 мин.</w:t>
      </w:r>
    </w:p>
    <w:p w:rsidR="00470714" w:rsidRPr="002A04F9" w:rsidRDefault="00470714" w:rsidP="00C36EBD">
      <w:pPr>
        <w:numPr>
          <w:ilvl w:val="0"/>
          <w:numId w:val="3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470714" w:rsidRPr="002A04F9" w:rsidRDefault="00470714" w:rsidP="00C36EBD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выставления оценок за тест, состоящий из 20 вопросов.</w:t>
      </w:r>
    </w:p>
    <w:p w:rsidR="00470714" w:rsidRPr="002A04F9" w:rsidRDefault="00470714" w:rsidP="00C36EBD">
      <w:pPr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работы: 30-40 мин.</w:t>
      </w:r>
    </w:p>
    <w:p w:rsidR="00C36EBD" w:rsidRPr="00E276F8" w:rsidRDefault="00470714" w:rsidP="00C36EBD">
      <w:pPr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- 18-20 правильных ответов, «4» - 14-17, «3» - 10-13, «2» - менее 10 правильных ответов</w:t>
      </w:r>
      <w:r w:rsidR="002B72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61A2" w:rsidRPr="00C36EBD" w:rsidRDefault="008961A2" w:rsidP="00C36EBD">
      <w:pPr>
        <w:pStyle w:val="a4"/>
        <w:numPr>
          <w:ilvl w:val="0"/>
          <w:numId w:val="41"/>
        </w:numPr>
        <w:suppressAutoHyphens w:val="0"/>
        <w:spacing w:line="360" w:lineRule="auto"/>
        <w:ind w:left="0" w:firstLine="0"/>
        <w:contextualSpacing/>
        <w:jc w:val="center"/>
        <w:rPr>
          <w:sz w:val="24"/>
          <w:szCs w:val="24"/>
        </w:rPr>
      </w:pPr>
      <w:r w:rsidRPr="00C36EBD">
        <w:rPr>
          <w:sz w:val="24"/>
          <w:szCs w:val="24"/>
        </w:rPr>
        <w:lastRenderedPageBreak/>
        <w:t>Описание материально-технического обеспечения</w:t>
      </w:r>
      <w:r w:rsidR="00C36EBD" w:rsidRPr="00C36EBD">
        <w:rPr>
          <w:sz w:val="24"/>
          <w:szCs w:val="24"/>
        </w:rPr>
        <w:t xml:space="preserve"> </w:t>
      </w:r>
      <w:r w:rsidRPr="00C36EBD">
        <w:rPr>
          <w:sz w:val="24"/>
          <w:szCs w:val="24"/>
        </w:rPr>
        <w:t>образовательной деятельности</w:t>
      </w:r>
    </w:p>
    <w:p w:rsidR="008961A2" w:rsidRPr="002A04F9" w:rsidRDefault="008961A2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Эффективность преподавания во многом зависит не только от содержания учебного материала, но и от условий обучения. Одним из важнейших факторов совершенствования учебно-воспитательного процесса является кабинетная система.         Кабинет, в котором проходит  </w:t>
      </w:r>
      <w:proofErr w:type="gramStart"/>
      <w:r w:rsidRPr="002A04F9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A04F9">
        <w:rPr>
          <w:rFonts w:ascii="Times New Roman" w:hAnsi="Times New Roman"/>
          <w:sz w:val="24"/>
          <w:szCs w:val="24"/>
        </w:rPr>
        <w:t xml:space="preserve">  соответствует следующим требованиям по санитарно-эпидемиологические правила и нормативы</w:t>
      </w:r>
      <w:r w:rsidRPr="002A04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04F9">
        <w:rPr>
          <w:rFonts w:ascii="Times New Roman" w:hAnsi="Times New Roman"/>
          <w:sz w:val="24"/>
          <w:szCs w:val="24"/>
        </w:rPr>
        <w:t>СанПиН</w:t>
      </w:r>
      <w:proofErr w:type="spellEnd"/>
      <w:r w:rsidRPr="002A04F9">
        <w:rPr>
          <w:rFonts w:ascii="Times New Roman" w:hAnsi="Times New Roman"/>
          <w:sz w:val="24"/>
          <w:szCs w:val="24"/>
        </w:rPr>
        <w:t xml:space="preserve"> 2.4.2.2821-1 (от 29 декабря </w:t>
      </w:r>
      <w:smartTag w:uri="urn:schemas-microsoft-com:office:smarttags" w:element="metricconverter">
        <w:smartTagPr>
          <w:attr w:name="ProductID" w:val="2010 г"/>
        </w:smartTagPr>
        <w:r w:rsidRPr="002A04F9">
          <w:rPr>
            <w:rFonts w:ascii="Times New Roman" w:hAnsi="Times New Roman"/>
            <w:sz w:val="24"/>
            <w:szCs w:val="24"/>
          </w:rPr>
          <w:t>2010 г</w:t>
        </w:r>
      </w:smartTag>
      <w:r w:rsidRPr="002A04F9">
        <w:rPr>
          <w:rFonts w:ascii="Times New Roman" w:hAnsi="Times New Roman"/>
          <w:sz w:val="24"/>
          <w:szCs w:val="24"/>
        </w:rPr>
        <w:t>. N 189)</w:t>
      </w:r>
    </w:p>
    <w:p w:rsidR="008961A2" w:rsidRPr="002A04F9" w:rsidRDefault="008961A2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</w:t>
      </w:r>
      <w:proofErr w:type="gramStart"/>
      <w:r w:rsidRPr="002A04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04F9"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proofErr w:type="spellStart"/>
      <w:r w:rsidRPr="002A04F9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2A04F9">
        <w:rPr>
          <w:rFonts w:ascii="Times New Roman" w:hAnsi="Times New Roman"/>
          <w:bCs/>
          <w:sz w:val="24"/>
          <w:szCs w:val="24"/>
        </w:rPr>
        <w:t xml:space="preserve"> 2.4.2.2821-10 п.5.4)</w:t>
      </w:r>
    </w:p>
    <w:p w:rsidR="008961A2" w:rsidRPr="002A04F9" w:rsidRDefault="008961A2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Ученическая мебель изготовлена из материалов  безвредных для здоровья детей и соответствует </w:t>
      </w:r>
      <w:proofErr w:type="spellStart"/>
      <w:r w:rsidRPr="002A04F9">
        <w:rPr>
          <w:rFonts w:ascii="Times New Roman" w:hAnsi="Times New Roman"/>
          <w:sz w:val="24"/>
          <w:szCs w:val="24"/>
        </w:rPr>
        <w:t>росто-во</w:t>
      </w:r>
      <w:r w:rsidR="000C7CFB" w:rsidRPr="002A04F9">
        <w:rPr>
          <w:rFonts w:ascii="Times New Roman" w:hAnsi="Times New Roman"/>
          <w:sz w:val="24"/>
          <w:szCs w:val="24"/>
        </w:rPr>
        <w:t>зрастным</w:t>
      </w:r>
      <w:proofErr w:type="spellEnd"/>
      <w:r w:rsidR="000C7CFB" w:rsidRPr="002A04F9">
        <w:rPr>
          <w:rFonts w:ascii="Times New Roman" w:hAnsi="Times New Roman"/>
          <w:sz w:val="24"/>
          <w:szCs w:val="24"/>
        </w:rPr>
        <w:t xml:space="preserve"> особенностям обучающих</w:t>
      </w:r>
      <w:r w:rsidRPr="002A04F9">
        <w:rPr>
          <w:rFonts w:ascii="Times New Roman" w:hAnsi="Times New Roman"/>
          <w:sz w:val="24"/>
          <w:szCs w:val="24"/>
        </w:rPr>
        <w:t xml:space="preserve">ся и требованиям эргономики (согласно </w:t>
      </w:r>
      <w:proofErr w:type="spellStart"/>
      <w:r w:rsidRPr="002A04F9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2A04F9">
        <w:rPr>
          <w:rFonts w:ascii="Times New Roman" w:hAnsi="Times New Roman"/>
          <w:bCs/>
          <w:sz w:val="24"/>
          <w:szCs w:val="24"/>
        </w:rPr>
        <w:t xml:space="preserve"> 2.4.2.2821-10 п.5.2)</w:t>
      </w:r>
    </w:p>
    <w:p w:rsidR="008961A2" w:rsidRPr="002A04F9" w:rsidRDefault="008961A2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При оборудовании учебных помещений соблюдаются размеры проходов и расстояния (согласно </w:t>
      </w:r>
      <w:proofErr w:type="spellStart"/>
      <w:r w:rsidRPr="002A04F9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2A04F9">
        <w:rPr>
          <w:rFonts w:ascii="Times New Roman" w:hAnsi="Times New Roman"/>
          <w:bCs/>
          <w:sz w:val="24"/>
          <w:szCs w:val="24"/>
        </w:rPr>
        <w:t xml:space="preserve"> 2.4.2.2821-10 п.5.6)</w:t>
      </w:r>
    </w:p>
    <w:p w:rsidR="008961A2" w:rsidRPr="002A04F9" w:rsidRDefault="008961A2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 xml:space="preserve">Кабинет имеет  естественное освещение в соответствии с гигиеническими требованиями к естественному, искусственному, совмещенному освещению  (согласно </w:t>
      </w:r>
      <w:proofErr w:type="spellStart"/>
      <w:r w:rsidRPr="002A04F9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2A04F9">
        <w:rPr>
          <w:rFonts w:ascii="Times New Roman" w:hAnsi="Times New Roman"/>
          <w:bCs/>
          <w:sz w:val="24"/>
          <w:szCs w:val="24"/>
        </w:rPr>
        <w:t xml:space="preserve"> 2.4.2.2821-10 п.7.1.)</w:t>
      </w:r>
    </w:p>
    <w:p w:rsidR="008961A2" w:rsidRPr="002A04F9" w:rsidRDefault="008961A2" w:rsidP="00C36EBD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04F9"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 w:rsidRPr="002A04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04F9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2A04F9">
        <w:rPr>
          <w:rFonts w:ascii="Times New Roman" w:hAnsi="Times New Roman"/>
          <w:bCs/>
          <w:sz w:val="24"/>
          <w:szCs w:val="24"/>
        </w:rPr>
        <w:t xml:space="preserve"> 2.4.2.2821.)</w:t>
      </w:r>
    </w:p>
    <w:p w:rsidR="00BA4E14" w:rsidRPr="002B72FD" w:rsidRDefault="00BA4E14" w:rsidP="00C36EBD">
      <w:pPr>
        <w:tabs>
          <w:tab w:val="left" w:pos="3123"/>
          <w:tab w:val="left" w:pos="62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872DE" w:rsidRPr="002A04F9" w:rsidRDefault="005E1C94" w:rsidP="00C36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10F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2EF" w:rsidRPr="002A04F9">
        <w:rPr>
          <w:rFonts w:ascii="Times New Roman" w:hAnsi="Times New Roman" w:cs="Times New Roman"/>
          <w:b/>
          <w:sz w:val="24"/>
          <w:szCs w:val="24"/>
        </w:rPr>
        <w:t xml:space="preserve"> Список</w:t>
      </w:r>
      <w:proofErr w:type="gramEnd"/>
      <w:r w:rsidR="002232EF" w:rsidRPr="002A04F9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2A74C4" w:rsidRPr="002A04F9" w:rsidRDefault="00BA1169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t xml:space="preserve">1. </w:t>
      </w:r>
      <w:r w:rsidR="002A74C4" w:rsidRPr="002A04F9">
        <w:rPr>
          <w:rFonts w:ascii="Times New Roman" w:hAnsi="Times New Roman" w:cs="Times New Roman"/>
          <w:sz w:val="24"/>
          <w:szCs w:val="24"/>
        </w:rPr>
        <w:t>Башкортостан. Краткая энциклопедия. – Уфа: Научное издательство «Башкирская энциклопедия», 1996.</w:t>
      </w:r>
    </w:p>
    <w:p w:rsidR="002A74C4" w:rsidRPr="002A04F9" w:rsidRDefault="002A74C4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t>2. Башкирские музыкальные инструменты. Уфа: Китап,1989г.</w:t>
      </w:r>
    </w:p>
    <w:p w:rsidR="002A74C4" w:rsidRPr="002A04F9" w:rsidRDefault="002A74C4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t xml:space="preserve">3. История Башкортостана </w:t>
      </w:r>
      <w:r w:rsidRPr="002A04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A04F9">
        <w:rPr>
          <w:rFonts w:ascii="Times New Roman" w:hAnsi="Times New Roman" w:cs="Times New Roman"/>
          <w:sz w:val="24"/>
          <w:szCs w:val="24"/>
        </w:rPr>
        <w:t xml:space="preserve"> в. Учебник 9 класс -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Кульшарипов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М.М., Уфа,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>, 2005.</w:t>
      </w:r>
    </w:p>
    <w:p w:rsidR="002A74C4" w:rsidRPr="002A04F9" w:rsidRDefault="002A74C4" w:rsidP="00C36E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4F9">
        <w:rPr>
          <w:rFonts w:ascii="Times New Roman" w:hAnsi="Times New Roman" w:cs="Times New Roman"/>
          <w:color w:val="000000"/>
          <w:sz w:val="24"/>
          <w:szCs w:val="24"/>
        </w:rPr>
        <w:t xml:space="preserve">4. История Башкортостана: С древнейших времен до конца </w:t>
      </w:r>
      <w:r w:rsidRPr="002A04F9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2A04F9">
        <w:rPr>
          <w:rFonts w:ascii="Times New Roman" w:hAnsi="Times New Roman" w:cs="Times New Roman"/>
          <w:color w:val="000000"/>
          <w:sz w:val="24"/>
          <w:szCs w:val="24"/>
        </w:rPr>
        <w:t xml:space="preserve"> в. Учебник для 8 </w:t>
      </w:r>
      <w:proofErr w:type="spellStart"/>
      <w:r w:rsidRPr="002A04F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A04F9">
        <w:rPr>
          <w:rFonts w:ascii="Times New Roman" w:hAnsi="Times New Roman" w:cs="Times New Roman"/>
          <w:color w:val="000000"/>
          <w:sz w:val="24"/>
          <w:szCs w:val="24"/>
        </w:rPr>
        <w:t xml:space="preserve">. /Отв. ред. И. Г. </w:t>
      </w:r>
      <w:proofErr w:type="spellStart"/>
      <w:r w:rsidRPr="002A04F9">
        <w:rPr>
          <w:rFonts w:ascii="Times New Roman" w:hAnsi="Times New Roman" w:cs="Times New Roman"/>
          <w:color w:val="000000"/>
          <w:sz w:val="24"/>
          <w:szCs w:val="24"/>
        </w:rPr>
        <w:t>Акманов</w:t>
      </w:r>
      <w:proofErr w:type="spellEnd"/>
      <w:r w:rsidRPr="002A04F9">
        <w:rPr>
          <w:rFonts w:ascii="Times New Roman" w:hAnsi="Times New Roman" w:cs="Times New Roman"/>
          <w:color w:val="000000"/>
          <w:sz w:val="24"/>
          <w:szCs w:val="24"/>
        </w:rPr>
        <w:t xml:space="preserve">. – Уфа: </w:t>
      </w:r>
      <w:proofErr w:type="spellStart"/>
      <w:r w:rsidRPr="002A04F9">
        <w:rPr>
          <w:rFonts w:ascii="Times New Roman" w:hAnsi="Times New Roman" w:cs="Times New Roman"/>
          <w:color w:val="000000"/>
          <w:sz w:val="24"/>
          <w:szCs w:val="24"/>
        </w:rPr>
        <w:t>Китап</w:t>
      </w:r>
      <w:proofErr w:type="spellEnd"/>
      <w:r w:rsidRPr="002A04F9">
        <w:rPr>
          <w:rFonts w:ascii="Times New Roman" w:hAnsi="Times New Roman" w:cs="Times New Roman"/>
          <w:color w:val="000000"/>
          <w:sz w:val="24"/>
          <w:szCs w:val="24"/>
        </w:rPr>
        <w:t>, 2008.</w:t>
      </w:r>
    </w:p>
    <w:p w:rsidR="002A74C4" w:rsidRPr="002A04F9" w:rsidRDefault="002A74C4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t xml:space="preserve">5. Культура Башкортостана: Учебник-хрестоматия для 7 класса. / С.А. Галин, Г.С. Галина, Ф.Т.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Кузбеков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, Р.А.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>, Л.Н. Попова – Уфа: «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>», 2005.</w:t>
      </w:r>
    </w:p>
    <w:p w:rsidR="002A74C4" w:rsidRPr="002A04F9" w:rsidRDefault="002A74C4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t xml:space="preserve">6. Культура Башкортостана: учебник 8 класс./ Галин С.А., Галина Г.С.,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Кузбеков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Ф.Т.,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Р.А., Попова Л.Л.Уфа: Китап,2008г;</w:t>
      </w:r>
    </w:p>
    <w:p w:rsidR="002A74C4" w:rsidRPr="002A04F9" w:rsidRDefault="002A74C4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lastRenderedPageBreak/>
        <w:t xml:space="preserve">7. Культура Башкортостана, учебник 9 класс: Галин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С.А.,Галина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Г.С.,Кузбеков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Ф.Т.,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Р.А., Попова Л.Л. Уфа: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>, 2004г;</w:t>
      </w:r>
    </w:p>
    <w:p w:rsidR="002A74C4" w:rsidRPr="002A04F9" w:rsidRDefault="002A74C4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t>8. Программы общеобразовательных учреждений «Истор</w:t>
      </w:r>
      <w:r w:rsidR="000C7CFB" w:rsidRPr="002A04F9">
        <w:rPr>
          <w:rFonts w:ascii="Times New Roman" w:hAnsi="Times New Roman" w:cs="Times New Roman"/>
          <w:sz w:val="24"/>
          <w:szCs w:val="24"/>
        </w:rPr>
        <w:t>ия и культура Башкортостана» 1-10</w:t>
      </w:r>
      <w:r w:rsidRPr="002A04F9">
        <w:rPr>
          <w:rFonts w:ascii="Times New Roman" w:hAnsi="Times New Roman" w:cs="Times New Roman"/>
          <w:sz w:val="24"/>
          <w:szCs w:val="24"/>
        </w:rPr>
        <w:t xml:space="preserve"> классы. Под общей редакцией С.А.Галина, Г.С.Галиной, М.Х.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Идельбаева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, Ф.Т.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Кузбекова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, Р.А.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Кузбековой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>, Л.Н.Поповой, А.М.Сулейманова.</w:t>
      </w:r>
    </w:p>
    <w:p w:rsidR="002A74C4" w:rsidRPr="002A04F9" w:rsidRDefault="002A74C4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t xml:space="preserve">9. Родной Башкортостан: Учебник для 5 класса. /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Азнагулов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Ф.Х.,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Шагманов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Т.Г.  – Уфа: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>, 2008.</w:t>
      </w:r>
    </w:p>
    <w:p w:rsidR="002A74C4" w:rsidRPr="002A04F9" w:rsidRDefault="002A74C4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t xml:space="preserve">10. Родной Башкортостан: Учебник для 6 класса. /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Азнагулов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Ф.Х.,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Шагманов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 xml:space="preserve"> Т.Г.  – Уфа: </w:t>
      </w:r>
      <w:proofErr w:type="spellStart"/>
      <w:r w:rsidRPr="002A04F9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2A04F9">
        <w:rPr>
          <w:rFonts w:ascii="Times New Roman" w:hAnsi="Times New Roman" w:cs="Times New Roman"/>
          <w:sz w:val="24"/>
          <w:szCs w:val="24"/>
        </w:rPr>
        <w:t>, 2008.</w:t>
      </w:r>
    </w:p>
    <w:p w:rsidR="00C55C6D" w:rsidRDefault="002A74C4" w:rsidP="00C36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F9">
        <w:rPr>
          <w:rFonts w:ascii="Times New Roman" w:hAnsi="Times New Roman" w:cs="Times New Roman"/>
          <w:sz w:val="24"/>
          <w:szCs w:val="24"/>
        </w:rPr>
        <w:t xml:space="preserve">11. </w:t>
      </w:r>
      <w:r w:rsidR="00BA1169" w:rsidRPr="002A04F9">
        <w:rPr>
          <w:rFonts w:ascii="Times New Roman" w:hAnsi="Times New Roman" w:cs="Times New Roman"/>
          <w:sz w:val="24"/>
          <w:szCs w:val="24"/>
        </w:rPr>
        <w:t>Сидоров В.В. О башкире-певце и бесстрашном бойце</w:t>
      </w:r>
      <w:proofErr w:type="gramStart"/>
      <w:r w:rsidR="00BA1169" w:rsidRPr="002A04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A1169" w:rsidRPr="002A04F9">
        <w:rPr>
          <w:rFonts w:ascii="Times New Roman" w:hAnsi="Times New Roman" w:cs="Times New Roman"/>
          <w:sz w:val="24"/>
          <w:szCs w:val="24"/>
        </w:rPr>
        <w:t xml:space="preserve">Книга о </w:t>
      </w:r>
      <w:proofErr w:type="spellStart"/>
      <w:r w:rsidR="00BA1169" w:rsidRPr="002A04F9">
        <w:rPr>
          <w:rFonts w:ascii="Times New Roman" w:hAnsi="Times New Roman" w:cs="Times New Roman"/>
          <w:sz w:val="24"/>
          <w:szCs w:val="24"/>
        </w:rPr>
        <w:t>С.Юлаеве</w:t>
      </w:r>
      <w:proofErr w:type="spellEnd"/>
      <w:r w:rsidR="00BA1169" w:rsidRPr="002A04F9">
        <w:rPr>
          <w:rFonts w:ascii="Times New Roman" w:hAnsi="Times New Roman" w:cs="Times New Roman"/>
          <w:sz w:val="24"/>
          <w:szCs w:val="24"/>
        </w:rPr>
        <w:t>. Уфа: Китап,1990.</w:t>
      </w:r>
    </w:p>
    <w:p w:rsidR="002B72FD" w:rsidRDefault="002B72FD" w:rsidP="00C36EBD">
      <w:pPr>
        <w:pStyle w:val="a4"/>
        <w:suppressAutoHyphens w:val="0"/>
        <w:spacing w:line="360" w:lineRule="auto"/>
        <w:ind w:left="644"/>
        <w:contextualSpacing/>
        <w:jc w:val="center"/>
        <w:rPr>
          <w:sz w:val="24"/>
          <w:szCs w:val="24"/>
        </w:rPr>
      </w:pPr>
      <w:r w:rsidRPr="002B72FD">
        <w:rPr>
          <w:sz w:val="24"/>
          <w:szCs w:val="24"/>
        </w:rPr>
        <w:t>Дополнительная литература:</w:t>
      </w:r>
    </w:p>
    <w:p w:rsidR="002B72FD" w:rsidRPr="002B72FD" w:rsidRDefault="002B72FD" w:rsidP="00C36EBD">
      <w:pPr>
        <w:pStyle w:val="a4"/>
        <w:suppressAutoHyphens w:val="0"/>
        <w:spacing w:line="360" w:lineRule="auto"/>
        <w:ind w:left="644"/>
        <w:contextualSpacing/>
        <w:jc w:val="center"/>
        <w:rPr>
          <w:sz w:val="24"/>
          <w:szCs w:val="24"/>
        </w:rPr>
      </w:pPr>
    </w:p>
    <w:p w:rsidR="002B72FD" w:rsidRPr="002B72FD" w:rsidRDefault="002B72FD" w:rsidP="00C36EBD">
      <w:pPr>
        <w:pStyle w:val="a4"/>
        <w:numPr>
          <w:ilvl w:val="0"/>
          <w:numId w:val="43"/>
        </w:numPr>
        <w:suppressAutoHyphens w:val="0"/>
        <w:spacing w:line="360" w:lineRule="auto"/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2B72FD">
        <w:rPr>
          <w:b w:val="0"/>
          <w:sz w:val="24"/>
          <w:szCs w:val="24"/>
        </w:rPr>
        <w:t>Баймурзина</w:t>
      </w:r>
      <w:proofErr w:type="spellEnd"/>
      <w:r w:rsidRPr="002B72FD">
        <w:rPr>
          <w:b w:val="0"/>
          <w:sz w:val="24"/>
          <w:szCs w:val="24"/>
        </w:rPr>
        <w:t xml:space="preserve"> В.И. «</w:t>
      </w:r>
      <w:proofErr w:type="spellStart"/>
      <w:r w:rsidRPr="002B72FD">
        <w:rPr>
          <w:b w:val="0"/>
          <w:sz w:val="24"/>
          <w:szCs w:val="24"/>
        </w:rPr>
        <w:t>Этнопедагогика</w:t>
      </w:r>
      <w:proofErr w:type="spellEnd"/>
      <w:r w:rsidRPr="002B72FD">
        <w:rPr>
          <w:b w:val="0"/>
          <w:sz w:val="24"/>
          <w:szCs w:val="24"/>
        </w:rPr>
        <w:t xml:space="preserve"> башкирского народа»/ Уфа, 1996 г.</w:t>
      </w:r>
    </w:p>
    <w:p w:rsidR="002B72FD" w:rsidRPr="002B72FD" w:rsidRDefault="002B72FD" w:rsidP="00C36EBD">
      <w:pPr>
        <w:pStyle w:val="a4"/>
        <w:numPr>
          <w:ilvl w:val="0"/>
          <w:numId w:val="43"/>
        </w:numPr>
        <w:suppressAutoHyphens w:val="0"/>
        <w:spacing w:line="360" w:lineRule="auto"/>
        <w:ind w:left="709"/>
        <w:contextualSpacing/>
        <w:jc w:val="both"/>
        <w:rPr>
          <w:b w:val="0"/>
          <w:sz w:val="24"/>
          <w:szCs w:val="24"/>
        </w:rPr>
      </w:pPr>
      <w:r w:rsidRPr="002B72FD">
        <w:rPr>
          <w:b w:val="0"/>
          <w:sz w:val="24"/>
          <w:szCs w:val="24"/>
        </w:rPr>
        <w:t>«Башкиры: Этническая история и традиционная культура»/ Уфа, Научное издательство «Башкирская энциклопедия», 2002 г.</w:t>
      </w:r>
    </w:p>
    <w:p w:rsidR="002B72FD" w:rsidRPr="002B72FD" w:rsidRDefault="002B72FD" w:rsidP="00C36EBD">
      <w:pPr>
        <w:pStyle w:val="a4"/>
        <w:numPr>
          <w:ilvl w:val="0"/>
          <w:numId w:val="43"/>
        </w:numPr>
        <w:suppressAutoHyphens w:val="0"/>
        <w:spacing w:line="360" w:lineRule="auto"/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2B72FD">
        <w:rPr>
          <w:b w:val="0"/>
          <w:sz w:val="24"/>
          <w:szCs w:val="24"/>
        </w:rPr>
        <w:t>Кузбеков</w:t>
      </w:r>
      <w:proofErr w:type="spellEnd"/>
      <w:r w:rsidRPr="002B72FD">
        <w:rPr>
          <w:b w:val="0"/>
          <w:sz w:val="24"/>
          <w:szCs w:val="24"/>
        </w:rPr>
        <w:t xml:space="preserve"> Ф.Т. «История культуры башкир»/ Уфа, Издательство «</w:t>
      </w:r>
      <w:proofErr w:type="spellStart"/>
      <w:r w:rsidRPr="002B72FD">
        <w:rPr>
          <w:b w:val="0"/>
          <w:sz w:val="24"/>
          <w:szCs w:val="24"/>
        </w:rPr>
        <w:t>Китап</w:t>
      </w:r>
      <w:proofErr w:type="spellEnd"/>
      <w:r w:rsidRPr="002B72FD">
        <w:rPr>
          <w:b w:val="0"/>
          <w:sz w:val="24"/>
          <w:szCs w:val="24"/>
        </w:rPr>
        <w:t>», 1997 г.</w:t>
      </w:r>
    </w:p>
    <w:p w:rsidR="002B72FD" w:rsidRPr="002B72FD" w:rsidRDefault="002B72FD" w:rsidP="00C36EBD">
      <w:pPr>
        <w:pStyle w:val="a4"/>
        <w:numPr>
          <w:ilvl w:val="0"/>
          <w:numId w:val="43"/>
        </w:numPr>
        <w:suppressAutoHyphens w:val="0"/>
        <w:spacing w:line="360" w:lineRule="auto"/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2B72FD">
        <w:rPr>
          <w:b w:val="0"/>
          <w:sz w:val="24"/>
          <w:szCs w:val="24"/>
        </w:rPr>
        <w:t>Мавлетов</w:t>
      </w:r>
      <w:proofErr w:type="spellEnd"/>
      <w:r w:rsidRPr="002B72FD">
        <w:rPr>
          <w:b w:val="0"/>
          <w:sz w:val="24"/>
          <w:szCs w:val="24"/>
        </w:rPr>
        <w:t>. «Созидатели. Справочное пособие для обучающихся общеобразовательных школ»/ Уфа, Издательство «</w:t>
      </w:r>
      <w:proofErr w:type="spellStart"/>
      <w:r w:rsidRPr="002B72FD">
        <w:rPr>
          <w:b w:val="0"/>
          <w:sz w:val="24"/>
          <w:szCs w:val="24"/>
        </w:rPr>
        <w:t>Полиграфкомбинат</w:t>
      </w:r>
      <w:proofErr w:type="spellEnd"/>
      <w:r w:rsidRPr="002B72FD">
        <w:rPr>
          <w:b w:val="0"/>
          <w:sz w:val="24"/>
          <w:szCs w:val="24"/>
        </w:rPr>
        <w:t>», 2000 г.</w:t>
      </w:r>
    </w:p>
    <w:p w:rsidR="002B72FD" w:rsidRPr="002B72FD" w:rsidRDefault="002B72FD" w:rsidP="00C36EBD">
      <w:pPr>
        <w:pStyle w:val="a4"/>
        <w:numPr>
          <w:ilvl w:val="0"/>
          <w:numId w:val="43"/>
        </w:numPr>
        <w:suppressAutoHyphens w:val="0"/>
        <w:spacing w:line="360" w:lineRule="auto"/>
        <w:ind w:left="709"/>
        <w:contextualSpacing/>
        <w:jc w:val="both"/>
        <w:rPr>
          <w:b w:val="0"/>
          <w:sz w:val="24"/>
          <w:szCs w:val="24"/>
        </w:rPr>
      </w:pPr>
      <w:r w:rsidRPr="002B72FD">
        <w:rPr>
          <w:b w:val="0"/>
          <w:sz w:val="24"/>
          <w:szCs w:val="24"/>
        </w:rPr>
        <w:t>Михайлова Э. «Литературная гостиная по творчеству С.Т. Аксакова»/ «Учитель Башкортостана», 2002 г.</w:t>
      </w:r>
    </w:p>
    <w:p w:rsidR="002B72FD" w:rsidRPr="002B72FD" w:rsidRDefault="002B72FD" w:rsidP="00C36EBD">
      <w:pPr>
        <w:pStyle w:val="a4"/>
        <w:numPr>
          <w:ilvl w:val="0"/>
          <w:numId w:val="43"/>
        </w:numPr>
        <w:suppressAutoHyphens w:val="0"/>
        <w:spacing w:line="360" w:lineRule="auto"/>
        <w:ind w:left="709"/>
        <w:contextualSpacing/>
        <w:jc w:val="both"/>
        <w:rPr>
          <w:b w:val="0"/>
          <w:sz w:val="24"/>
          <w:szCs w:val="24"/>
        </w:rPr>
      </w:pPr>
      <w:r w:rsidRPr="002B72FD">
        <w:rPr>
          <w:b w:val="0"/>
          <w:sz w:val="24"/>
          <w:szCs w:val="24"/>
        </w:rPr>
        <w:t>Рахматуллин А. «Урал батыр/Башкирский народный эпос» Уфа, Издательство «</w:t>
      </w:r>
      <w:proofErr w:type="spellStart"/>
      <w:r w:rsidRPr="002B72FD">
        <w:rPr>
          <w:b w:val="0"/>
          <w:sz w:val="24"/>
          <w:szCs w:val="24"/>
        </w:rPr>
        <w:t>Информреклама</w:t>
      </w:r>
      <w:proofErr w:type="spellEnd"/>
      <w:r w:rsidRPr="002B72FD">
        <w:rPr>
          <w:b w:val="0"/>
          <w:sz w:val="24"/>
          <w:szCs w:val="24"/>
        </w:rPr>
        <w:t>», 2005 г.</w:t>
      </w:r>
    </w:p>
    <w:p w:rsidR="002B72FD" w:rsidRPr="002B72FD" w:rsidRDefault="002B72FD" w:rsidP="00C36EBD">
      <w:pPr>
        <w:pStyle w:val="a4"/>
        <w:numPr>
          <w:ilvl w:val="0"/>
          <w:numId w:val="43"/>
        </w:numPr>
        <w:suppressAutoHyphens w:val="0"/>
        <w:spacing w:line="360" w:lineRule="auto"/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2B72FD">
        <w:rPr>
          <w:b w:val="0"/>
          <w:sz w:val="24"/>
          <w:szCs w:val="24"/>
        </w:rPr>
        <w:t>Хисамитдинова</w:t>
      </w:r>
      <w:proofErr w:type="spellEnd"/>
      <w:r w:rsidRPr="002B72FD">
        <w:rPr>
          <w:b w:val="0"/>
          <w:sz w:val="24"/>
          <w:szCs w:val="24"/>
        </w:rPr>
        <w:t xml:space="preserve"> Ф.Г., Юсупов Р.М. «Башкирская юрта. Методическое пособие»,/ Уфа, Издательство «ИИЯЛ УНЦ РАН», 2010 г.</w:t>
      </w:r>
    </w:p>
    <w:p w:rsidR="002B72FD" w:rsidRPr="002B72FD" w:rsidRDefault="002B72FD" w:rsidP="00C36EBD">
      <w:pPr>
        <w:pStyle w:val="a4"/>
        <w:numPr>
          <w:ilvl w:val="0"/>
          <w:numId w:val="43"/>
        </w:numPr>
        <w:suppressAutoHyphens w:val="0"/>
        <w:spacing w:line="360" w:lineRule="auto"/>
        <w:ind w:left="709"/>
        <w:contextualSpacing/>
        <w:jc w:val="both"/>
        <w:rPr>
          <w:b w:val="0"/>
          <w:sz w:val="24"/>
          <w:szCs w:val="24"/>
        </w:rPr>
      </w:pPr>
      <w:r w:rsidRPr="002B72FD">
        <w:rPr>
          <w:b w:val="0"/>
          <w:sz w:val="24"/>
          <w:szCs w:val="24"/>
        </w:rPr>
        <w:t>Шарапов И.А. «</w:t>
      </w:r>
      <w:proofErr w:type="spellStart"/>
      <w:r w:rsidRPr="002B72FD">
        <w:rPr>
          <w:b w:val="0"/>
          <w:sz w:val="24"/>
          <w:szCs w:val="24"/>
        </w:rPr>
        <w:t>Мустай</w:t>
      </w:r>
      <w:proofErr w:type="spellEnd"/>
      <w:r w:rsidRPr="002B72FD">
        <w:rPr>
          <w:b w:val="0"/>
          <w:sz w:val="24"/>
          <w:szCs w:val="24"/>
        </w:rPr>
        <w:t xml:space="preserve"> Карим, Рами Гарипов, Рауль Бикбаев»/ Уфа, Издательство «</w:t>
      </w:r>
      <w:proofErr w:type="spellStart"/>
      <w:r w:rsidRPr="002B72FD">
        <w:rPr>
          <w:b w:val="0"/>
          <w:sz w:val="24"/>
          <w:szCs w:val="24"/>
        </w:rPr>
        <w:t>Китап</w:t>
      </w:r>
      <w:proofErr w:type="spellEnd"/>
      <w:r w:rsidRPr="002B72FD">
        <w:rPr>
          <w:b w:val="0"/>
          <w:sz w:val="24"/>
          <w:szCs w:val="24"/>
        </w:rPr>
        <w:t>», 2009 г.</w:t>
      </w:r>
    </w:p>
    <w:p w:rsidR="002B72FD" w:rsidRDefault="002B72FD" w:rsidP="00C36EBD">
      <w:pPr>
        <w:pStyle w:val="a4"/>
        <w:numPr>
          <w:ilvl w:val="0"/>
          <w:numId w:val="43"/>
        </w:numPr>
        <w:suppressAutoHyphens w:val="0"/>
        <w:spacing w:line="360" w:lineRule="auto"/>
        <w:ind w:left="709"/>
        <w:contextualSpacing/>
        <w:jc w:val="both"/>
        <w:rPr>
          <w:b w:val="0"/>
          <w:sz w:val="24"/>
          <w:szCs w:val="24"/>
        </w:rPr>
      </w:pPr>
      <w:proofErr w:type="spellStart"/>
      <w:r w:rsidRPr="002B72FD">
        <w:rPr>
          <w:b w:val="0"/>
          <w:sz w:val="24"/>
          <w:szCs w:val="24"/>
        </w:rPr>
        <w:t>Юлмухаметов</w:t>
      </w:r>
      <w:proofErr w:type="spellEnd"/>
      <w:r w:rsidRPr="002B72FD">
        <w:rPr>
          <w:b w:val="0"/>
          <w:sz w:val="24"/>
          <w:szCs w:val="24"/>
        </w:rPr>
        <w:t xml:space="preserve"> М.Б. «Республика моя, Башкортостан! Сборник стихов»/ Уфа, Издательство «</w:t>
      </w:r>
      <w:proofErr w:type="spellStart"/>
      <w:r w:rsidRPr="002B72FD">
        <w:rPr>
          <w:b w:val="0"/>
          <w:sz w:val="24"/>
          <w:szCs w:val="24"/>
        </w:rPr>
        <w:t>Китап</w:t>
      </w:r>
      <w:proofErr w:type="spellEnd"/>
      <w:r w:rsidRPr="002B72FD">
        <w:rPr>
          <w:b w:val="0"/>
          <w:sz w:val="24"/>
          <w:szCs w:val="24"/>
        </w:rPr>
        <w:t>», 2010 г.</w:t>
      </w:r>
    </w:p>
    <w:p w:rsidR="00C36EBD" w:rsidRDefault="00C36EBD" w:rsidP="00C36EBD">
      <w:pPr>
        <w:spacing w:line="360" w:lineRule="auto"/>
        <w:contextualSpacing/>
        <w:jc w:val="both"/>
        <w:rPr>
          <w:sz w:val="24"/>
          <w:szCs w:val="24"/>
        </w:rPr>
      </w:pPr>
    </w:p>
    <w:p w:rsidR="00C36EBD" w:rsidRDefault="00C36EBD" w:rsidP="00C36EBD">
      <w:pPr>
        <w:spacing w:line="360" w:lineRule="auto"/>
        <w:contextualSpacing/>
        <w:jc w:val="both"/>
        <w:rPr>
          <w:sz w:val="24"/>
          <w:szCs w:val="24"/>
        </w:rPr>
      </w:pPr>
    </w:p>
    <w:p w:rsidR="00C36EBD" w:rsidRPr="00C36EBD" w:rsidRDefault="00C36EBD" w:rsidP="00C36EBD">
      <w:pPr>
        <w:spacing w:line="360" w:lineRule="auto"/>
        <w:contextualSpacing/>
        <w:jc w:val="both"/>
        <w:rPr>
          <w:sz w:val="24"/>
          <w:szCs w:val="24"/>
        </w:rPr>
      </w:pPr>
    </w:p>
    <w:p w:rsidR="00BA1169" w:rsidRPr="002A04F9" w:rsidRDefault="00BA1169" w:rsidP="00C36EBD">
      <w:pPr>
        <w:pStyle w:val="a4"/>
        <w:spacing w:after="240" w:line="360" w:lineRule="auto"/>
        <w:ind w:left="0"/>
        <w:jc w:val="center"/>
        <w:rPr>
          <w:sz w:val="24"/>
          <w:szCs w:val="24"/>
        </w:rPr>
      </w:pPr>
      <w:proofErr w:type="spellStart"/>
      <w:r w:rsidRPr="002A04F9">
        <w:rPr>
          <w:sz w:val="24"/>
          <w:szCs w:val="24"/>
        </w:rPr>
        <w:lastRenderedPageBreak/>
        <w:t>Электронно</w:t>
      </w:r>
      <w:proofErr w:type="spellEnd"/>
      <w:r w:rsidRPr="002A04F9">
        <w:rPr>
          <w:sz w:val="24"/>
          <w:szCs w:val="24"/>
        </w:rPr>
        <w:t xml:space="preserve"> – образовательные ресурсы</w:t>
      </w:r>
    </w:p>
    <w:p w:rsidR="00BA1169" w:rsidRPr="00C36EBD" w:rsidRDefault="00E60923" w:rsidP="00C36EBD">
      <w:pPr>
        <w:pStyle w:val="a4"/>
        <w:numPr>
          <w:ilvl w:val="0"/>
          <w:numId w:val="39"/>
        </w:numPr>
        <w:suppressAutoHyphens w:val="0"/>
        <w:spacing w:before="240" w:line="360" w:lineRule="auto"/>
        <w:ind w:hanging="720"/>
        <w:contextualSpacing/>
        <w:rPr>
          <w:b w:val="0"/>
          <w:sz w:val="24"/>
          <w:szCs w:val="24"/>
        </w:rPr>
      </w:pPr>
      <w:hyperlink r:id="rId9" w:history="1">
        <w:r w:rsidR="00BA1169" w:rsidRPr="00C36EBD">
          <w:rPr>
            <w:rStyle w:val="a9"/>
            <w:b w:val="0"/>
            <w:color w:val="auto"/>
            <w:sz w:val="24"/>
            <w:szCs w:val="24"/>
            <w:u w:val="none"/>
          </w:rPr>
          <w:t>http://www.rodon.org/other/bs.htm</w:t>
        </w:r>
      </w:hyperlink>
    </w:p>
    <w:p w:rsidR="00BA1169" w:rsidRPr="00C36EBD" w:rsidRDefault="00E60923" w:rsidP="00C36EBD">
      <w:pPr>
        <w:pStyle w:val="a4"/>
        <w:numPr>
          <w:ilvl w:val="0"/>
          <w:numId w:val="39"/>
        </w:numPr>
        <w:suppressAutoHyphens w:val="0"/>
        <w:spacing w:line="360" w:lineRule="auto"/>
        <w:ind w:hanging="720"/>
        <w:contextualSpacing/>
        <w:rPr>
          <w:b w:val="0"/>
          <w:sz w:val="24"/>
          <w:szCs w:val="24"/>
        </w:rPr>
      </w:pPr>
      <w:hyperlink r:id="rId10" w:history="1">
        <w:r w:rsidR="00BA1169" w:rsidRPr="00C36EBD">
          <w:rPr>
            <w:rStyle w:val="a9"/>
            <w:b w:val="0"/>
            <w:color w:val="auto"/>
            <w:sz w:val="24"/>
            <w:szCs w:val="24"/>
            <w:u w:val="none"/>
          </w:rPr>
          <w:t>http://www.nasledieufa.com/?p=1328</w:t>
        </w:r>
      </w:hyperlink>
    </w:p>
    <w:p w:rsidR="00BA1169" w:rsidRPr="00C36EBD" w:rsidRDefault="00E60923" w:rsidP="00C36EBD">
      <w:pPr>
        <w:pStyle w:val="a4"/>
        <w:numPr>
          <w:ilvl w:val="0"/>
          <w:numId w:val="39"/>
        </w:numPr>
        <w:suppressAutoHyphens w:val="0"/>
        <w:spacing w:line="360" w:lineRule="auto"/>
        <w:ind w:hanging="720"/>
        <w:contextualSpacing/>
        <w:rPr>
          <w:b w:val="0"/>
          <w:sz w:val="24"/>
          <w:szCs w:val="24"/>
        </w:rPr>
      </w:pPr>
      <w:hyperlink r:id="rId11" w:history="1">
        <w:r w:rsidR="00BA1169" w:rsidRPr="00C36EBD">
          <w:rPr>
            <w:rStyle w:val="a9"/>
            <w:b w:val="0"/>
            <w:color w:val="auto"/>
            <w:sz w:val="24"/>
            <w:szCs w:val="24"/>
            <w:u w:val="none"/>
          </w:rPr>
          <w:t>http://www.shulgan-tash.ru/cave-shulgan-tash-kapova/</w:t>
        </w:r>
      </w:hyperlink>
    </w:p>
    <w:p w:rsidR="00BA1169" w:rsidRPr="00C36EBD" w:rsidRDefault="00E60923" w:rsidP="00C36EBD">
      <w:pPr>
        <w:pStyle w:val="a4"/>
        <w:numPr>
          <w:ilvl w:val="0"/>
          <w:numId w:val="39"/>
        </w:numPr>
        <w:suppressAutoHyphens w:val="0"/>
        <w:spacing w:line="360" w:lineRule="auto"/>
        <w:ind w:hanging="720"/>
        <w:contextualSpacing/>
        <w:rPr>
          <w:b w:val="0"/>
          <w:sz w:val="24"/>
          <w:szCs w:val="24"/>
        </w:rPr>
      </w:pPr>
      <w:hyperlink r:id="rId12" w:history="1">
        <w:r w:rsidR="00BA1169" w:rsidRPr="00C36EBD">
          <w:rPr>
            <w:rStyle w:val="a9"/>
            <w:b w:val="0"/>
            <w:color w:val="auto"/>
            <w:sz w:val="24"/>
            <w:szCs w:val="24"/>
            <w:u w:val="none"/>
          </w:rPr>
          <w:t>http://folk48.narod.ru/bashckir_muzic.htm</w:t>
        </w:r>
      </w:hyperlink>
    </w:p>
    <w:p w:rsidR="00BA1169" w:rsidRPr="00C36EBD" w:rsidRDefault="00E60923" w:rsidP="00C36EBD">
      <w:pPr>
        <w:pStyle w:val="a4"/>
        <w:numPr>
          <w:ilvl w:val="0"/>
          <w:numId w:val="39"/>
        </w:numPr>
        <w:suppressAutoHyphens w:val="0"/>
        <w:spacing w:line="360" w:lineRule="auto"/>
        <w:ind w:hanging="720"/>
        <w:contextualSpacing/>
        <w:rPr>
          <w:b w:val="0"/>
          <w:sz w:val="24"/>
          <w:szCs w:val="24"/>
        </w:rPr>
      </w:pPr>
      <w:hyperlink r:id="rId13" w:history="1">
        <w:r w:rsidR="00BA1169" w:rsidRPr="00C36EBD">
          <w:rPr>
            <w:rStyle w:val="a9"/>
            <w:b w:val="0"/>
            <w:color w:val="auto"/>
            <w:sz w:val="24"/>
            <w:szCs w:val="24"/>
            <w:u w:val="none"/>
          </w:rPr>
          <w:t>http://bash-portal.ru/news/newshistory/139-istorija-bashkortostana.html</w:t>
        </w:r>
      </w:hyperlink>
    </w:p>
    <w:p w:rsidR="00BA1169" w:rsidRPr="00C36EBD" w:rsidRDefault="00E60923" w:rsidP="00C36EBD">
      <w:pPr>
        <w:pStyle w:val="a4"/>
        <w:numPr>
          <w:ilvl w:val="0"/>
          <w:numId w:val="39"/>
        </w:numPr>
        <w:suppressAutoHyphens w:val="0"/>
        <w:spacing w:line="360" w:lineRule="auto"/>
        <w:ind w:hanging="720"/>
        <w:contextualSpacing/>
        <w:rPr>
          <w:b w:val="0"/>
          <w:sz w:val="24"/>
          <w:szCs w:val="24"/>
        </w:rPr>
      </w:pPr>
      <w:hyperlink r:id="rId14" w:history="1">
        <w:r w:rsidR="00BA1169" w:rsidRPr="00C36EBD">
          <w:rPr>
            <w:rStyle w:val="a9"/>
            <w:b w:val="0"/>
            <w:color w:val="auto"/>
            <w:sz w:val="24"/>
            <w:szCs w:val="24"/>
            <w:u w:val="none"/>
          </w:rPr>
          <w:t>http://bashkorty.ru/pisateli-bashkortostana</w:t>
        </w:r>
      </w:hyperlink>
    </w:p>
    <w:p w:rsidR="009872DE" w:rsidRDefault="009872DE" w:rsidP="00C36EBD">
      <w:pPr>
        <w:pStyle w:val="a3"/>
        <w:spacing w:line="360" w:lineRule="auto"/>
        <w:rPr>
          <w:rFonts w:ascii="Times New Roman" w:eastAsiaTheme="minorEastAsia" w:hAnsi="Times New Roman" w:cstheme="minorBidi"/>
          <w:sz w:val="28"/>
          <w:szCs w:val="28"/>
          <w:lang w:val="en-US"/>
        </w:rPr>
      </w:pPr>
    </w:p>
    <w:p w:rsidR="00BA1169" w:rsidRDefault="00BA1169" w:rsidP="00C36E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5C6D" w:rsidRDefault="00C55C6D" w:rsidP="00C36E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A4E14" w:rsidRPr="00C55C6D" w:rsidRDefault="00BA4E14" w:rsidP="009872D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1169" w:rsidRPr="005E1C94" w:rsidRDefault="00E342CB" w:rsidP="00E342CB">
      <w:pPr>
        <w:pStyle w:val="a3"/>
        <w:tabs>
          <w:tab w:val="left" w:pos="2325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E1C94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B52E4A" w:rsidRPr="002A04F9" w:rsidRDefault="00B52E4A" w:rsidP="00B52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714" w:rsidRPr="002A04F9" w:rsidRDefault="00470714" w:rsidP="002A7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F53" w:rsidRPr="00FD3EDA" w:rsidRDefault="005E4F53" w:rsidP="002A74C4">
      <w:pPr>
        <w:jc w:val="both"/>
      </w:pPr>
    </w:p>
    <w:sectPr w:rsidR="005E4F53" w:rsidRPr="00FD3EDA" w:rsidSect="00F01F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7D" w:rsidRDefault="00902F7D" w:rsidP="00756D8D">
      <w:pPr>
        <w:spacing w:after="0" w:line="240" w:lineRule="auto"/>
      </w:pPr>
      <w:r>
        <w:separator/>
      </w:r>
    </w:p>
  </w:endnote>
  <w:endnote w:type="continuationSeparator" w:id="0">
    <w:p w:rsidR="00902F7D" w:rsidRDefault="00902F7D" w:rsidP="0075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7D" w:rsidRDefault="00902F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217"/>
      <w:docPartObj>
        <w:docPartGallery w:val="Page Numbers (Bottom of Page)"/>
        <w:docPartUnique/>
      </w:docPartObj>
    </w:sdtPr>
    <w:sdtContent>
      <w:p w:rsidR="00902F7D" w:rsidRDefault="00E60923">
        <w:pPr>
          <w:pStyle w:val="a7"/>
          <w:jc w:val="right"/>
        </w:pPr>
        <w:fldSimple w:instr=" PAGE   \* MERGEFORMAT ">
          <w:r w:rsidR="006E55E9">
            <w:rPr>
              <w:noProof/>
            </w:rPr>
            <w:t>1</w:t>
          </w:r>
        </w:fldSimple>
      </w:p>
    </w:sdtContent>
  </w:sdt>
  <w:p w:rsidR="00902F7D" w:rsidRDefault="00902F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7D" w:rsidRDefault="00902F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7D" w:rsidRDefault="00902F7D" w:rsidP="00756D8D">
      <w:pPr>
        <w:spacing w:after="0" w:line="240" w:lineRule="auto"/>
      </w:pPr>
      <w:r>
        <w:separator/>
      </w:r>
    </w:p>
  </w:footnote>
  <w:footnote w:type="continuationSeparator" w:id="0">
    <w:p w:rsidR="00902F7D" w:rsidRDefault="00902F7D" w:rsidP="0075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7D" w:rsidRDefault="00902F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7D" w:rsidRDefault="00902F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7D" w:rsidRDefault="00902F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92"/>
    <w:multiLevelType w:val="hybridMultilevel"/>
    <w:tmpl w:val="05840F96"/>
    <w:lvl w:ilvl="0" w:tplc="0419000D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5103B"/>
    <w:multiLevelType w:val="hybridMultilevel"/>
    <w:tmpl w:val="35C8AD76"/>
    <w:lvl w:ilvl="0" w:tplc="6DB67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C8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_Helver(10%) Bashkir" w:eastAsia="Times New Roman" w:hAnsi="a_Helver(10%) Bashkir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52C53"/>
    <w:multiLevelType w:val="hybridMultilevel"/>
    <w:tmpl w:val="DBE8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5C94"/>
    <w:multiLevelType w:val="hybridMultilevel"/>
    <w:tmpl w:val="BF4C76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8233396"/>
    <w:multiLevelType w:val="hybridMultilevel"/>
    <w:tmpl w:val="C78267AE"/>
    <w:lvl w:ilvl="0" w:tplc="F9AE1A06">
      <w:start w:val="1"/>
      <w:numFmt w:val="decimal"/>
      <w:lvlText w:val="%1."/>
      <w:lvlJc w:val="left"/>
      <w:pPr>
        <w:ind w:left="1695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12F30"/>
    <w:multiLevelType w:val="hybridMultilevel"/>
    <w:tmpl w:val="D430DB0E"/>
    <w:lvl w:ilvl="0" w:tplc="22E2B7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953EA"/>
    <w:multiLevelType w:val="multilevel"/>
    <w:tmpl w:val="FEE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36BC1"/>
    <w:multiLevelType w:val="multilevel"/>
    <w:tmpl w:val="46127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E148E"/>
    <w:multiLevelType w:val="hybridMultilevel"/>
    <w:tmpl w:val="27A43B0A"/>
    <w:lvl w:ilvl="0" w:tplc="46B05D0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03378"/>
    <w:multiLevelType w:val="hybridMultilevel"/>
    <w:tmpl w:val="4DD0AB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B7284"/>
    <w:multiLevelType w:val="hybridMultilevel"/>
    <w:tmpl w:val="DBE8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0102F"/>
    <w:multiLevelType w:val="hybridMultilevel"/>
    <w:tmpl w:val="40B26D1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5694"/>
    <w:multiLevelType w:val="multilevel"/>
    <w:tmpl w:val="450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96AC0"/>
    <w:multiLevelType w:val="multilevel"/>
    <w:tmpl w:val="4A6C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E77D2"/>
    <w:multiLevelType w:val="hybridMultilevel"/>
    <w:tmpl w:val="B5E6DE38"/>
    <w:lvl w:ilvl="0" w:tplc="7A2668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D6FDB"/>
    <w:multiLevelType w:val="hybridMultilevel"/>
    <w:tmpl w:val="7BFC0B7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53ED2"/>
    <w:multiLevelType w:val="hybridMultilevel"/>
    <w:tmpl w:val="58286A4C"/>
    <w:lvl w:ilvl="0" w:tplc="C9E02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C66FA"/>
    <w:multiLevelType w:val="multilevel"/>
    <w:tmpl w:val="7F30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345E9"/>
    <w:multiLevelType w:val="multilevel"/>
    <w:tmpl w:val="726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B6CFB"/>
    <w:multiLevelType w:val="hybridMultilevel"/>
    <w:tmpl w:val="3474C598"/>
    <w:lvl w:ilvl="0" w:tplc="B532C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1B5D21"/>
    <w:multiLevelType w:val="hybridMultilevel"/>
    <w:tmpl w:val="07466B42"/>
    <w:lvl w:ilvl="0" w:tplc="60EE237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7030B"/>
    <w:multiLevelType w:val="hybridMultilevel"/>
    <w:tmpl w:val="FF727F28"/>
    <w:lvl w:ilvl="0" w:tplc="ECF86CC4">
      <w:start w:val="17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5CA86F15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2345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637A7"/>
    <w:multiLevelType w:val="hybridMultilevel"/>
    <w:tmpl w:val="DEFE4E76"/>
    <w:lvl w:ilvl="0" w:tplc="A1A8587C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C75B96"/>
    <w:multiLevelType w:val="multilevel"/>
    <w:tmpl w:val="B486EB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t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7BA065D"/>
    <w:multiLevelType w:val="multilevel"/>
    <w:tmpl w:val="9408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E65B3"/>
    <w:multiLevelType w:val="hybridMultilevel"/>
    <w:tmpl w:val="02FE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44F19"/>
    <w:multiLevelType w:val="multilevel"/>
    <w:tmpl w:val="5120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D63FAE"/>
    <w:multiLevelType w:val="hybridMultilevel"/>
    <w:tmpl w:val="1666C82C"/>
    <w:lvl w:ilvl="0" w:tplc="32368A74">
      <w:start w:val="8"/>
      <w:numFmt w:val="upperRoman"/>
      <w:lvlText w:val="%1."/>
      <w:lvlJc w:val="left"/>
      <w:pPr>
        <w:ind w:left="3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5" w:hanging="360"/>
      </w:pPr>
    </w:lvl>
    <w:lvl w:ilvl="2" w:tplc="0419001B" w:tentative="1">
      <w:start w:val="1"/>
      <w:numFmt w:val="lowerRoman"/>
      <w:lvlText w:val="%3."/>
      <w:lvlJc w:val="right"/>
      <w:pPr>
        <w:ind w:left="4505" w:hanging="180"/>
      </w:pPr>
    </w:lvl>
    <w:lvl w:ilvl="3" w:tplc="0419000F" w:tentative="1">
      <w:start w:val="1"/>
      <w:numFmt w:val="decimal"/>
      <w:lvlText w:val="%4."/>
      <w:lvlJc w:val="left"/>
      <w:pPr>
        <w:ind w:left="5225" w:hanging="360"/>
      </w:pPr>
    </w:lvl>
    <w:lvl w:ilvl="4" w:tplc="04190019" w:tentative="1">
      <w:start w:val="1"/>
      <w:numFmt w:val="lowerLetter"/>
      <w:lvlText w:val="%5."/>
      <w:lvlJc w:val="left"/>
      <w:pPr>
        <w:ind w:left="5945" w:hanging="360"/>
      </w:pPr>
    </w:lvl>
    <w:lvl w:ilvl="5" w:tplc="0419001B" w:tentative="1">
      <w:start w:val="1"/>
      <w:numFmt w:val="lowerRoman"/>
      <w:lvlText w:val="%6."/>
      <w:lvlJc w:val="right"/>
      <w:pPr>
        <w:ind w:left="6665" w:hanging="180"/>
      </w:pPr>
    </w:lvl>
    <w:lvl w:ilvl="6" w:tplc="0419000F" w:tentative="1">
      <w:start w:val="1"/>
      <w:numFmt w:val="decimal"/>
      <w:lvlText w:val="%7."/>
      <w:lvlJc w:val="left"/>
      <w:pPr>
        <w:ind w:left="7385" w:hanging="360"/>
      </w:pPr>
    </w:lvl>
    <w:lvl w:ilvl="7" w:tplc="04190019" w:tentative="1">
      <w:start w:val="1"/>
      <w:numFmt w:val="lowerLetter"/>
      <w:lvlText w:val="%8."/>
      <w:lvlJc w:val="left"/>
      <w:pPr>
        <w:ind w:left="8105" w:hanging="360"/>
      </w:pPr>
    </w:lvl>
    <w:lvl w:ilvl="8" w:tplc="041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30">
    <w:nsid w:val="7BC174A8"/>
    <w:multiLevelType w:val="multilevel"/>
    <w:tmpl w:val="5FB2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4244ED"/>
    <w:multiLevelType w:val="hybridMultilevel"/>
    <w:tmpl w:val="D818A970"/>
    <w:lvl w:ilvl="0" w:tplc="EC367660">
      <w:start w:val="8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B3B78"/>
    <w:multiLevelType w:val="hybridMultilevel"/>
    <w:tmpl w:val="613A6C2A"/>
    <w:lvl w:ilvl="0" w:tplc="65281B9A">
      <w:start w:val="1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7F8C6B96"/>
    <w:multiLevelType w:val="multilevel"/>
    <w:tmpl w:val="72FE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4"/>
  </w:num>
  <w:num w:numId="8">
    <w:abstractNumId w:val="1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2"/>
  </w:num>
  <w:num w:numId="24">
    <w:abstractNumId w:val="21"/>
  </w:num>
  <w:num w:numId="25">
    <w:abstractNumId w:val="6"/>
  </w:num>
  <w:num w:numId="26">
    <w:abstractNumId w:val="28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3"/>
  </w:num>
  <w:num w:numId="30">
    <w:abstractNumId w:val="17"/>
    <w:lvlOverride w:ilvl="0">
      <w:startOverride w:val="1"/>
    </w:lvlOverride>
  </w:num>
  <w:num w:numId="31">
    <w:abstractNumId w:val="25"/>
  </w:num>
  <w:num w:numId="32">
    <w:abstractNumId w:val="7"/>
  </w:num>
  <w:num w:numId="33">
    <w:abstractNumId w:val="1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43"/>
    <w:rsid w:val="000057BB"/>
    <w:rsid w:val="0002532E"/>
    <w:rsid w:val="000264BC"/>
    <w:rsid w:val="00034DEA"/>
    <w:rsid w:val="0003738A"/>
    <w:rsid w:val="00071FA0"/>
    <w:rsid w:val="000A21CA"/>
    <w:rsid w:val="000B494B"/>
    <w:rsid w:val="000B59A5"/>
    <w:rsid w:val="000C7CFB"/>
    <w:rsid w:val="000C7D98"/>
    <w:rsid w:val="000D04E3"/>
    <w:rsid w:val="000E1838"/>
    <w:rsid w:val="000F0A48"/>
    <w:rsid w:val="000F406D"/>
    <w:rsid w:val="00103329"/>
    <w:rsid w:val="00107539"/>
    <w:rsid w:val="0011340F"/>
    <w:rsid w:val="0013225B"/>
    <w:rsid w:val="00153F45"/>
    <w:rsid w:val="00154C94"/>
    <w:rsid w:val="00157774"/>
    <w:rsid w:val="00177148"/>
    <w:rsid w:val="00184A82"/>
    <w:rsid w:val="001B4C89"/>
    <w:rsid w:val="001C0E6B"/>
    <w:rsid w:val="001C2250"/>
    <w:rsid w:val="001C4DF4"/>
    <w:rsid w:val="001C7BA8"/>
    <w:rsid w:val="001D3E90"/>
    <w:rsid w:val="001F5DC4"/>
    <w:rsid w:val="001F721F"/>
    <w:rsid w:val="00200D6C"/>
    <w:rsid w:val="0020708D"/>
    <w:rsid w:val="00213543"/>
    <w:rsid w:val="00214387"/>
    <w:rsid w:val="002232EF"/>
    <w:rsid w:val="002314B2"/>
    <w:rsid w:val="00253585"/>
    <w:rsid w:val="00254BE3"/>
    <w:rsid w:val="0025701B"/>
    <w:rsid w:val="00277D94"/>
    <w:rsid w:val="00283010"/>
    <w:rsid w:val="002913CB"/>
    <w:rsid w:val="0029168B"/>
    <w:rsid w:val="0029513A"/>
    <w:rsid w:val="002A04F9"/>
    <w:rsid w:val="002A74C4"/>
    <w:rsid w:val="002B52AD"/>
    <w:rsid w:val="002B72FD"/>
    <w:rsid w:val="002C3C42"/>
    <w:rsid w:val="002D5D36"/>
    <w:rsid w:val="002E7851"/>
    <w:rsid w:val="002F1623"/>
    <w:rsid w:val="002F2DD3"/>
    <w:rsid w:val="00300BEE"/>
    <w:rsid w:val="0032039E"/>
    <w:rsid w:val="003622A9"/>
    <w:rsid w:val="0037566F"/>
    <w:rsid w:val="0039680B"/>
    <w:rsid w:val="003B581A"/>
    <w:rsid w:val="003D1E71"/>
    <w:rsid w:val="003D285E"/>
    <w:rsid w:val="003D60FD"/>
    <w:rsid w:val="003D65DE"/>
    <w:rsid w:val="003F4194"/>
    <w:rsid w:val="00400037"/>
    <w:rsid w:val="00404A10"/>
    <w:rsid w:val="004379D0"/>
    <w:rsid w:val="00446CAD"/>
    <w:rsid w:val="00470714"/>
    <w:rsid w:val="00472F51"/>
    <w:rsid w:val="00474045"/>
    <w:rsid w:val="004906D5"/>
    <w:rsid w:val="004B123E"/>
    <w:rsid w:val="004C4E22"/>
    <w:rsid w:val="004C71DA"/>
    <w:rsid w:val="004D022F"/>
    <w:rsid w:val="004D6EA9"/>
    <w:rsid w:val="004E0CCF"/>
    <w:rsid w:val="004E75DA"/>
    <w:rsid w:val="00547477"/>
    <w:rsid w:val="00574828"/>
    <w:rsid w:val="00581E8C"/>
    <w:rsid w:val="00594D14"/>
    <w:rsid w:val="005C3E17"/>
    <w:rsid w:val="005C6DA2"/>
    <w:rsid w:val="005D2EEF"/>
    <w:rsid w:val="005D7B61"/>
    <w:rsid w:val="005E1C94"/>
    <w:rsid w:val="005E4E70"/>
    <w:rsid w:val="005E4F53"/>
    <w:rsid w:val="00601727"/>
    <w:rsid w:val="006042B6"/>
    <w:rsid w:val="00604B42"/>
    <w:rsid w:val="006269C7"/>
    <w:rsid w:val="00642044"/>
    <w:rsid w:val="00697209"/>
    <w:rsid w:val="006A1392"/>
    <w:rsid w:val="006B7FCC"/>
    <w:rsid w:val="006C0F38"/>
    <w:rsid w:val="006E55E9"/>
    <w:rsid w:val="00710DB1"/>
    <w:rsid w:val="00726E95"/>
    <w:rsid w:val="007371D5"/>
    <w:rsid w:val="007462E3"/>
    <w:rsid w:val="00756D8D"/>
    <w:rsid w:val="007624B0"/>
    <w:rsid w:val="00771486"/>
    <w:rsid w:val="00794C72"/>
    <w:rsid w:val="00795421"/>
    <w:rsid w:val="007F22E0"/>
    <w:rsid w:val="00807CE7"/>
    <w:rsid w:val="0083334E"/>
    <w:rsid w:val="008775D2"/>
    <w:rsid w:val="00890CE7"/>
    <w:rsid w:val="00895599"/>
    <w:rsid w:val="008961A2"/>
    <w:rsid w:val="0089787B"/>
    <w:rsid w:val="008A0C06"/>
    <w:rsid w:val="008A6793"/>
    <w:rsid w:val="008B1489"/>
    <w:rsid w:val="008C256C"/>
    <w:rsid w:val="008F21C2"/>
    <w:rsid w:val="00902F7D"/>
    <w:rsid w:val="00916EF2"/>
    <w:rsid w:val="00926372"/>
    <w:rsid w:val="00937F09"/>
    <w:rsid w:val="00967D3B"/>
    <w:rsid w:val="00977824"/>
    <w:rsid w:val="00977ED2"/>
    <w:rsid w:val="00983BF8"/>
    <w:rsid w:val="009872DE"/>
    <w:rsid w:val="00987942"/>
    <w:rsid w:val="00990836"/>
    <w:rsid w:val="009A6199"/>
    <w:rsid w:val="009C2F1F"/>
    <w:rsid w:val="009C707E"/>
    <w:rsid w:val="009E7BCB"/>
    <w:rsid w:val="00A10FC6"/>
    <w:rsid w:val="00A175FC"/>
    <w:rsid w:val="00A50DAA"/>
    <w:rsid w:val="00A511C6"/>
    <w:rsid w:val="00A5391E"/>
    <w:rsid w:val="00A91BEC"/>
    <w:rsid w:val="00A9523A"/>
    <w:rsid w:val="00A977E9"/>
    <w:rsid w:val="00AB7FBB"/>
    <w:rsid w:val="00B04DFE"/>
    <w:rsid w:val="00B23B25"/>
    <w:rsid w:val="00B2544D"/>
    <w:rsid w:val="00B336BC"/>
    <w:rsid w:val="00B4163E"/>
    <w:rsid w:val="00B4461C"/>
    <w:rsid w:val="00B47569"/>
    <w:rsid w:val="00B52E4A"/>
    <w:rsid w:val="00B63BD1"/>
    <w:rsid w:val="00B6515D"/>
    <w:rsid w:val="00B768A2"/>
    <w:rsid w:val="00B96634"/>
    <w:rsid w:val="00B97239"/>
    <w:rsid w:val="00BA0B69"/>
    <w:rsid w:val="00BA1169"/>
    <w:rsid w:val="00BA4E14"/>
    <w:rsid w:val="00BC19D7"/>
    <w:rsid w:val="00BD61A3"/>
    <w:rsid w:val="00BF3AB6"/>
    <w:rsid w:val="00C15DA6"/>
    <w:rsid w:val="00C23083"/>
    <w:rsid w:val="00C3338A"/>
    <w:rsid w:val="00C36EBD"/>
    <w:rsid w:val="00C55C6D"/>
    <w:rsid w:val="00C61FC8"/>
    <w:rsid w:val="00C82056"/>
    <w:rsid w:val="00C8366B"/>
    <w:rsid w:val="00CA01B7"/>
    <w:rsid w:val="00CB1176"/>
    <w:rsid w:val="00CB2329"/>
    <w:rsid w:val="00CB4094"/>
    <w:rsid w:val="00CC4D09"/>
    <w:rsid w:val="00CC5FAA"/>
    <w:rsid w:val="00CD47D8"/>
    <w:rsid w:val="00CF1B3E"/>
    <w:rsid w:val="00D04599"/>
    <w:rsid w:val="00D13C69"/>
    <w:rsid w:val="00D40A48"/>
    <w:rsid w:val="00D42486"/>
    <w:rsid w:val="00D728FA"/>
    <w:rsid w:val="00D73690"/>
    <w:rsid w:val="00D948BF"/>
    <w:rsid w:val="00DA4255"/>
    <w:rsid w:val="00DC1098"/>
    <w:rsid w:val="00DC6EF9"/>
    <w:rsid w:val="00DD041D"/>
    <w:rsid w:val="00DF67AE"/>
    <w:rsid w:val="00E04D99"/>
    <w:rsid w:val="00E1239D"/>
    <w:rsid w:val="00E1571B"/>
    <w:rsid w:val="00E2160B"/>
    <w:rsid w:val="00E26E3E"/>
    <w:rsid w:val="00E276F8"/>
    <w:rsid w:val="00E342CB"/>
    <w:rsid w:val="00E60923"/>
    <w:rsid w:val="00E63543"/>
    <w:rsid w:val="00E71D1A"/>
    <w:rsid w:val="00E76B65"/>
    <w:rsid w:val="00E80D94"/>
    <w:rsid w:val="00E854F6"/>
    <w:rsid w:val="00E914E5"/>
    <w:rsid w:val="00E94AC5"/>
    <w:rsid w:val="00ED61F3"/>
    <w:rsid w:val="00EE0A33"/>
    <w:rsid w:val="00EF4699"/>
    <w:rsid w:val="00F01FC3"/>
    <w:rsid w:val="00F12226"/>
    <w:rsid w:val="00F2477C"/>
    <w:rsid w:val="00F279FF"/>
    <w:rsid w:val="00F35732"/>
    <w:rsid w:val="00F35DF7"/>
    <w:rsid w:val="00F534AD"/>
    <w:rsid w:val="00F631A5"/>
    <w:rsid w:val="00F93180"/>
    <w:rsid w:val="00F93724"/>
    <w:rsid w:val="00F979C7"/>
    <w:rsid w:val="00FA2703"/>
    <w:rsid w:val="00FC04CE"/>
    <w:rsid w:val="00FD3EDA"/>
    <w:rsid w:val="00FE6A37"/>
    <w:rsid w:val="00FE72AE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354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354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63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75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D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D8D"/>
    <w:rPr>
      <w:rFonts w:eastAsiaTheme="minorEastAsia"/>
      <w:lang w:eastAsia="ru-RU"/>
    </w:rPr>
  </w:style>
  <w:style w:type="character" w:customStyle="1" w:styleId="2">
    <w:name w:val="Основной текст (2)_"/>
    <w:link w:val="20"/>
    <w:locked/>
    <w:rsid w:val="00C23083"/>
    <w:rPr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083"/>
    <w:pPr>
      <w:widowControl w:val="0"/>
      <w:shd w:val="clear" w:color="auto" w:fill="FFFFFF"/>
      <w:spacing w:after="0" w:line="322" w:lineRule="exact"/>
      <w:jc w:val="both"/>
    </w:pPr>
    <w:rPr>
      <w:rFonts w:eastAsiaTheme="minorHAnsi"/>
      <w:i/>
      <w:iCs/>
      <w:sz w:val="18"/>
      <w:szCs w:val="18"/>
      <w:lang w:eastAsia="en-US"/>
    </w:rPr>
  </w:style>
  <w:style w:type="character" w:customStyle="1" w:styleId="center1">
    <w:name w:val="center1"/>
    <w:basedOn w:val="a0"/>
    <w:rsid w:val="007F22E0"/>
  </w:style>
  <w:style w:type="character" w:styleId="a9">
    <w:name w:val="Hyperlink"/>
    <w:basedOn w:val="a0"/>
    <w:uiPriority w:val="99"/>
    <w:unhideWhenUsed/>
    <w:rsid w:val="007F22E0"/>
    <w:rPr>
      <w:color w:val="0000FF" w:themeColor="hyperlink"/>
      <w:u w:val="single"/>
    </w:rPr>
  </w:style>
  <w:style w:type="character" w:customStyle="1" w:styleId="strong1">
    <w:name w:val="strong1"/>
    <w:basedOn w:val="a0"/>
    <w:rsid w:val="00937F09"/>
    <w:rPr>
      <w:b/>
      <w:bCs/>
    </w:rPr>
  </w:style>
  <w:style w:type="paragraph" w:customStyle="1" w:styleId="center">
    <w:name w:val="center"/>
    <w:basedOn w:val="a"/>
    <w:uiPriority w:val="99"/>
    <w:rsid w:val="00E914E5"/>
    <w:pPr>
      <w:spacing w:after="0" w:line="240" w:lineRule="auto"/>
      <w:ind w:firstLine="254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aa">
    <w:name w:val="Strong"/>
    <w:basedOn w:val="a0"/>
    <w:uiPriority w:val="22"/>
    <w:qFormat/>
    <w:rsid w:val="00E914E5"/>
    <w:rPr>
      <w:b/>
      <w:bCs/>
    </w:rPr>
  </w:style>
  <w:style w:type="paragraph" w:styleId="ab">
    <w:name w:val="Normal (Web)"/>
    <w:basedOn w:val="a"/>
    <w:unhideWhenUsed/>
    <w:rsid w:val="00E914E5"/>
    <w:pPr>
      <w:spacing w:after="0" w:line="240" w:lineRule="auto"/>
      <w:ind w:firstLine="254"/>
      <w:jc w:val="both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styleId="ac">
    <w:name w:val="Body Text"/>
    <w:basedOn w:val="a"/>
    <w:link w:val="ad"/>
    <w:semiHidden/>
    <w:unhideWhenUsed/>
    <w:rsid w:val="008961A2"/>
    <w:pPr>
      <w:widowControl w:val="0"/>
      <w:shd w:val="clear" w:color="auto" w:fill="FFFFFF"/>
      <w:spacing w:after="300" w:line="322" w:lineRule="exact"/>
    </w:pPr>
    <w:rPr>
      <w:rFonts w:eastAsiaTheme="minorHAnsi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8961A2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rsid w:val="008961A2"/>
    <w:pPr>
      <w:shd w:val="clear" w:color="auto" w:fill="FFFFFF"/>
      <w:spacing w:before="180" w:after="0" w:line="254" w:lineRule="exact"/>
      <w:ind w:firstLine="420"/>
      <w:jc w:val="both"/>
    </w:pPr>
    <w:rPr>
      <w:rFonts w:ascii="Times New Roman" w:eastAsia="Times New Roman" w:hAnsi="Times New Roman"/>
    </w:rPr>
  </w:style>
  <w:style w:type="character" w:customStyle="1" w:styleId="4">
    <w:name w:val="Основной текст (4)_"/>
    <w:link w:val="40"/>
    <w:locked/>
    <w:rsid w:val="008961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61A2"/>
    <w:pPr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2B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67AE"/>
  </w:style>
  <w:style w:type="paragraph" w:styleId="af">
    <w:name w:val="Body Text Indent"/>
    <w:basedOn w:val="a"/>
    <w:link w:val="af0"/>
    <w:uiPriority w:val="99"/>
    <w:semiHidden/>
    <w:unhideWhenUsed/>
    <w:rsid w:val="00BA116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A1169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55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h-portal.ru/news/newshistory/139-istorija-bashkortostana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olk48.narod.ru/bashckir_muzic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ulgan-tash.ru/cave-shulgan-tash-kapov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sledieufa.com/?p=132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odon.org/other/bs.htm" TargetMode="External"/><Relationship Id="rId14" Type="http://schemas.openxmlformats.org/officeDocument/2006/relationships/hyperlink" Target="http://bashkorty.ru/pisateli-bashkortosta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84BE-3A74-4081-9359-5652C0F5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65</Pages>
  <Words>11001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19</cp:revision>
  <cp:lastPrinted>2019-02-13T18:40:00Z</cp:lastPrinted>
  <dcterms:created xsi:type="dcterms:W3CDTF">2018-11-18T16:53:00Z</dcterms:created>
  <dcterms:modified xsi:type="dcterms:W3CDTF">2004-12-31T20:21:00Z</dcterms:modified>
</cp:coreProperties>
</file>