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6" w:rsidRDefault="00E567A6" w:rsidP="00E567A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34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Аннотация к рабочей программе</w:t>
      </w:r>
    </w:p>
    <w:p w:rsidR="00E567A6" w:rsidRPr="00760E82" w:rsidRDefault="00E567A6" w:rsidP="00760E8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34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профессионально-трудовому обучению (растениеводству) </w:t>
      </w:r>
      <w:r w:rsidRPr="000E34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обучающихся с </w:t>
      </w:r>
      <w:r w:rsidR="00760E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легкой умственной отсталостью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5, 6, 9 а </w:t>
      </w:r>
      <w:r w:rsidR="00760E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классов</w:t>
      </w:r>
      <w:r w:rsidRPr="000E34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bookmarkStart w:id="0" w:name="_GoBack"/>
      <w:bookmarkEnd w:id="0"/>
    </w:p>
    <w:p w:rsidR="00E567A6" w:rsidRPr="00E567A6" w:rsidRDefault="00E567A6" w:rsidP="00E567A6">
      <w:pPr>
        <w:spacing w:after="0" w:line="360" w:lineRule="auto"/>
        <w:ind w:right="-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составлена на основании:</w:t>
      </w:r>
    </w:p>
    <w:p w:rsidR="00E567A6" w:rsidRPr="00E567A6" w:rsidRDefault="00E567A6" w:rsidP="00E567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Федерального компонента государственного стандарта образования утвержденного приказом Минобразования  России от 5.03.2004г.№1089;</w:t>
      </w:r>
    </w:p>
    <w:p w:rsidR="00E567A6" w:rsidRPr="00E567A6" w:rsidRDefault="00E567A6" w:rsidP="00E567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Закона РФ «Об образовании» ОТ 10.07.1992Г. №3266-1  (в ред. от    24.04.2008г.) ст.7, 9, 11;</w:t>
      </w:r>
    </w:p>
    <w:p w:rsidR="00E567A6" w:rsidRPr="00E567A6" w:rsidRDefault="00E567A6" w:rsidP="00E567A6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приказа Министерства образования и Науки Российской Федерации «Об утверждении федерального государственного образовательного стандарта образования для обучающихся с умственной отсталостью (интеллектуальными нарушениями)» от 19 декабря 2014 г. № 1599;</w:t>
      </w:r>
    </w:p>
    <w:p w:rsidR="00E567A6" w:rsidRPr="00E567A6" w:rsidRDefault="00E567A6" w:rsidP="00E567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Учебного плана</w:t>
      </w:r>
      <w:r w:rsidRPr="00E56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бюджетного образовательного учреждения </w:t>
      </w:r>
      <w:proofErr w:type="spellStart"/>
      <w:r w:rsidRPr="00E567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Белебеевская</w:t>
      </w:r>
      <w:proofErr w:type="spellEnd"/>
      <w:r w:rsidRPr="00E5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коррекционная школа для </w:t>
      </w:r>
      <w:proofErr w:type="gramStart"/>
      <w:r w:rsidRPr="00E567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5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на 2017-2018 год;</w:t>
      </w:r>
    </w:p>
    <w:p w:rsidR="00E567A6" w:rsidRPr="00E567A6" w:rsidRDefault="00E567A6" w:rsidP="00E567A6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E5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</w:t>
      </w:r>
      <w:r w:rsidRPr="00E567A6">
        <w:rPr>
          <w:rFonts w:ascii="Times New Roman" w:eastAsia="Times New Roman" w:hAnsi="Times New Roman" w:cs="Times New Roman"/>
          <w:sz w:val="24"/>
          <w:szCs w:val="24"/>
        </w:rPr>
        <w:t xml:space="preserve">программы  </w:t>
      </w:r>
      <w:r w:rsidRPr="00E567A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специальной (коррекционной) общеобразовательной школы </w:t>
      </w:r>
      <w:r w:rsidRPr="00E567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E5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вида, для 5-9 классов по сельскохозяйственному труду под редакцией  В.В Воронковой, автора </w:t>
      </w:r>
      <w:r w:rsidRPr="00E567A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Е.А.Ковалевой.</w:t>
      </w:r>
    </w:p>
    <w:p w:rsidR="00E567A6" w:rsidRPr="00E567A6" w:rsidRDefault="00E567A6" w:rsidP="00E567A6">
      <w:pPr>
        <w:spacing w:after="0" w:line="360" w:lineRule="auto"/>
        <w:ind w:right="-5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7A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Учебные пособия используемые на уроках: </w:t>
      </w:r>
      <w:r w:rsidRPr="00E5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Ковалева «Сельскохозяйственный труд», О. </w:t>
      </w:r>
      <w:proofErr w:type="spellStart"/>
      <w:r w:rsidRPr="00E567A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Ганичкина</w:t>
      </w:r>
      <w:proofErr w:type="spellEnd"/>
      <w:r w:rsidRPr="00E567A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E5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«Большая книга садовода и огородника» Э.А. </w:t>
      </w:r>
      <w:proofErr w:type="spellStart"/>
      <w:r w:rsidRPr="00E567A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Фалкенберг</w:t>
      </w:r>
      <w:proofErr w:type="spellEnd"/>
      <w:r w:rsidRPr="00E567A6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А.Е. Панкратова</w:t>
      </w:r>
      <w:r w:rsidRPr="00E567A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E567A6">
        <w:rPr>
          <w:rFonts w:ascii="Times New Roman" w:eastAsia="Times New Roman" w:hAnsi="Times New Roman" w:cs="Times New Roman"/>
          <w:sz w:val="24"/>
          <w:szCs w:val="24"/>
          <w:lang w:eastAsia="ru-RU"/>
        </w:rPr>
        <w:t>«Азбука садовода и огородника».</w:t>
      </w:r>
    </w:p>
    <w:p w:rsidR="00E567A6" w:rsidRPr="00E567A6" w:rsidRDefault="00E567A6" w:rsidP="00E567A6">
      <w:pPr>
        <w:shd w:val="clear" w:color="auto" w:fill="FFFFFF"/>
        <w:tabs>
          <w:tab w:val="left" w:pos="709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67A6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В программе соблюдается преемственность с при</w:t>
      </w:r>
      <w:r w:rsidRPr="00E567A6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 xml:space="preserve">мерными программами среднего общего образования, в </w:t>
      </w:r>
      <w:r w:rsidRPr="00E567A6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том числе и в использовании основных видов учебной дея</w:t>
      </w:r>
      <w:r w:rsidRPr="00E567A6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тельности обучающихся.</w:t>
      </w:r>
    </w:p>
    <w:p w:rsidR="00E567A6" w:rsidRPr="00E567A6" w:rsidRDefault="00E567A6" w:rsidP="00E567A6">
      <w:pPr>
        <w:tabs>
          <w:tab w:val="left" w:pos="225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56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E5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растениеводства в основной школе направлено на достижение следующих </w:t>
      </w:r>
      <w:r w:rsidRPr="00E56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E567A6" w:rsidRPr="00E567A6" w:rsidRDefault="00E567A6" w:rsidP="00E567A6">
      <w:pPr>
        <w:tabs>
          <w:tab w:val="left" w:pos="225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7A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E56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6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технологических знаний, основ культуры созидательного труда,    формирование   представлений о технологической культуре на основе включения обучающихся в разнообразные виды трудовой деятельности по созданию личностно или общественно значимых изделий;</w:t>
      </w:r>
    </w:p>
    <w:p w:rsidR="00E567A6" w:rsidRPr="00E567A6" w:rsidRDefault="00E567A6" w:rsidP="00E567A6">
      <w:pPr>
        <w:spacing w:before="20" w:after="0" w:line="360" w:lineRule="auto"/>
        <w:ind w:right="-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овладение </w:t>
      </w:r>
      <w:proofErr w:type="spellStart"/>
      <w:r w:rsidRPr="00E567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E5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E567A6" w:rsidRPr="00E567A6" w:rsidRDefault="00E567A6" w:rsidP="00E567A6">
      <w:pPr>
        <w:spacing w:after="0" w:line="360" w:lineRule="auto"/>
        <w:ind w:right="-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E567A6" w:rsidRPr="00E567A6" w:rsidRDefault="00E567A6" w:rsidP="00E567A6">
      <w:pPr>
        <w:shd w:val="clear" w:color="auto" w:fill="FFFFFF"/>
        <w:spacing w:after="0" w:line="360" w:lineRule="auto"/>
        <w:ind w:right="-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воспитание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E567A6" w:rsidRPr="00E567A6" w:rsidRDefault="00E567A6" w:rsidP="00E567A6">
      <w:pPr>
        <w:shd w:val="clear" w:color="auto" w:fill="FFFFFF"/>
        <w:spacing w:after="0" w:line="360" w:lineRule="auto"/>
        <w:ind w:right="-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получение опыта применения политехнических и технологических знаний и умений в самостоятельной практической деятельности, </w:t>
      </w:r>
      <w:r w:rsidRPr="00E5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</w:t>
      </w:r>
      <w:proofErr w:type="gramStart"/>
      <w:r w:rsidRPr="00E5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E5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практических умений в сельскохозяйственной и прикладной творческой деятельности, их социально-трудовая адаптация на основе профессионального самоопределения.</w:t>
      </w:r>
    </w:p>
    <w:p w:rsidR="00C7033D" w:rsidRDefault="00760E82"/>
    <w:sectPr w:rsidR="00C7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2B"/>
    <w:rsid w:val="00294A98"/>
    <w:rsid w:val="003C772B"/>
    <w:rsid w:val="00564E18"/>
    <w:rsid w:val="00760E82"/>
    <w:rsid w:val="00E5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Лешка</dc:creator>
  <cp:keywords/>
  <dc:description/>
  <cp:lastModifiedBy>Лешка</cp:lastModifiedBy>
  <cp:revision>3</cp:revision>
  <dcterms:created xsi:type="dcterms:W3CDTF">2019-02-14T14:49:00Z</dcterms:created>
  <dcterms:modified xsi:type="dcterms:W3CDTF">2019-02-14T15:20:00Z</dcterms:modified>
</cp:coreProperties>
</file>