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Default="00290853" w:rsidP="00EC0937">
      <w:pPr>
        <w:spacing w:after="0" w:line="360" w:lineRule="auto"/>
        <w:jc w:val="center"/>
        <w:outlineLvl w:val="0"/>
        <w:rPr>
          <w:b/>
          <w:bCs/>
        </w:rPr>
      </w:pPr>
      <w:r>
        <w:rPr>
          <w:rFonts w:ascii="Times New Roman" w:hAnsi="Times New Roman"/>
          <w:b/>
          <w:noProof/>
          <w:sz w:val="24"/>
          <w:szCs w:val="28"/>
        </w:rPr>
        <w:drawing>
          <wp:inline distT="0" distB="0" distL="0" distR="0">
            <wp:extent cx="5940425" cy="8148186"/>
            <wp:effectExtent l="19050" t="0" r="3175" b="0"/>
            <wp:docPr id="1" name="Рисунок 1" descr="C:\Users\User219\Desktop\6.3,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9\Desktop\6.3, 6.4.jpg"/>
                    <pic:cNvPicPr>
                      <a:picLocks noChangeAspect="1" noChangeArrowheads="1"/>
                    </pic:cNvPicPr>
                  </pic:nvPicPr>
                  <pic:blipFill>
                    <a:blip r:embed="rId8" cstate="print"/>
                    <a:srcRect/>
                    <a:stretch>
                      <a:fillRect/>
                    </a:stretch>
                  </pic:blipFill>
                  <pic:spPr bwMode="auto">
                    <a:xfrm>
                      <a:off x="0" y="0"/>
                      <a:ext cx="5940425" cy="8148186"/>
                    </a:xfrm>
                    <a:prstGeom prst="rect">
                      <a:avLst/>
                    </a:prstGeom>
                    <a:noFill/>
                    <a:ln w="9525">
                      <a:noFill/>
                      <a:miter lim="800000"/>
                      <a:headEnd/>
                      <a:tailEnd/>
                    </a:ln>
                  </pic:spPr>
                </pic:pic>
              </a:graphicData>
            </a:graphic>
          </wp:inline>
        </w:drawing>
      </w:r>
    </w:p>
    <w:p w:rsidR="00EC0937" w:rsidRDefault="00EC0937" w:rsidP="00EC0937">
      <w:pPr>
        <w:spacing w:after="0" w:line="360" w:lineRule="auto"/>
        <w:jc w:val="center"/>
        <w:outlineLvl w:val="0"/>
        <w:rPr>
          <w:b/>
          <w:bCs/>
        </w:rPr>
      </w:pPr>
    </w:p>
    <w:p w:rsidR="00A72076" w:rsidRDefault="00A72076"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274658" w:rsidRPr="00387C71" w:rsidRDefault="008E797E" w:rsidP="00601466">
          <w:pPr>
            <w:pStyle w:val="aff0"/>
            <w:jc w:val="left"/>
            <w:rPr>
              <w:rFonts w:cs="Times New Roman"/>
              <w:b w:val="0"/>
              <w:noProof/>
              <w:lang w:val="ru-RU"/>
            </w:rPr>
          </w:pPr>
          <w:r w:rsidRPr="008E797E">
            <w:rPr>
              <w:rFonts w:cs="Times New Roman"/>
            </w:rPr>
            <w:fldChar w:fldCharType="begin"/>
          </w:r>
          <w:r w:rsidR="00454BF9" w:rsidRPr="00387C71">
            <w:rPr>
              <w:rFonts w:cs="Times New Roman"/>
            </w:rPr>
            <w:instrText>TOC</w:instrText>
          </w:r>
          <w:r w:rsidR="00454BF9" w:rsidRPr="00387C71">
            <w:rPr>
              <w:rFonts w:cs="Times New Roman"/>
              <w:lang w:val="ru-RU"/>
            </w:rPr>
            <w:instrText xml:space="preserve"> \</w:instrText>
          </w:r>
          <w:r w:rsidR="00454BF9" w:rsidRPr="00387C71">
            <w:rPr>
              <w:rFonts w:cs="Times New Roman"/>
            </w:rPr>
            <w:instrText>o</w:instrText>
          </w:r>
          <w:r w:rsidR="00454BF9" w:rsidRPr="00387C71">
            <w:rPr>
              <w:rFonts w:cs="Times New Roman"/>
              <w:lang w:val="ru-RU"/>
            </w:rPr>
            <w:instrText xml:space="preserve"> "1-3" \</w:instrText>
          </w:r>
          <w:r w:rsidR="00454BF9" w:rsidRPr="00387C71">
            <w:rPr>
              <w:rFonts w:cs="Times New Roman"/>
            </w:rPr>
            <w:instrText>h</w:instrText>
          </w:r>
          <w:r w:rsidR="00454BF9" w:rsidRPr="00387C71">
            <w:rPr>
              <w:rFonts w:cs="Times New Roman"/>
              <w:lang w:val="ru-RU"/>
            </w:rPr>
            <w:instrText xml:space="preserve"> \</w:instrText>
          </w:r>
          <w:r w:rsidR="00454BF9" w:rsidRPr="00387C71">
            <w:rPr>
              <w:rFonts w:cs="Times New Roman"/>
            </w:rPr>
            <w:instrText>z</w:instrText>
          </w:r>
          <w:r w:rsidR="00454BF9" w:rsidRPr="00387C71">
            <w:rPr>
              <w:rFonts w:cs="Times New Roman"/>
              <w:lang w:val="ru-RU"/>
            </w:rPr>
            <w:instrText xml:space="preserve"> \</w:instrText>
          </w:r>
          <w:r w:rsidR="00454BF9" w:rsidRPr="00387C71">
            <w:rPr>
              <w:rFonts w:cs="Times New Roman"/>
            </w:rPr>
            <w:instrText>u</w:instrText>
          </w:r>
          <w:r w:rsidRPr="008E797E">
            <w:rPr>
              <w:rFonts w:cs="Times New Roman"/>
            </w:rPr>
            <w:fldChar w:fldCharType="separate"/>
          </w:r>
          <w:r w:rsidR="00274658" w:rsidRPr="00387C71">
            <w:rPr>
              <w:rFonts w:cs="Times New Roman"/>
              <w:b w:val="0"/>
              <w:noProof/>
              <w:lang w:val="ru-RU"/>
            </w:rPr>
            <w:t>ОБЩИЕ ПОЛОЖЕНИЯ</w:t>
          </w:r>
          <w:r w:rsidR="00274658" w:rsidRPr="00387C71">
            <w:rPr>
              <w:rFonts w:cs="Times New Roman"/>
              <w:b w:val="0"/>
              <w:noProof/>
              <w:lang w:val="ru-RU"/>
            </w:rPr>
            <w:tab/>
          </w:r>
          <w:r w:rsidRPr="00387C71">
            <w:rPr>
              <w:rFonts w:cs="Times New Roman"/>
              <w:b w:val="0"/>
              <w:noProof/>
            </w:rPr>
            <w:fldChar w:fldCharType="begin"/>
          </w:r>
          <w:r w:rsidR="00274658" w:rsidRPr="00387C71">
            <w:rPr>
              <w:rFonts w:cs="Times New Roman"/>
              <w:b w:val="0"/>
              <w:noProof/>
            </w:rPr>
            <w:instrText>PAGEREF</w:instrText>
          </w:r>
          <w:r w:rsidR="00274658" w:rsidRPr="00387C71">
            <w:rPr>
              <w:rFonts w:cs="Times New Roman"/>
              <w:b w:val="0"/>
              <w:noProof/>
              <w:lang w:val="ru-RU"/>
            </w:rPr>
            <w:instrText xml:space="preserve"> _</w:instrText>
          </w:r>
          <w:r w:rsidR="00274658" w:rsidRPr="00387C71">
            <w:rPr>
              <w:rFonts w:cs="Times New Roman"/>
              <w:b w:val="0"/>
              <w:noProof/>
            </w:rPr>
            <w:instrText>Toc</w:instrText>
          </w:r>
          <w:r w:rsidR="00274658" w:rsidRPr="00387C71">
            <w:rPr>
              <w:rFonts w:cs="Times New Roman"/>
              <w:b w:val="0"/>
              <w:noProof/>
              <w:lang w:val="ru-RU"/>
            </w:rPr>
            <w:instrText>289117660 \</w:instrText>
          </w:r>
          <w:r w:rsidR="00274658" w:rsidRPr="00387C71">
            <w:rPr>
              <w:rFonts w:cs="Times New Roman"/>
              <w:b w:val="0"/>
              <w:noProof/>
            </w:rPr>
            <w:instrText>h</w:instrText>
          </w:r>
          <w:r w:rsidRPr="00387C71">
            <w:rPr>
              <w:rFonts w:cs="Times New Roman"/>
              <w:b w:val="0"/>
              <w:noProof/>
            </w:rPr>
          </w:r>
          <w:r w:rsidRPr="00387C71">
            <w:rPr>
              <w:rFonts w:cs="Times New Roman"/>
              <w:b w:val="0"/>
              <w:noProof/>
            </w:rPr>
            <w:fldChar w:fldCharType="separate"/>
          </w:r>
          <w:r w:rsidR="00497996" w:rsidRPr="00497996">
            <w:rPr>
              <w:rFonts w:cs="Times New Roman"/>
              <w:b w:val="0"/>
              <w:noProof/>
              <w:lang w:val="ru-RU"/>
            </w:rPr>
            <w:t>4</w:t>
          </w:r>
          <w:r w:rsidRPr="00387C71">
            <w:rPr>
              <w:rFonts w:cs="Times New Roman"/>
              <w:b w:val="0"/>
              <w:noProof/>
            </w:rPr>
            <w:fldChar w:fldCharType="end"/>
          </w:r>
        </w:p>
        <w:p w:rsidR="00274658" w:rsidRPr="00387C71" w:rsidRDefault="00601466">
          <w:pPr>
            <w:pStyle w:val="12"/>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lang w:val="en-US"/>
            </w:rPr>
            <w:t>I</w:t>
          </w:r>
          <w:r w:rsidRPr="00387C71">
            <w:rPr>
              <w:rFonts w:ascii="Times New Roman" w:hAnsi="Times New Roman" w:cs="Times New Roman"/>
              <w:b w:val="0"/>
              <w:noProof/>
              <w:sz w:val="28"/>
              <w:szCs w:val="28"/>
            </w:rPr>
            <w:t xml:space="preserve">. </w:t>
          </w:r>
          <w:r w:rsidR="00274658" w:rsidRPr="00387C71">
            <w:rPr>
              <w:rFonts w:ascii="Times New Roman" w:hAnsi="Times New Roman" w:cs="Times New Roman"/>
              <w:b w:val="0"/>
              <w:noProof/>
              <w:sz w:val="28"/>
              <w:szCs w:val="28"/>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274658"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00274658" w:rsidRPr="00387C71">
            <w:rPr>
              <w:rFonts w:ascii="Times New Roman" w:hAnsi="Times New Roman" w:cs="Times New Roman"/>
              <w:b w:val="0"/>
              <w:noProof/>
              <w:sz w:val="28"/>
              <w:szCs w:val="28"/>
            </w:rPr>
            <w:instrText xml:space="preserve"> PAGEREF _Toc289117686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10</w:t>
          </w:r>
          <w:r w:rsidR="008E797E" w:rsidRPr="00387C71">
            <w:rPr>
              <w:rFonts w:ascii="Times New Roman" w:hAnsi="Times New Roman" w:cs="Times New Roman"/>
              <w:b w:val="0"/>
              <w:noProof/>
              <w:sz w:val="28"/>
              <w:szCs w:val="28"/>
            </w:rPr>
            <w:fldChar w:fldCharType="end"/>
          </w:r>
        </w:p>
        <w:p w:rsidR="00274658" w:rsidRPr="00387C71" w:rsidRDefault="00274658">
          <w:pPr>
            <w:pStyle w:val="20"/>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1. Целевой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_Toc289117687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10</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1.1. Пояснительная записка</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_Toc289117688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10</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_Toc289117689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13</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_Toc289117690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14</w:t>
          </w:r>
          <w:r w:rsidR="008E797E"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2. Содержательный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_Toc289117691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14</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2.1. Программа формирования базовых учебных действий</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_Toc289117692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14</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2.2. Программы учебных предметов, курсов  коррекционно-развивающей области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_Toc289117693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15</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2.3. Программа духовно-нравственного развития, воспитания</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_Toc289117694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30</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_Toc289117695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31</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2.5. Программа коррекционной работы</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_Toc289117696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32</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2.6. Программа внеурочной деятельности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_Toc289117697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33</w:t>
          </w:r>
          <w:r w:rsidR="008E797E"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3. Организационный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_Toc289117698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34</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3.1. Учебный план</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_Toc289117699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34</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3.2. Система условий реализации адаптированной основной общеобразовательной программы начального общего образования</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_Toc289117700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43</w:t>
          </w:r>
          <w:r w:rsidR="008E797E" w:rsidRPr="00387C71">
            <w:rPr>
              <w:rFonts w:ascii="Times New Roman" w:hAnsi="Times New Roman" w:cs="Times New Roman"/>
              <w:noProof/>
              <w:sz w:val="28"/>
              <w:szCs w:val="28"/>
            </w:rPr>
            <w:fldChar w:fldCharType="end"/>
          </w:r>
        </w:p>
        <w:p w:rsidR="00387C71" w:rsidRDefault="00387C71">
          <w:pPr>
            <w:pStyle w:val="12"/>
            <w:tabs>
              <w:tab w:val="right" w:leader="dot" w:pos="9345"/>
            </w:tabs>
            <w:rPr>
              <w:rFonts w:ascii="Times New Roman" w:hAnsi="Times New Roman" w:cs="Times New Roman"/>
              <w:b w:val="0"/>
              <w:noProof/>
              <w:sz w:val="28"/>
              <w:szCs w:val="28"/>
            </w:rPr>
          </w:pPr>
        </w:p>
        <w:p w:rsidR="00274658" w:rsidRPr="00387C71" w:rsidRDefault="00601466">
          <w:pPr>
            <w:pStyle w:val="12"/>
            <w:tabs>
              <w:tab w:val="right" w:leader="dot" w:pos="9345"/>
            </w:tabs>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lang w:val="en-US"/>
            </w:rPr>
            <w:t>II</w:t>
          </w:r>
          <w:r w:rsidRPr="00387C71">
            <w:rPr>
              <w:rFonts w:ascii="Times New Roman" w:hAnsi="Times New Roman" w:cs="Times New Roman"/>
              <w:b w:val="0"/>
              <w:noProof/>
              <w:sz w:val="28"/>
              <w:szCs w:val="28"/>
            </w:rPr>
            <w:t xml:space="preserve">. </w:t>
          </w:r>
          <w:r w:rsidR="00274658" w:rsidRPr="00387C71">
            <w:rPr>
              <w:rFonts w:ascii="Times New Roman" w:hAnsi="Times New Roman" w:cs="Times New Roman"/>
              <w:b w:val="0"/>
              <w:noProof/>
              <w:sz w:val="28"/>
              <w:szCs w:val="28"/>
            </w:rPr>
            <w:t>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00274658"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00274658" w:rsidRPr="00387C71">
            <w:rPr>
              <w:rFonts w:ascii="Times New Roman" w:hAnsi="Times New Roman" w:cs="Times New Roman"/>
              <w:b w:val="0"/>
              <w:noProof/>
              <w:sz w:val="28"/>
              <w:szCs w:val="28"/>
            </w:rPr>
            <w:instrText xml:space="preserve"> PAGEREF _Toc289117701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56</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1. Целевой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_Toc289117702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56</w:t>
          </w:r>
          <w:r w:rsidR="008E797E" w:rsidRPr="00387C71">
            <w:rPr>
              <w:rFonts w:ascii="Times New Roman" w:hAnsi="Times New Roman" w:cs="Times New Roman"/>
              <w:b w:val="0"/>
              <w:noProof/>
              <w:sz w:val="28"/>
              <w:szCs w:val="28"/>
            </w:rPr>
            <w:fldChar w:fldCharType="end"/>
          </w:r>
        </w:p>
        <w:p w:rsidR="00274658" w:rsidRPr="00387C71" w:rsidRDefault="00274658" w:rsidP="00387C71">
          <w:pPr>
            <w:pStyle w:val="30"/>
            <w:tabs>
              <w:tab w:val="right" w:leader="dot" w:pos="9345"/>
            </w:tabs>
            <w:ind w:left="0"/>
            <w:rPr>
              <w:rFonts w:ascii="Times New Roman" w:hAnsi="Times New Roman" w:cs="Times New Roman"/>
              <w:noProof/>
              <w:sz w:val="28"/>
              <w:szCs w:val="28"/>
            </w:rPr>
          </w:pPr>
          <w:r w:rsidRPr="00387C71">
            <w:rPr>
              <w:rFonts w:ascii="Times New Roman" w:hAnsi="Times New Roman" w:cs="Times New Roman"/>
              <w:noProof/>
              <w:sz w:val="28"/>
              <w:szCs w:val="28"/>
            </w:rPr>
            <w:t>1.1. Пояснительная записка</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_Toc289117703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56</w:t>
          </w:r>
          <w:r w:rsidR="008E797E" w:rsidRPr="00387C71">
            <w:rPr>
              <w:rFonts w:ascii="Times New Roman" w:hAnsi="Times New Roman" w:cs="Times New Roman"/>
              <w:noProof/>
              <w:sz w:val="28"/>
              <w:szCs w:val="28"/>
            </w:rPr>
            <w:fldChar w:fldCharType="end"/>
          </w:r>
        </w:p>
        <w:p w:rsidR="008C552F" w:rsidRPr="00387C71" w:rsidRDefault="008C552F" w:rsidP="00387C71">
          <w:pPr>
            <w:pStyle w:val="14TexstOSNOVA1012"/>
            <w:tabs>
              <w:tab w:val="left" w:pos="567"/>
            </w:tabs>
            <w:spacing w:line="276" w:lineRule="auto"/>
            <w:ind w:firstLine="0"/>
            <w:jc w:val="left"/>
            <w:rPr>
              <w:rFonts w:ascii="Times New Roman" w:hAnsi="Times New Roman" w:cs="Times New Roman"/>
              <w:color w:val="auto"/>
              <w:sz w:val="28"/>
              <w:szCs w:val="28"/>
            </w:rPr>
          </w:pPr>
          <w:r w:rsidRPr="00387C71">
            <w:rPr>
              <w:rFonts w:ascii="Times New Roman" w:hAnsi="Times New Roman" w:cs="Times New Roman"/>
              <w:sz w:val="28"/>
              <w:szCs w:val="28"/>
            </w:rPr>
            <w:t xml:space="preserve">1.2. Планируемые результаты освоения обучающимися </w:t>
          </w:r>
          <w:r w:rsidRPr="00387C71">
            <w:rPr>
              <w:rFonts w:ascii="Times New Roman" w:hAnsi="Times New Roman" w:cs="Times New Roman"/>
              <w:sz w:val="28"/>
              <w:szCs w:val="28"/>
            </w:rPr>
            <w:br/>
            <w:t>с</w:t>
          </w:r>
          <w:r w:rsidRPr="00387C71">
            <w:rPr>
              <w:rFonts w:ascii="Times New Roman" w:hAnsi="Times New Roman" w:cs="Times New Roman"/>
              <w:color w:val="auto"/>
              <w:sz w:val="28"/>
              <w:szCs w:val="28"/>
            </w:rPr>
            <w:t xml:space="preserve"> умственной отсталостью и ТМНР</w:t>
          </w:r>
          <w:r w:rsidRPr="00387C71">
            <w:rPr>
              <w:rFonts w:ascii="Times New Roman" w:hAnsi="Times New Roman" w:cs="Times New Roman"/>
              <w:sz w:val="28"/>
              <w:szCs w:val="28"/>
            </w:rPr>
            <w:t xml:space="preserve"> адаптированной основной </w:t>
          </w:r>
          <w:r w:rsidRPr="00387C71">
            <w:rPr>
              <w:rFonts w:ascii="Times New Roman" w:hAnsi="Times New Roman" w:cs="Times New Roman"/>
              <w:sz w:val="28"/>
              <w:szCs w:val="28"/>
            </w:rPr>
            <w:lastRenderedPageBreak/>
            <w:t>общеобразовательной программы начального общего образованияи программы коррекционной работы…………………………………………….59</w:t>
          </w:r>
        </w:p>
        <w:p w:rsidR="008C552F" w:rsidRPr="00387C71" w:rsidRDefault="008C552F" w:rsidP="00387C71">
          <w:pPr>
            <w:tabs>
              <w:tab w:val="left" w:pos="0"/>
              <w:tab w:val="right" w:leader="dot" w:pos="9639"/>
            </w:tabs>
            <w:spacing w:after="0"/>
            <w:rPr>
              <w:rFonts w:ascii="Times New Roman" w:hAnsi="Times New Roman" w:cs="Times New Roman"/>
              <w:sz w:val="28"/>
              <w:szCs w:val="28"/>
            </w:rPr>
          </w:pPr>
          <w:r w:rsidRPr="00387C71">
            <w:rPr>
              <w:rFonts w:ascii="Times New Roman" w:hAnsi="Times New Roman" w:cs="Times New Roman"/>
              <w:sz w:val="28"/>
              <w:szCs w:val="28"/>
            </w:rPr>
            <w:t>1.3. Система оценки достижения обучающимися с умственной отсталостью</w:t>
          </w:r>
        </w:p>
        <w:p w:rsidR="008C552F" w:rsidRPr="00387C71" w:rsidRDefault="008C552F" w:rsidP="00387C71">
          <w:pPr>
            <w:tabs>
              <w:tab w:val="left" w:pos="0"/>
              <w:tab w:val="right" w:leader="dot" w:pos="9639"/>
            </w:tabs>
            <w:spacing w:after="0"/>
            <w:rPr>
              <w:rFonts w:ascii="Times New Roman" w:hAnsi="Times New Roman" w:cs="Times New Roman"/>
              <w:sz w:val="28"/>
              <w:szCs w:val="28"/>
            </w:rPr>
          </w:pPr>
          <w:r w:rsidRPr="00387C71">
            <w:rPr>
              <w:rFonts w:ascii="Times New Roman" w:hAnsi="Times New Roman" w:cs="Times New Roman"/>
              <w:sz w:val="28"/>
              <w:szCs w:val="28"/>
            </w:rPr>
            <w:t xml:space="preserve">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w:t>
          </w:r>
          <w:r w:rsidR="00387C71" w:rsidRPr="00387C71">
            <w:rPr>
              <w:rFonts w:ascii="Times New Roman" w:hAnsi="Times New Roman" w:cs="Times New Roman"/>
              <w:sz w:val="28"/>
              <w:szCs w:val="28"/>
            </w:rPr>
            <w:t>…………………………………………….61</w:t>
          </w:r>
        </w:p>
        <w:p w:rsidR="00274658" w:rsidRPr="00387C71" w:rsidRDefault="00274658" w:rsidP="00387C71">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2. Содержательный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_Toc289117704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63</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2.1. Программа формирования базовых учебных действий</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_Toc289117705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63</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2.2 Программа учебных предметов, курсов коррекционно-развивающей области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_Toc289117706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63</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2.3. Программа нравственного развития (воспитания)</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_Toc289117707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78</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_Toc289117708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79</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2.5. Программа коррекционной работы</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_Toc289117709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81</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2.6. Программа внеурочной деятельности</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_Toc289117710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81</w:t>
          </w:r>
          <w:r w:rsidR="008E797E" w:rsidRPr="00387C71">
            <w:rPr>
              <w:rFonts w:ascii="Times New Roman" w:hAnsi="Times New Roman" w:cs="Times New Roman"/>
              <w:noProof/>
              <w:sz w:val="28"/>
              <w:szCs w:val="28"/>
            </w:rPr>
            <w:fldChar w:fldCharType="end"/>
          </w:r>
        </w:p>
        <w:p w:rsidR="00274658" w:rsidRPr="00387C71" w:rsidRDefault="00274658" w:rsidP="00601466">
          <w:pPr>
            <w:pStyle w:val="20"/>
            <w:tabs>
              <w:tab w:val="right" w:leader="dot" w:pos="9345"/>
            </w:tabs>
            <w:ind w:left="0"/>
            <w:rPr>
              <w:rFonts w:ascii="Times New Roman" w:hAnsi="Times New Roman" w:cs="Times New Roman"/>
              <w:b w:val="0"/>
              <w:noProof/>
              <w:sz w:val="28"/>
              <w:szCs w:val="28"/>
              <w:lang w:eastAsia="en-US"/>
            </w:rPr>
          </w:pPr>
          <w:r w:rsidRPr="00387C71">
            <w:rPr>
              <w:rFonts w:ascii="Times New Roman" w:hAnsi="Times New Roman" w:cs="Times New Roman"/>
              <w:b w:val="0"/>
              <w:noProof/>
              <w:sz w:val="28"/>
              <w:szCs w:val="28"/>
            </w:rPr>
            <w:t>3. Организационный раздел</w:t>
          </w:r>
          <w:r w:rsidRPr="00387C71">
            <w:rPr>
              <w:rFonts w:ascii="Times New Roman" w:hAnsi="Times New Roman" w:cs="Times New Roman"/>
              <w:b w:val="0"/>
              <w:noProof/>
              <w:sz w:val="28"/>
              <w:szCs w:val="28"/>
            </w:rPr>
            <w:tab/>
          </w:r>
          <w:r w:rsidR="008E797E" w:rsidRPr="00387C71">
            <w:rPr>
              <w:rFonts w:ascii="Times New Roman" w:hAnsi="Times New Roman" w:cs="Times New Roman"/>
              <w:b w:val="0"/>
              <w:noProof/>
              <w:sz w:val="28"/>
              <w:szCs w:val="28"/>
            </w:rPr>
            <w:fldChar w:fldCharType="begin"/>
          </w:r>
          <w:r w:rsidRPr="00387C71">
            <w:rPr>
              <w:rFonts w:ascii="Times New Roman" w:hAnsi="Times New Roman" w:cs="Times New Roman"/>
              <w:b w:val="0"/>
              <w:noProof/>
              <w:sz w:val="28"/>
              <w:szCs w:val="28"/>
            </w:rPr>
            <w:instrText xml:space="preserve"> PAGEREF _Toc289117711 \h </w:instrText>
          </w:r>
          <w:r w:rsidR="008E797E" w:rsidRPr="00387C71">
            <w:rPr>
              <w:rFonts w:ascii="Times New Roman" w:hAnsi="Times New Roman" w:cs="Times New Roman"/>
              <w:b w:val="0"/>
              <w:noProof/>
              <w:sz w:val="28"/>
              <w:szCs w:val="28"/>
            </w:rPr>
          </w:r>
          <w:r w:rsidR="008E797E" w:rsidRPr="00387C71">
            <w:rPr>
              <w:rFonts w:ascii="Times New Roman" w:hAnsi="Times New Roman" w:cs="Times New Roman"/>
              <w:b w:val="0"/>
              <w:noProof/>
              <w:sz w:val="28"/>
              <w:szCs w:val="28"/>
            </w:rPr>
            <w:fldChar w:fldCharType="separate"/>
          </w:r>
          <w:r w:rsidR="00497996">
            <w:rPr>
              <w:rFonts w:ascii="Times New Roman" w:hAnsi="Times New Roman" w:cs="Times New Roman"/>
              <w:b w:val="0"/>
              <w:noProof/>
              <w:sz w:val="28"/>
              <w:szCs w:val="28"/>
            </w:rPr>
            <w:t>82</w:t>
          </w:r>
          <w:r w:rsidR="008E797E" w:rsidRPr="00387C71">
            <w:rPr>
              <w:rFonts w:ascii="Times New Roman" w:hAnsi="Times New Roman" w:cs="Times New Roman"/>
              <w:b w:val="0"/>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noProof/>
              <w:sz w:val="28"/>
              <w:szCs w:val="28"/>
              <w:lang w:eastAsia="en-US"/>
            </w:rPr>
          </w:pPr>
          <w:r w:rsidRPr="00387C71">
            <w:rPr>
              <w:rFonts w:ascii="Times New Roman" w:hAnsi="Times New Roman" w:cs="Times New Roman"/>
              <w:noProof/>
              <w:sz w:val="28"/>
              <w:szCs w:val="28"/>
            </w:rPr>
            <w:t>3.1. Учебный план</w:t>
          </w:r>
          <w:r w:rsidRPr="00387C71">
            <w:rPr>
              <w:rFonts w:ascii="Times New Roman" w:hAnsi="Times New Roman" w:cs="Times New Roman"/>
              <w:noProof/>
              <w:sz w:val="28"/>
              <w:szCs w:val="28"/>
            </w:rPr>
            <w:tab/>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_Toc289117712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82</w:t>
          </w:r>
          <w:r w:rsidR="008E797E" w:rsidRPr="00387C71">
            <w:rPr>
              <w:rFonts w:ascii="Times New Roman" w:hAnsi="Times New Roman" w:cs="Times New Roman"/>
              <w:noProof/>
              <w:sz w:val="28"/>
              <w:szCs w:val="28"/>
            </w:rPr>
            <w:fldChar w:fldCharType="end"/>
          </w:r>
        </w:p>
        <w:p w:rsidR="00274658" w:rsidRPr="00387C71" w:rsidRDefault="00274658" w:rsidP="00601466">
          <w:pPr>
            <w:pStyle w:val="30"/>
            <w:tabs>
              <w:tab w:val="right" w:leader="dot" w:pos="9345"/>
            </w:tabs>
            <w:ind w:left="0"/>
            <w:rPr>
              <w:rFonts w:ascii="Times New Roman" w:hAnsi="Times New Roman" w:cs="Times New Roman"/>
              <w:b/>
              <w:noProof/>
              <w:sz w:val="28"/>
              <w:szCs w:val="28"/>
              <w:lang w:eastAsia="en-US"/>
            </w:rPr>
          </w:pPr>
          <w:r w:rsidRPr="00387C71">
            <w:rPr>
              <w:rFonts w:ascii="Times New Roman" w:hAnsi="Times New Roman" w:cs="Times New Roman"/>
              <w:noProof/>
              <w:sz w:val="28"/>
              <w:szCs w:val="28"/>
            </w:rPr>
            <w:t xml:space="preserve">3.2. Система условий реализации адаптированной основной образовательной программы начального общего образования обучающихся с </w:t>
          </w:r>
          <w:r w:rsidR="00601466" w:rsidRPr="00387C71">
            <w:rPr>
              <w:rFonts w:ascii="Times New Roman" w:hAnsi="Times New Roman" w:cs="Times New Roman"/>
              <w:noProof/>
              <w:sz w:val="28"/>
              <w:szCs w:val="28"/>
            </w:rPr>
            <w:t xml:space="preserve">тяжелыми множественными нарушениями развития </w:t>
          </w:r>
          <w:r w:rsidR="005D1A33" w:rsidRPr="00387C71">
            <w:rPr>
              <w:rFonts w:ascii="Times New Roman" w:hAnsi="Times New Roman" w:cs="Times New Roman"/>
              <w:noProof/>
              <w:sz w:val="28"/>
              <w:szCs w:val="28"/>
            </w:rPr>
            <w:t>…………………………………….</w:t>
          </w:r>
          <w:r w:rsidR="008E797E" w:rsidRPr="00387C71">
            <w:rPr>
              <w:rFonts w:ascii="Times New Roman" w:hAnsi="Times New Roman" w:cs="Times New Roman"/>
              <w:noProof/>
              <w:sz w:val="28"/>
              <w:szCs w:val="28"/>
            </w:rPr>
            <w:fldChar w:fldCharType="begin"/>
          </w:r>
          <w:r w:rsidRPr="00387C71">
            <w:rPr>
              <w:rFonts w:ascii="Times New Roman" w:hAnsi="Times New Roman" w:cs="Times New Roman"/>
              <w:noProof/>
              <w:sz w:val="28"/>
              <w:szCs w:val="28"/>
            </w:rPr>
            <w:instrText xml:space="preserve"> PAGEREF _Toc289117713 \h </w:instrText>
          </w:r>
          <w:r w:rsidR="008E797E" w:rsidRPr="00387C71">
            <w:rPr>
              <w:rFonts w:ascii="Times New Roman" w:hAnsi="Times New Roman" w:cs="Times New Roman"/>
              <w:noProof/>
              <w:sz w:val="28"/>
              <w:szCs w:val="28"/>
            </w:rPr>
          </w:r>
          <w:r w:rsidR="008E797E" w:rsidRPr="00387C71">
            <w:rPr>
              <w:rFonts w:ascii="Times New Roman" w:hAnsi="Times New Roman" w:cs="Times New Roman"/>
              <w:noProof/>
              <w:sz w:val="28"/>
              <w:szCs w:val="28"/>
            </w:rPr>
            <w:fldChar w:fldCharType="separate"/>
          </w:r>
          <w:r w:rsidR="00497996">
            <w:rPr>
              <w:rFonts w:ascii="Times New Roman" w:hAnsi="Times New Roman" w:cs="Times New Roman"/>
              <w:noProof/>
              <w:sz w:val="28"/>
              <w:szCs w:val="28"/>
            </w:rPr>
            <w:t>91</w:t>
          </w:r>
          <w:r w:rsidR="008E797E" w:rsidRPr="00387C71">
            <w:rPr>
              <w:rFonts w:ascii="Times New Roman" w:hAnsi="Times New Roman" w:cs="Times New Roman"/>
              <w:noProof/>
              <w:sz w:val="28"/>
              <w:szCs w:val="28"/>
            </w:rPr>
            <w:fldChar w:fldCharType="end"/>
          </w:r>
        </w:p>
        <w:p w:rsidR="004933BE" w:rsidRPr="00100BD3" w:rsidRDefault="008E797E" w:rsidP="00100BD3">
          <w:r w:rsidRPr="00387C71">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 xml:space="preserve">тся </w:t>
      </w:r>
      <w:r w:rsidR="005D1A33" w:rsidRPr="00E7124F">
        <w:rPr>
          <w:rFonts w:ascii="Times New Roman" w:hAnsi="Times New Roman" w:cs="Times New Roman"/>
          <w:sz w:val="28"/>
          <w:szCs w:val="28"/>
        </w:rPr>
        <w:t>государственным бюджетным общеобразовательным учреждением Белебеевская коррекционная школа для обучающихся с ограниченными возможностями здоровья (далее – Учреждение)</w:t>
      </w:r>
      <w:r w:rsidRPr="00E7124F">
        <w:rPr>
          <w:rFonts w:ascii="Times New Roman" w:hAnsi="Times New Roman" w:cs="Times New Roman"/>
          <w:sz w:val="28"/>
          <w:szCs w:val="28"/>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w:t>
      </w:r>
      <w:r>
        <w:rPr>
          <w:rFonts w:ascii="Times New Roman" w:hAnsi="Times New Roman" w:cs="Times New Roman"/>
          <w:sz w:val="28"/>
          <w:szCs w:val="28"/>
        </w:rPr>
        <w:t xml:space="preserve">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005D1A33">
        <w:rPr>
          <w:rFonts w:ascii="Times New Roman" w:hAnsi="Times New Roman" w:cs="Times New Roman"/>
          <w:sz w:val="28"/>
          <w:szCs w:val="28"/>
        </w:rPr>
        <w:t xml:space="preserve"> (варианты 6.3, 6.4)</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 xml:space="preserve">для обучающихся с нарушениями опорно-двигательного </w:t>
      </w:r>
      <w:r w:rsidRPr="00E7124F">
        <w:rPr>
          <w:rFonts w:ascii="Times New Roman" w:hAnsi="Times New Roman" w:cs="Times New Roman"/>
          <w:sz w:val="28"/>
          <w:szCs w:val="28"/>
        </w:rPr>
        <w:t xml:space="preserve">аппарата </w:t>
      </w:r>
      <w:r w:rsidR="005D1A33" w:rsidRPr="00E7124F">
        <w:rPr>
          <w:rFonts w:ascii="Times New Roman" w:hAnsi="Times New Roman" w:cs="Times New Roman"/>
          <w:sz w:val="28"/>
          <w:szCs w:val="28"/>
        </w:rPr>
        <w:t>Учреждение</w:t>
      </w:r>
      <w:r w:rsidRPr="00E7124F">
        <w:rPr>
          <w:rFonts w:ascii="Times New Roman" w:hAnsi="Times New Roman" w:cs="Times New Roman"/>
          <w:sz w:val="28"/>
          <w:szCs w:val="28"/>
        </w:rPr>
        <w:t xml:space="preserve">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 xml:space="preserve">календарный график организации учебного </w:t>
      </w:r>
      <w:r w:rsidRPr="00E7124F">
        <w:rPr>
          <w:rFonts w:ascii="Times New Roman" w:hAnsi="Times New Roman" w:cs="Times New Roman"/>
          <w:iCs/>
          <w:sz w:val="28"/>
          <w:szCs w:val="28"/>
        </w:rPr>
        <w:t>процесса (</w:t>
      </w:r>
      <w:r w:rsidR="00E7124F" w:rsidRPr="00E7124F">
        <w:rPr>
          <w:rFonts w:ascii="Times New Roman" w:hAnsi="Times New Roman" w:cs="Times New Roman"/>
          <w:sz w:val="28"/>
          <w:szCs w:val="28"/>
        </w:rPr>
        <w:t>приложение 1</w:t>
      </w:r>
      <w:r w:rsidR="005D1A33" w:rsidRPr="00E7124F">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обучающимися</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обучающихся</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D1C74"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3"/>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1D1C74" w:rsidRPr="004933BE" w:rsidRDefault="00EC0937" w:rsidP="001D1C74">
      <w:pPr>
        <w:pStyle w:val="1"/>
      </w:pPr>
      <w:r>
        <w:rPr>
          <w:b w:val="0"/>
          <w:bCs w:val="0"/>
        </w:rPr>
        <w:br w:type="page"/>
      </w:r>
      <w:bookmarkStart w:id="2" w:name="_Toc289117686"/>
    </w:p>
    <w:p w:rsidR="00106589" w:rsidRPr="004933BE" w:rsidRDefault="00A2442D" w:rsidP="004933BE">
      <w:pPr>
        <w:pStyle w:val="1"/>
      </w:pPr>
      <w:r>
        <w:rPr>
          <w:lang w:val="en-US"/>
        </w:rPr>
        <w:lastRenderedPageBreak/>
        <w:t>I</w:t>
      </w:r>
      <w:r w:rsidRPr="00A2442D">
        <w:t xml:space="preserve">. </w:t>
      </w:r>
      <w:r w:rsidR="004933BE" w:rsidRPr="004933BE">
        <w:t xml:space="preserve">АДАПТИРОВАННАЯ ОСНОВНАЯ ОБЩЕОБРАЗОВАТЕЛЬНАЯ ПРОГРАММА НАЧАЛЬНОГО ОБЩЕГО ОБРАЗОВАНИЯ УМСТВЕННО ОТСТАЛЫХ ОБУЧАЮЩИХСЯ </w:t>
      </w:r>
      <w:r w:rsidR="004933BE" w:rsidRPr="004933BE">
        <w:br/>
        <w:t>С НАРУШЕНИЯМИ ОПОРНО-ДВИГАТЕЛЬНОГО АППАРАТА (ВАРИАНТ 6.3.)</w:t>
      </w:r>
      <w:bookmarkEnd w:id="2"/>
    </w:p>
    <w:p w:rsidR="00106589" w:rsidRPr="007B24AB" w:rsidRDefault="00106589" w:rsidP="007B24AB">
      <w:pPr>
        <w:pStyle w:val="2"/>
        <w:jc w:val="center"/>
        <w:rPr>
          <w:rFonts w:ascii="Times New Roman" w:hAnsi="Times New Roman" w:cs="Times New Roman"/>
        </w:rPr>
      </w:pPr>
      <w:bookmarkStart w:id="3" w:name="_Toc289117687"/>
      <w:r w:rsidRPr="007B24AB">
        <w:rPr>
          <w:rFonts w:ascii="Times New Roman" w:hAnsi="Times New Roman" w:cs="Times New Roman"/>
        </w:rPr>
        <w:t>1. Целевой раздел</w:t>
      </w:r>
      <w:bookmarkEnd w:id="3"/>
    </w:p>
    <w:p w:rsidR="00106589" w:rsidRPr="007B24AB" w:rsidRDefault="00106589" w:rsidP="007B24AB">
      <w:pPr>
        <w:pStyle w:val="3"/>
        <w:jc w:val="center"/>
        <w:rPr>
          <w:rFonts w:ascii="Times New Roman" w:hAnsi="Times New Roman" w:cs="Times New Roman"/>
          <w:i w:val="0"/>
        </w:rPr>
      </w:pPr>
      <w:bookmarkStart w:id="4" w:name="_Toc289117688"/>
      <w:r w:rsidRPr="007B24AB">
        <w:rPr>
          <w:rFonts w:ascii="Times New Roman" w:hAnsi="Times New Roman" w:cs="Times New Roman"/>
          <w:i w:val="0"/>
        </w:rPr>
        <w:t>1.1. Пояснительная записка</w:t>
      </w:r>
      <w:bookmarkEnd w:id="4"/>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Цельюреализации АООП НОО дляумственноотсталыхобучающихся с НОДА </w:t>
      </w:r>
      <w:r w:rsidRPr="00101B03">
        <w:rPr>
          <w:sz w:val="28"/>
          <w:szCs w:val="28"/>
          <w:lang w:val="ru-RU"/>
        </w:rPr>
        <w:t xml:space="preserve"> является </w:t>
      </w:r>
      <w:r w:rsidRPr="00101B03">
        <w:rPr>
          <w:sz w:val="28"/>
          <w:szCs w:val="28"/>
        </w:rPr>
        <w:t>формированиеобщейкультуры, обеспечивающейразностороннееразвитиеихличности (нравственное, социальное, интеллектуальное, физическое), в соответствии с принятыми в семье и общественравственными и социокультурнымиценностями.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Адаптированнаяосновная</w:t>
      </w:r>
      <w:r w:rsidRPr="0027757E">
        <w:rPr>
          <w:sz w:val="28"/>
          <w:szCs w:val="28"/>
          <w:lang w:val="ru-RU"/>
        </w:rPr>
        <w:t>обще</w:t>
      </w:r>
      <w:r w:rsidRPr="0027757E">
        <w:rPr>
          <w:sz w:val="28"/>
          <w:szCs w:val="28"/>
        </w:rPr>
        <w:t>образовательнаяпрограмма</w:t>
      </w:r>
      <w:r w:rsidRPr="0027757E">
        <w:rPr>
          <w:sz w:val="28"/>
          <w:szCs w:val="28"/>
          <w:lang w:val="ru-RU"/>
        </w:rPr>
        <w:t xml:space="preserve"> НОО </w:t>
      </w:r>
      <w:r w:rsidRPr="0027757E">
        <w:rPr>
          <w:sz w:val="28"/>
          <w:szCs w:val="28"/>
        </w:rPr>
        <w:t>обучающихся с умственнойотсталостью</w:t>
      </w:r>
      <w:r w:rsidRPr="0027757E">
        <w:rPr>
          <w:sz w:val="28"/>
          <w:szCs w:val="28"/>
          <w:lang w:val="ru-RU"/>
        </w:rPr>
        <w:t xml:space="preserve"> и НОДА</w:t>
      </w:r>
      <w:r w:rsidRPr="0027757E">
        <w:rPr>
          <w:sz w:val="28"/>
          <w:szCs w:val="28"/>
        </w:rPr>
        <w:t xml:space="preserve"> – этопрограмма, котораяучитываетособенностиихпсихофизическогоразвития, индивидуальныевозможности, особыеобразовательныепотребности, обеспечиваеткомплекснуюкоррекциюнарушенийразвития и социальнуюадаптацию.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 xml:space="preserve">образовательная программа для умственно отсталых обучающихся - инвалидов с </w:t>
      </w:r>
      <w:r w:rsidRPr="00E7124F">
        <w:rPr>
          <w:rFonts w:ascii="Times New Roman" w:hAnsi="Times New Roman"/>
          <w:kern w:val="2"/>
          <w:sz w:val="28"/>
          <w:szCs w:val="28"/>
        </w:rPr>
        <w:t>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w:t>
      </w:r>
      <w:r w:rsidR="00E7124F" w:rsidRPr="00E7124F">
        <w:rPr>
          <w:rFonts w:ascii="Times New Roman" w:hAnsi="Times New Roman"/>
          <w:kern w:val="2"/>
          <w:sz w:val="28"/>
          <w:szCs w:val="28"/>
        </w:rPr>
        <w:t>Учреждением</w:t>
      </w:r>
      <w:r w:rsidRPr="00E7124F">
        <w:rPr>
          <w:rFonts w:ascii="Times New Roman" w:hAnsi="Times New Roman"/>
          <w:kern w:val="2"/>
          <w:sz w:val="28"/>
          <w:szCs w:val="28"/>
        </w:rPr>
        <w:t>,</w:t>
      </w:r>
      <w:r w:rsidRPr="0027757E">
        <w:rPr>
          <w:rFonts w:ascii="Times New Roman" w:hAnsi="Times New Roman"/>
          <w:kern w:val="2"/>
          <w:sz w:val="28"/>
          <w:szCs w:val="28"/>
        </w:rPr>
        <w:t xml:space="preserve">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4"/>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A2442D" w:rsidRDefault="0027757E" w:rsidP="00A2442D">
      <w:pPr>
        <w:pStyle w:val="a4"/>
        <w:spacing w:before="0" w:after="0"/>
        <w:ind w:firstLine="709"/>
        <w:contextualSpacing/>
        <w:jc w:val="center"/>
        <w:rPr>
          <w:b/>
          <w:sz w:val="28"/>
          <w:szCs w:val="28"/>
        </w:rPr>
      </w:pPr>
      <w:r>
        <w:rPr>
          <w:b/>
          <w:sz w:val="28"/>
          <w:szCs w:val="28"/>
        </w:rPr>
        <w:t>Особые образовательн</w:t>
      </w:r>
      <w:r w:rsidR="0071369C">
        <w:rPr>
          <w:b/>
          <w:sz w:val="28"/>
          <w:szCs w:val="28"/>
        </w:rPr>
        <w:t>ые потребности</w:t>
      </w:r>
    </w:p>
    <w:p w:rsidR="00A2442D" w:rsidRPr="00A2442D" w:rsidRDefault="0071369C" w:rsidP="00A2442D">
      <w:pPr>
        <w:pStyle w:val="a4"/>
        <w:spacing w:before="0" w:after="0"/>
        <w:ind w:firstLine="709"/>
        <w:contextualSpacing/>
        <w:jc w:val="center"/>
        <w:rPr>
          <w:b/>
          <w:sz w:val="28"/>
          <w:szCs w:val="28"/>
        </w:rPr>
      </w:pPr>
      <w:r>
        <w:rPr>
          <w:b/>
          <w:sz w:val="28"/>
          <w:szCs w:val="28"/>
        </w:rPr>
        <w:t>умственно отсталых обучающихся с НОДА</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w:t>
      </w:r>
      <w:r w:rsidRPr="0071369C">
        <w:rPr>
          <w:sz w:val="28"/>
          <w:szCs w:val="28"/>
        </w:rPr>
        <w:lastRenderedPageBreak/>
        <w:t>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lastRenderedPageBreak/>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5" w:name="_Toc289117689"/>
      <w:r w:rsidRPr="001D1C74">
        <w:rPr>
          <w:rFonts w:ascii="Times New Roman" w:hAnsi="Times New Roman" w:cs="Times New Roman"/>
          <w:i w:val="0"/>
        </w:rPr>
        <w:t>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5"/>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6" w:name="_Toc289117690"/>
      <w:r w:rsidRPr="005550FB">
        <w:rPr>
          <w:rFonts w:ascii="Times New Roman" w:hAnsi="Times New Roman" w:cs="Times New Roman"/>
          <w:i w:val="0"/>
        </w:rPr>
        <w:t xml:space="preserve">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обучающимися</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6"/>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7" w:name="_Toc289117691"/>
      <w:r w:rsidRPr="005550FB">
        <w:rPr>
          <w:rFonts w:ascii="Times New Roman" w:hAnsi="Times New Roman" w:cs="Times New Roman"/>
        </w:rPr>
        <w:lastRenderedPageBreak/>
        <w:t>2. Содержательный раздел</w:t>
      </w:r>
      <w:bookmarkEnd w:id="7"/>
    </w:p>
    <w:p w:rsidR="00561B80" w:rsidRPr="005550FB" w:rsidRDefault="00561B80" w:rsidP="005550FB">
      <w:pPr>
        <w:pStyle w:val="3"/>
        <w:jc w:val="center"/>
        <w:rPr>
          <w:rFonts w:ascii="Times New Roman" w:hAnsi="Times New Roman" w:cs="Times New Roman"/>
          <w:i w:val="0"/>
        </w:rPr>
      </w:pPr>
      <w:bookmarkStart w:id="8" w:name="_Toc289117692"/>
      <w:r w:rsidRPr="005550FB">
        <w:rPr>
          <w:rFonts w:ascii="Times New Roman" w:hAnsi="Times New Roman" w:cs="Times New Roman"/>
          <w:i w:val="0"/>
        </w:rPr>
        <w:t>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8"/>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9" w:name="_Toc289117693"/>
      <w:r w:rsidRPr="005550FB">
        <w:rPr>
          <w:rFonts w:ascii="Times New Roman" w:hAnsi="Times New Roman" w:cs="Times New Roman"/>
          <w:i w:val="0"/>
        </w:rPr>
        <w:t xml:space="preserve">2.2. Программы учебных предметов, курсов </w:t>
      </w:r>
      <w:r w:rsidRPr="005550FB">
        <w:rPr>
          <w:rFonts w:ascii="Times New Roman" w:hAnsi="Times New Roman" w:cs="Times New Roman"/>
          <w:i w:val="0"/>
        </w:rPr>
        <w:br/>
        <w:t>коррекционно-развивающей области</w:t>
      </w:r>
      <w:bookmarkEnd w:id="9"/>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lastRenderedPageBreak/>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w:t>
      </w:r>
      <w:r w:rsidRPr="004E428C">
        <w:rPr>
          <w:rFonts w:eastAsia="Arial Unicode MS" w:cs="Calibri"/>
          <w:color w:val="00000A"/>
          <w:kern w:val="1"/>
          <w:szCs w:val="28"/>
          <w:lang w:eastAsia="en-US"/>
        </w:rPr>
        <w:lastRenderedPageBreak/>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lastRenderedPageBreak/>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lastRenderedPageBreak/>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 xml:space="preserve">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w:t>
      </w:r>
      <w:r w:rsidRPr="004E428C">
        <w:rPr>
          <w:rFonts w:ascii="Times New Roman" w:eastAsia="Arial Unicode MS" w:hAnsi="Times New Roman" w:cs="Calibri"/>
          <w:color w:val="00000A"/>
          <w:kern w:val="1"/>
          <w:sz w:val="28"/>
          <w:szCs w:val="28"/>
          <w:lang w:eastAsia="en-US"/>
        </w:rPr>
        <w:lastRenderedPageBreak/>
        <w:t>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lastRenderedPageBreak/>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4E428C">
        <w:rPr>
          <w:rFonts w:ascii="Times New Roman" w:eastAsia="Arial Unicode MS" w:hAnsi="Times New Roman" w:cs="Calibri"/>
          <w:color w:val="00000A"/>
          <w:kern w:val="1"/>
          <w:sz w:val="28"/>
          <w:szCs w:val="28"/>
          <w:lang w:eastAsia="en-US"/>
        </w:rPr>
        <w:lastRenderedPageBreak/>
        <w:t xml:space="preserve">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403551" w:rsidP="005550FB">
      <w:pPr>
        <w:pStyle w:val="3"/>
        <w:jc w:val="center"/>
        <w:rPr>
          <w:rFonts w:ascii="Times New Roman" w:hAnsi="Times New Roman" w:cs="Times New Roman"/>
          <w:i w:val="0"/>
        </w:rPr>
      </w:pPr>
      <w:bookmarkStart w:id="10" w:name="_Toc289117694"/>
      <w:r w:rsidRPr="005550FB">
        <w:rPr>
          <w:rFonts w:ascii="Times New Roman" w:hAnsi="Times New Roman" w:cs="Times New Roman"/>
          <w:i w:val="0"/>
        </w:rPr>
        <w:t>2.3. Программа нравственного развития, воспитания</w:t>
      </w:r>
      <w:bookmarkEnd w:id="10"/>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F95E6D">
        <w:rPr>
          <w:sz w:val="28"/>
          <w:szCs w:val="28"/>
        </w:rPr>
        <w:t>обучающихся с умственнойотсталостью</w:t>
      </w:r>
      <w:r w:rsidRPr="00F95E6D">
        <w:rPr>
          <w:sz w:val="28"/>
          <w:szCs w:val="28"/>
          <w:lang w:val="ru-RU"/>
        </w:rPr>
        <w:t xml:space="preserve"> и НОДА</w:t>
      </w:r>
      <w:r w:rsidRPr="00F95E6D">
        <w:rPr>
          <w:sz w:val="28"/>
          <w:szCs w:val="28"/>
        </w:rPr>
        <w:t>должнабытьнаправленанаформированиенравственного</w:t>
      </w:r>
      <w:r w:rsidRPr="00BB58E7">
        <w:rPr>
          <w:sz w:val="28"/>
          <w:szCs w:val="28"/>
        </w:rPr>
        <w:t>сознания, поведения в единствеурочной, внеурочной и внешкольнойдеятельности, в совместнойпедагогическойработеобразовательнойорганизации, семьи и другихинститутовобщества.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r w:rsidRPr="00BB58E7">
        <w:rPr>
          <w:sz w:val="28"/>
          <w:szCs w:val="28"/>
        </w:rPr>
        <w:lastRenderedPageBreak/>
        <w:t>основуэтой</w:t>
      </w:r>
      <w:r w:rsidRPr="00BB58E7">
        <w:rPr>
          <w:sz w:val="28"/>
          <w:szCs w:val="28"/>
          <w:lang w:val="ru-RU"/>
        </w:rPr>
        <w:t>п</w:t>
      </w:r>
      <w:r w:rsidRPr="00BB58E7">
        <w:rPr>
          <w:sz w:val="28"/>
          <w:szCs w:val="28"/>
        </w:rPr>
        <w:t>рограммыдолжныбытьположеныключевыевоспитательныезадачи, базовыенациональныеценностироссийскогообщества.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Программадолжнаобеспечивать: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организациюсистемывоспитательныхмероприятий, позволяющихобучающемусяиспользоватьнапрактикеполученныезнания и усвоенныемодели и нормыповедения;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формированиецелостнойобразовательнойсреды, включающейурочную, внеурочную и внешкольнуюдеятельность и учитывающейисторико-культурную, этническую и региональнуюспецифику.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Программадолжнавключать: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основныенаправленияработы, переченьпланируемыхрезультатоввоспитания (социальныхкомпетенций, моделейповеденияшкольников с умственнойотсталостью), формыорганизацииработы.</w:t>
      </w:r>
    </w:p>
    <w:p w:rsidR="00403551" w:rsidRPr="005550FB" w:rsidRDefault="00403551" w:rsidP="005550FB">
      <w:pPr>
        <w:pStyle w:val="3"/>
        <w:jc w:val="center"/>
        <w:rPr>
          <w:rFonts w:ascii="Times New Roman" w:hAnsi="Times New Roman" w:cs="Times New Roman"/>
          <w:i w:val="0"/>
        </w:rPr>
      </w:pPr>
      <w:bookmarkStart w:id="11" w:name="_Toc289117695"/>
      <w:r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Pr="005550FB">
        <w:rPr>
          <w:rFonts w:ascii="Times New Roman" w:hAnsi="Times New Roman" w:cs="Times New Roman"/>
          <w:i w:val="0"/>
        </w:rPr>
        <w:t>здоровогои безопасного образа жизни</w:t>
      </w:r>
      <w:bookmarkEnd w:id="11"/>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Программаформированияэкологическойкультуры, здорового и безопасногообразажизнидолжнаобеспечивать: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формированиепредставленийобосновахэкологическойкультурынапримереэкологическисообразногоповедения в быту и природе, безопасногодлячеловека и окружающейсреды;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формированиепозитивногоотношения к собственномуздоровью, соблюдениеправилздоровогообразажизни;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здоровьесберегающийхарактеручебнойдеятельности и комм</w:t>
      </w:r>
      <w:r w:rsidRPr="00781409">
        <w:rPr>
          <w:sz w:val="28"/>
          <w:szCs w:val="28"/>
          <w:lang w:val="ru-RU"/>
        </w:rPr>
        <w:t>у</w:t>
      </w:r>
      <w:r w:rsidRPr="00781409">
        <w:rPr>
          <w:sz w:val="28"/>
          <w:szCs w:val="28"/>
        </w:rPr>
        <w:t>никации, соблюдениездоровьесозидающихрежимовдня;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формированиепознавательногоинтереса к природе и бережногоотношения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организациюоптимальныхдвигательныхрежимовдляобучающихся с учетомихвозрастных, психофизическихособенностей, развитиепотребности в </w:t>
      </w:r>
      <w:r w:rsidRPr="00781409">
        <w:rPr>
          <w:sz w:val="28"/>
          <w:szCs w:val="28"/>
        </w:rPr>
        <w:lastRenderedPageBreak/>
        <w:t>занятиях</w:t>
      </w:r>
      <w:r w:rsidRPr="00781409">
        <w:rPr>
          <w:sz w:val="28"/>
          <w:szCs w:val="28"/>
          <w:lang w:val="ru-RU"/>
        </w:rPr>
        <w:t xml:space="preserve">адаптивной </w:t>
      </w:r>
      <w:r w:rsidRPr="00781409">
        <w:rPr>
          <w:sz w:val="28"/>
          <w:szCs w:val="28"/>
        </w:rPr>
        <w:t>физическойкультурой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формированиеположительногоотношения к здоровомуобразужизни (неприятиетабакокурения, алкоголя, наркотическихвеществ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формированиепотребностиребенкабезбоязненнообращаться к врачуполюбымвопросам, связанным с особенностямироста и развития, состоянияздоровья, развитиеготовностисамостоятельноподдерживатьсвоездоровьенаосновеиспользованиянавыковличнойгигиены;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формированиемоделейбезопасногоповедения в окружающейсреде и уменийвестисебя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Программадолжнасодержатьцели, задачи, планируемыерезультаты, основныенаправления и переченьорганизационныхформ.</w:t>
      </w:r>
    </w:p>
    <w:p w:rsidR="00403551" w:rsidRPr="005550FB" w:rsidRDefault="00403551" w:rsidP="005550FB">
      <w:pPr>
        <w:pStyle w:val="3"/>
        <w:jc w:val="center"/>
        <w:rPr>
          <w:rFonts w:ascii="Times New Roman" w:hAnsi="Times New Roman" w:cs="Times New Roman"/>
          <w:i w:val="0"/>
        </w:rPr>
      </w:pPr>
      <w:bookmarkStart w:id="12" w:name="_Toc289117696"/>
      <w:r w:rsidRPr="005550FB">
        <w:rPr>
          <w:rFonts w:ascii="Times New Roman" w:hAnsi="Times New Roman" w:cs="Times New Roman"/>
          <w:i w:val="0"/>
        </w:rPr>
        <w:t>2.5. Программа коррекционной работы</w:t>
      </w:r>
      <w:bookmarkEnd w:id="12"/>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Программакоррекционнойработыдолжнаобеспечивать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выявлениеособыхобразовательныхпотребностейобучающихся с ограниченнымивозможностямиздоровья;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осуществлениеиндивидуальноориентированнойпсихолого-медико-пе</w:t>
      </w:r>
      <w:r w:rsidRPr="00781409">
        <w:rPr>
          <w:sz w:val="28"/>
          <w:szCs w:val="28"/>
        </w:rPr>
        <w:softHyphen/>
        <w:t>дагогической и социальнойпомощиобучающимся с умственнойотсталостью</w:t>
      </w:r>
      <w:r w:rsidRPr="00781409">
        <w:rPr>
          <w:sz w:val="28"/>
          <w:szCs w:val="28"/>
          <w:lang w:val="ru-RU"/>
        </w:rPr>
        <w:t xml:space="preserve"> и НОДА</w:t>
      </w:r>
      <w:r w:rsidRPr="00781409">
        <w:rPr>
          <w:sz w:val="28"/>
          <w:szCs w:val="28"/>
        </w:rPr>
        <w:t xml:space="preserve"> с учетомособенностейпсихофизическогоразвития и индивидуальныхвозможностей (в соответствии с рекомендациямипсихолого-медико-педагогическойкомиссии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Программакоррекционнойработыдолжнасодержать: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планреализациикоррекционно-развивающихзанятий, обеспечивающихудовлетворениеособыхобразовательныхпотребностейобучающихся с </w:t>
      </w:r>
      <w:r w:rsidRPr="00781409">
        <w:rPr>
          <w:sz w:val="28"/>
          <w:szCs w:val="28"/>
          <w:lang w:val="ru-RU"/>
        </w:rPr>
        <w:t xml:space="preserve">НОДА и </w:t>
      </w:r>
      <w:r w:rsidRPr="00781409">
        <w:rPr>
          <w:sz w:val="28"/>
          <w:szCs w:val="28"/>
        </w:rPr>
        <w:t>умственнойотсталостью;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системукомплексногопсихолого-медико-педагогического и социальногосопровож</w:t>
      </w:r>
      <w:r w:rsidRPr="00781409">
        <w:rPr>
          <w:sz w:val="28"/>
          <w:szCs w:val="28"/>
        </w:rPr>
        <w:softHyphen/>
        <w:t>денияобучающихся с умственнойотсталостью в условияхобразовательногопроцесса, включающегопсихолого-медико-</w:t>
      </w:r>
      <w:r w:rsidRPr="00781409">
        <w:rPr>
          <w:sz w:val="28"/>
          <w:szCs w:val="28"/>
        </w:rPr>
        <w:lastRenderedPageBreak/>
        <w:t>педагогическоеобследованиеобучающихся с цельювыявленияихособыхобразовательныхпотребностей, мониторингдинамикиразвитияобучающихся, ихуспешности в освоенииадаптированнойосновнойобразовательнойпрограммыобщегообразования, корректировкукоррекционныхмероприятий;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механизмвзаимодействия в разработк</w:t>
      </w:r>
      <w:r>
        <w:rPr>
          <w:sz w:val="28"/>
          <w:szCs w:val="28"/>
        </w:rPr>
        <w:t>е и реализациикоррекционныхме</w:t>
      </w:r>
      <w:r w:rsidRPr="00781409">
        <w:rPr>
          <w:sz w:val="28"/>
          <w:szCs w:val="28"/>
        </w:rPr>
        <w:t>роприятийучителей, специалистов в областисопровождения, медицинскихработниковобразовательнойорганизации и специалистовдругихорганизаций, специализирующихся в областисемьи и другихинститутов.</w:t>
      </w:r>
    </w:p>
    <w:p w:rsidR="00403551" w:rsidRPr="005550FB" w:rsidRDefault="00403551" w:rsidP="005550FB">
      <w:pPr>
        <w:pStyle w:val="3"/>
        <w:jc w:val="center"/>
        <w:rPr>
          <w:rFonts w:ascii="Times New Roman" w:hAnsi="Times New Roman" w:cs="Times New Roman"/>
          <w:i w:val="0"/>
        </w:rPr>
      </w:pPr>
      <w:bookmarkStart w:id="13" w:name="_Toc289117697"/>
      <w:r w:rsidRPr="005550FB">
        <w:rPr>
          <w:rFonts w:ascii="Times New Roman" w:hAnsi="Times New Roman" w:cs="Times New Roman"/>
          <w:i w:val="0"/>
        </w:rPr>
        <w:t>2.6. Программа внеурочной деятельности</w:t>
      </w:r>
      <w:bookmarkEnd w:id="13"/>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w:t>
      </w:r>
      <w:r w:rsidRPr="00734876">
        <w:rPr>
          <w:sz w:val="28"/>
          <w:szCs w:val="28"/>
        </w:rPr>
        <w:lastRenderedPageBreak/>
        <w:t xml:space="preserve">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14" w:name="_Toc289117698"/>
      <w:r w:rsidRPr="005550FB">
        <w:rPr>
          <w:rFonts w:ascii="Times New Roman" w:hAnsi="Times New Roman" w:cs="Times New Roman"/>
        </w:rPr>
        <w:t>3. Организационный раздел</w:t>
      </w:r>
      <w:bookmarkEnd w:id="14"/>
    </w:p>
    <w:p w:rsidR="00403551" w:rsidRPr="005550FB" w:rsidRDefault="00403551" w:rsidP="005550FB">
      <w:pPr>
        <w:pStyle w:val="3"/>
        <w:jc w:val="center"/>
        <w:rPr>
          <w:rFonts w:ascii="Times New Roman" w:hAnsi="Times New Roman" w:cs="Times New Roman"/>
          <w:i w:val="0"/>
        </w:rPr>
      </w:pPr>
      <w:bookmarkStart w:id="15" w:name="_Toc289117699"/>
      <w:r w:rsidRPr="005550FB">
        <w:rPr>
          <w:rFonts w:ascii="Times New Roman" w:hAnsi="Times New Roman" w:cs="Times New Roman"/>
          <w:i w:val="0"/>
        </w:rPr>
        <w:t>3.1. Учебный план</w:t>
      </w:r>
      <w:bookmarkEnd w:id="15"/>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5"/>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w:t>
      </w:r>
      <w:r w:rsidRPr="004E428C">
        <w:rPr>
          <w:rFonts w:ascii="Times New Roman" w:hAnsi="Times New Roman" w:cs="Times New Roman"/>
          <w:color w:val="auto"/>
          <w:sz w:val="28"/>
          <w:szCs w:val="28"/>
        </w:rPr>
        <w:lastRenderedPageBreak/>
        <w:t xml:space="preserve">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умственно отсталых</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A2442D" w:rsidP="00583789">
      <w:pPr>
        <w:spacing w:after="0" w:line="360" w:lineRule="auto"/>
        <w:ind w:firstLine="567"/>
        <w:jc w:val="both"/>
        <w:rPr>
          <w:rFonts w:ascii="Times New Roman" w:hAnsi="Times New Roman"/>
          <w:sz w:val="28"/>
          <w:szCs w:val="28"/>
        </w:rPr>
      </w:pPr>
      <w:r>
        <w:rPr>
          <w:rFonts w:ascii="Times New Roman" w:hAnsi="Times New Roman"/>
          <w:sz w:val="28"/>
          <w:szCs w:val="28"/>
        </w:rPr>
        <w:t>Учреждение</w:t>
      </w:r>
      <w:r w:rsidR="00583789" w:rsidRPr="004E428C">
        <w:rPr>
          <w:rFonts w:ascii="Times New Roman" w:hAnsi="Times New Roman"/>
          <w:sz w:val="28"/>
          <w:szCs w:val="28"/>
        </w:rPr>
        <w:t xml:space="preserve"> самостоятельно определяет режим работы </w:t>
      </w:r>
      <w:r>
        <w:rPr>
          <w:rFonts w:ascii="Times New Roman" w:hAnsi="Times New Roman"/>
          <w:sz w:val="28"/>
          <w:szCs w:val="28"/>
        </w:rPr>
        <w:t xml:space="preserve">в соответствии с Уставом </w:t>
      </w:r>
      <w:r w:rsidR="00583789" w:rsidRPr="004E428C">
        <w:rPr>
          <w:rFonts w:ascii="Times New Roman" w:hAnsi="Times New Roman"/>
          <w:sz w:val="28"/>
          <w:szCs w:val="28"/>
        </w:rPr>
        <w:t>(5</w:t>
      </w:r>
      <w:r w:rsidR="00583789" w:rsidRPr="004E428C">
        <w:rPr>
          <w:rFonts w:ascii="Times New Roman" w:hAnsi="Times New Roman"/>
          <w:sz w:val="28"/>
          <w:szCs w:val="28"/>
        </w:rPr>
        <w:noBreakHyphen/>
        <w:t>дневная или 6</w:t>
      </w:r>
      <w:r w:rsidR="00583789"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w:t>
      </w:r>
      <w:r w:rsidR="00A2442D">
        <w:rPr>
          <w:rFonts w:ascii="Times New Roman" w:hAnsi="Times New Roman"/>
          <w:sz w:val="28"/>
          <w:szCs w:val="28"/>
        </w:rPr>
        <w:t>Учреждения</w:t>
      </w:r>
      <w:r w:rsidRPr="004E428C">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умственно отсталыми</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w:t>
      </w:r>
      <w:r w:rsidRPr="004E428C">
        <w:rPr>
          <w:rFonts w:ascii="Times New Roman" w:hAnsi="Times New Roman"/>
          <w:sz w:val="28"/>
          <w:szCs w:val="28"/>
        </w:rPr>
        <w:lastRenderedPageBreak/>
        <w:t xml:space="preserve">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умственно отсталыми</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Комплекснаяабилитация</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BE20BA" w:rsidP="00BE20BA">
            <w:pPr>
              <w:jc w:val="center"/>
              <w:rPr>
                <w:rFonts w:ascii="Times New Roman" w:hAnsi="Times New Roman" w:cs="Times New Roman"/>
                <w:b/>
                <w:szCs w:val="24"/>
              </w:rPr>
            </w:pPr>
            <w:r>
              <w:rPr>
                <w:rFonts w:ascii="Times New Roman" w:hAnsi="Times New Roman" w:cs="Times New Roman"/>
                <w:b/>
                <w:szCs w:val="28"/>
              </w:rPr>
              <w:lastRenderedPageBreak/>
              <w:t>Г</w:t>
            </w:r>
            <w:r w:rsidRPr="005550FB">
              <w:rPr>
                <w:rFonts w:ascii="Times New Roman" w:hAnsi="Times New Roman" w:cs="Times New Roman"/>
                <w:b/>
                <w:szCs w:val="28"/>
              </w:rPr>
              <w:t>одовой</w:t>
            </w:r>
            <w:r>
              <w:rPr>
                <w:rFonts w:ascii="Times New Roman" w:hAnsi="Times New Roman" w:cs="Times New Roman"/>
                <w:b/>
                <w:szCs w:val="28"/>
              </w:rPr>
              <w:t xml:space="preserve"> у</w:t>
            </w:r>
            <w:r w:rsidR="003432B0" w:rsidRPr="005550FB">
              <w:rPr>
                <w:rFonts w:ascii="Times New Roman" w:hAnsi="Times New Roman" w:cs="Times New Roman"/>
                <w:b/>
                <w:szCs w:val="28"/>
              </w:rPr>
              <w:t xml:space="preserve">чебный план </w:t>
            </w:r>
            <w:r w:rsidR="003432B0"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003432B0" w:rsidRPr="005550FB">
              <w:rPr>
                <w:rFonts w:ascii="Times New Roman" w:hAnsi="Times New Roman" w:cs="Times New Roman"/>
                <w:b/>
                <w:szCs w:val="28"/>
              </w:rPr>
              <w:t>)</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E20BA" w:rsidP="00BE20BA">
            <w:pPr>
              <w:jc w:val="center"/>
              <w:rPr>
                <w:rFonts w:ascii="Times New Roman" w:hAnsi="Times New Roman" w:cs="Times New Roman"/>
                <w:b/>
                <w:szCs w:val="24"/>
              </w:rPr>
            </w:pPr>
            <w:bookmarkStart w:id="16" w:name="_Toc289117700"/>
            <w:r>
              <w:rPr>
                <w:rFonts w:ascii="Times New Roman" w:hAnsi="Times New Roman" w:cs="Times New Roman"/>
                <w:b/>
                <w:szCs w:val="28"/>
              </w:rPr>
              <w:lastRenderedPageBreak/>
              <w:t>Н</w:t>
            </w:r>
            <w:r w:rsidRPr="005550FB">
              <w:rPr>
                <w:rFonts w:ascii="Times New Roman" w:hAnsi="Times New Roman" w:cs="Times New Roman"/>
                <w:b/>
                <w:szCs w:val="28"/>
              </w:rPr>
              <w:t xml:space="preserve">едельный </w:t>
            </w:r>
            <w:r w:rsidR="00B5263F" w:rsidRPr="005550FB">
              <w:rPr>
                <w:rFonts w:ascii="Times New Roman" w:hAnsi="Times New Roman" w:cs="Times New Roman"/>
                <w:b/>
                <w:szCs w:val="28"/>
              </w:rPr>
              <w:t xml:space="preserve">учебный план </w:t>
            </w:r>
            <w:r w:rsidR="00B5263F"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16"/>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w:t>
      </w:r>
      <w:r w:rsidR="00A2442D">
        <w:rPr>
          <w:rFonts w:ascii="Times New Roman" w:hAnsi="Times New Roman"/>
          <w:kern w:val="2"/>
          <w:sz w:val="28"/>
          <w:szCs w:val="28"/>
        </w:rPr>
        <w:t>Учреждения</w:t>
      </w:r>
      <w:r w:rsidRPr="00124847">
        <w:rPr>
          <w:rFonts w:ascii="Times New Roman" w:hAnsi="Times New Roman"/>
          <w:kern w:val="2"/>
          <w:sz w:val="28"/>
          <w:szCs w:val="28"/>
        </w:rPr>
        <w:t xml:space="preserve">,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соответств</w:t>
      </w:r>
      <w:r w:rsidR="00A2442D">
        <w:rPr>
          <w:rFonts w:ascii="Times New Roman" w:hAnsi="Times New Roman"/>
          <w:kern w:val="2"/>
          <w:sz w:val="28"/>
          <w:szCs w:val="28"/>
        </w:rPr>
        <w:t>ует</w:t>
      </w:r>
      <w:r w:rsidRPr="00124847">
        <w:rPr>
          <w:rFonts w:ascii="Times New Roman" w:hAnsi="Times New Roman"/>
          <w:kern w:val="2"/>
          <w:sz w:val="28"/>
          <w:szCs w:val="28"/>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A2442D" w:rsidP="005550FB">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 xml:space="preserve">Учреждение </w:t>
      </w:r>
      <w:r w:rsidR="001F5D38" w:rsidRPr="00124847">
        <w:rPr>
          <w:rFonts w:ascii="Times New Roman" w:hAnsi="Times New Roman"/>
          <w:kern w:val="2"/>
          <w:sz w:val="28"/>
          <w:szCs w:val="28"/>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001F5D38"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A2442D">
        <w:rPr>
          <w:rFonts w:ascii="Times New Roman" w:hAnsi="Times New Roman"/>
          <w:kern w:val="2"/>
          <w:sz w:val="28"/>
          <w:szCs w:val="28"/>
        </w:rPr>
        <w:t>Учреждения</w:t>
      </w:r>
      <w:r w:rsidRPr="00124847">
        <w:rPr>
          <w:rFonts w:ascii="Times New Roman" w:hAnsi="Times New Roman"/>
          <w:kern w:val="2"/>
          <w:sz w:val="28"/>
          <w:szCs w:val="28"/>
        </w:rPr>
        <w:t>,</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д</w:t>
      </w:r>
      <w:r w:rsidR="00A2442D">
        <w:rPr>
          <w:rFonts w:ascii="Times New Roman" w:hAnsi="Times New Roman"/>
          <w:kern w:val="2"/>
          <w:sz w:val="28"/>
          <w:szCs w:val="28"/>
        </w:rPr>
        <w:t>ля обучающихся с НОДА,</w:t>
      </w:r>
      <w:r w:rsidRPr="00124847">
        <w:rPr>
          <w:rFonts w:ascii="Times New Roman" w:hAnsi="Times New Roman"/>
          <w:kern w:val="2"/>
          <w:sz w:val="28"/>
          <w:szCs w:val="28"/>
        </w:rPr>
        <w:t xml:space="preserve"> вход</w:t>
      </w:r>
      <w:r w:rsidR="00A2442D">
        <w:rPr>
          <w:rFonts w:ascii="Times New Roman" w:hAnsi="Times New Roman"/>
          <w:kern w:val="2"/>
          <w:sz w:val="28"/>
          <w:szCs w:val="28"/>
        </w:rPr>
        <w:t>ят</w:t>
      </w:r>
      <w:r w:rsidRPr="00124847">
        <w:rPr>
          <w:rFonts w:ascii="Times New Roman" w:hAnsi="Times New Roman"/>
          <w:kern w:val="2"/>
          <w:sz w:val="28"/>
          <w:szCs w:val="28"/>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xml:space="preserve">), </w:t>
      </w:r>
      <w:r w:rsidR="00A2442D">
        <w:rPr>
          <w:rFonts w:ascii="Times New Roman" w:hAnsi="Times New Roman"/>
          <w:kern w:val="2"/>
          <w:sz w:val="28"/>
          <w:szCs w:val="28"/>
        </w:rPr>
        <w:t>имеют</w:t>
      </w:r>
      <w:r w:rsidRPr="00124847">
        <w:rPr>
          <w:rFonts w:ascii="Times New Roman" w:hAnsi="Times New Roman"/>
          <w:kern w:val="2"/>
          <w:sz w:val="28"/>
          <w:szCs w:val="28"/>
        </w:rPr>
        <w:t xml:space="preserve">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6.3., 6.4.</w:t>
      </w:r>
      <w:r w:rsidRPr="00124847">
        <w:rPr>
          <w:rFonts w:ascii="Times New Roman" w:hAnsi="Times New Roman"/>
          <w:kern w:val="2"/>
          <w:sz w:val="28"/>
          <w:szCs w:val="28"/>
        </w:rPr>
        <w:t>), име</w:t>
      </w:r>
      <w:r w:rsidR="00A2442D">
        <w:rPr>
          <w:rFonts w:ascii="Times New Roman" w:hAnsi="Times New Roman"/>
          <w:kern w:val="2"/>
          <w:sz w:val="28"/>
          <w:szCs w:val="28"/>
        </w:rPr>
        <w:t>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w:t>
      </w:r>
      <w:r w:rsidR="00A2442D">
        <w:rPr>
          <w:rFonts w:ascii="Times New Roman" w:hAnsi="Times New Roman"/>
          <w:kern w:val="2"/>
          <w:sz w:val="28"/>
          <w:szCs w:val="28"/>
        </w:rPr>
        <w:t>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адаптивной физической культуры </w:t>
      </w:r>
      <w:r w:rsidR="00A2442D">
        <w:rPr>
          <w:rFonts w:ascii="Times New Roman" w:hAnsi="Times New Roman"/>
          <w:kern w:val="2"/>
          <w:sz w:val="28"/>
          <w:szCs w:val="28"/>
        </w:rPr>
        <w:t>имеет</w:t>
      </w:r>
      <w:r w:rsidRPr="00124847">
        <w:rPr>
          <w:rFonts w:ascii="Times New Roman" w:hAnsi="Times New Roman"/>
          <w:kern w:val="2"/>
          <w:sz w:val="28"/>
          <w:szCs w:val="28"/>
        </w:rPr>
        <w:t>:</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любом варианте профессиональной подготовки учитель должен обязательно пройти переподготовку или курсы повышения квалификации в </w:t>
      </w:r>
      <w:r w:rsidRPr="00124847">
        <w:rPr>
          <w:rFonts w:ascii="Times New Roman" w:hAnsi="Times New Roman"/>
          <w:kern w:val="2"/>
          <w:sz w:val="28"/>
          <w:szCs w:val="28"/>
        </w:rPr>
        <w:lastRenderedPageBreak/>
        <w:t>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име</w:t>
      </w:r>
      <w:r w:rsidR="00524DE0">
        <w:rPr>
          <w:rFonts w:ascii="Times New Roman" w:hAnsi="Times New Roman"/>
          <w:kern w:val="2"/>
          <w:sz w:val="28"/>
          <w:szCs w:val="28"/>
        </w:rPr>
        <w:t>ет</w:t>
      </w:r>
      <w:r w:rsidRPr="00124847">
        <w:rPr>
          <w:rFonts w:ascii="Times New Roman" w:hAnsi="Times New Roman"/>
          <w:kern w:val="2"/>
          <w:sz w:val="28"/>
          <w:szCs w:val="28"/>
        </w:rPr>
        <w:t xml:space="preserve"> 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обязательно про</w:t>
      </w:r>
      <w:r w:rsidR="00524DE0">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524DE0">
        <w:rPr>
          <w:rFonts w:ascii="Times New Roman" w:hAnsi="Times New Roman"/>
          <w:kern w:val="2"/>
          <w:sz w:val="28"/>
          <w:szCs w:val="28"/>
        </w:rPr>
        <w:t>Учреждение</w:t>
      </w:r>
      <w:r w:rsidRPr="00124847">
        <w:rPr>
          <w:rFonts w:ascii="Times New Roman" w:hAnsi="Times New Roman"/>
          <w:kern w:val="2"/>
          <w:sz w:val="28"/>
          <w:szCs w:val="28"/>
        </w:rPr>
        <w:t xml:space="preserve">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умственно отсталыми</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9"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w:t>
      </w:r>
      <w:r w:rsidRPr="005550FB">
        <w:rPr>
          <w:rFonts w:ascii="Times New Roman" w:hAnsi="Times New Roman" w:cs="Times New Roman"/>
          <w:kern w:val="2"/>
          <w:sz w:val="28"/>
          <w:szCs w:val="28"/>
        </w:rPr>
        <w:lastRenderedPageBreak/>
        <w:t>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консультирование родителей и членов семей по вопросам </w:t>
      </w:r>
      <w:r w:rsidRPr="005550FB">
        <w:rPr>
          <w:rFonts w:ascii="Times New Roman" w:hAnsi="Times New Roman" w:cs="Times New Roman"/>
          <w:kern w:val="2"/>
          <w:sz w:val="28"/>
          <w:szCs w:val="28"/>
        </w:rPr>
        <w:lastRenderedPageBreak/>
        <w:t>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w:t>
      </w:r>
      <w:r w:rsidR="001265E9" w:rsidRPr="005550FB">
        <w:rPr>
          <w:rFonts w:ascii="Times New Roman" w:hAnsi="Times New Roman" w:cs="Times New Roman"/>
          <w:kern w:val="2"/>
          <w:sz w:val="28"/>
          <w:szCs w:val="28"/>
        </w:rPr>
        <w:lastRenderedPageBreak/>
        <w:t>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6"/>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7"/>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w:t>
      </w:r>
      <w:r w:rsidRPr="005550FB">
        <w:rPr>
          <w:rFonts w:ascii="Times New Roman" w:hAnsi="Times New Roman" w:cs="Times New Roman"/>
          <w:kern w:val="2"/>
          <w:sz w:val="28"/>
          <w:szCs w:val="28"/>
        </w:rPr>
        <w:lastRenderedPageBreak/>
        <w:t xml:space="preserve">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5550FB">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w:t>
      </w:r>
      <w:r w:rsidRPr="005550FB">
        <w:rPr>
          <w:rFonts w:ascii="Times New Roman" w:hAnsi="Times New Roman" w:cs="Times New Roman"/>
          <w:kern w:val="2"/>
          <w:sz w:val="28"/>
          <w:szCs w:val="28"/>
        </w:rPr>
        <w:lastRenderedPageBreak/>
        <w:t xml:space="preserve">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w:t>
      </w:r>
      <w:r w:rsidRPr="005550FB">
        <w:rPr>
          <w:rFonts w:ascii="Times New Roman" w:hAnsi="Times New Roman" w:cs="Times New Roman"/>
          <w:kern w:val="2"/>
          <w:sz w:val="28"/>
          <w:szCs w:val="28"/>
        </w:rPr>
        <w:lastRenderedPageBreak/>
        <w:t xml:space="preserve">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Специальный учебный и дидактический материал необходим для образования умственно отсталых обучающихся с НОДА в области </w:t>
      </w:r>
      <w:r w:rsidRPr="005550FB">
        <w:rPr>
          <w:rFonts w:ascii="Times New Roman" w:hAnsi="Times New Roman" w:cs="Times New Roman"/>
          <w:kern w:val="2"/>
          <w:sz w:val="28"/>
          <w:szCs w:val="28"/>
        </w:rPr>
        <w:lastRenderedPageBreak/>
        <w:t>«Искусство».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17" w:name="_Toc289117701"/>
      <w:r>
        <w:br w:type="page"/>
      </w:r>
    </w:p>
    <w:p w:rsidR="00CF3382" w:rsidRPr="004933BE" w:rsidRDefault="00BE20BA" w:rsidP="004933BE">
      <w:pPr>
        <w:pStyle w:val="1"/>
      </w:pPr>
      <w:r>
        <w:rPr>
          <w:lang w:val="en-US"/>
        </w:rPr>
        <w:lastRenderedPageBreak/>
        <w:t>II</w:t>
      </w:r>
      <w:r>
        <w:t>.</w:t>
      </w:r>
      <w:r w:rsidR="004933BE" w:rsidRPr="004933BE">
        <w:t xml:space="preserve">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17"/>
    </w:p>
    <w:p w:rsidR="00CF3382" w:rsidRPr="00B1053E" w:rsidRDefault="00CF3382" w:rsidP="00B1053E">
      <w:pPr>
        <w:pStyle w:val="2"/>
        <w:jc w:val="center"/>
        <w:rPr>
          <w:rFonts w:ascii="Times New Roman" w:hAnsi="Times New Roman" w:cs="Times New Roman"/>
        </w:rPr>
      </w:pPr>
      <w:bookmarkStart w:id="18" w:name="_Toc289117702"/>
      <w:r w:rsidRPr="00B1053E">
        <w:rPr>
          <w:rFonts w:ascii="Times New Roman" w:hAnsi="Times New Roman" w:cs="Times New Roman"/>
        </w:rPr>
        <w:t>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18"/>
    </w:p>
    <w:p w:rsidR="00CF3382" w:rsidRPr="00B1053E" w:rsidRDefault="00CF3382" w:rsidP="00B1053E">
      <w:pPr>
        <w:pStyle w:val="3"/>
        <w:jc w:val="center"/>
        <w:rPr>
          <w:rFonts w:ascii="Times New Roman" w:hAnsi="Times New Roman" w:cs="Times New Roman"/>
          <w:i w:val="0"/>
        </w:rPr>
      </w:pPr>
      <w:bookmarkStart w:id="19" w:name="_Toc289117703"/>
      <w:r w:rsidRPr="00B1053E">
        <w:rPr>
          <w:rFonts w:ascii="Times New Roman" w:hAnsi="Times New Roman" w:cs="Times New Roman"/>
          <w:i w:val="0"/>
        </w:rPr>
        <w:t>1.1. Пояснительная записка</w:t>
      </w:r>
      <w:bookmarkEnd w:id="19"/>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реализуетсяобразовательнойорганизациейчерезурочную и внеурочнуюдеятельность в соответствии с санитарно-эпидемиологическимиправилами и нормами, </w:t>
      </w:r>
      <w:r w:rsidR="00D24FF3" w:rsidRPr="007C470A">
        <w:rPr>
          <w:sz w:val="28"/>
          <w:szCs w:val="28"/>
        </w:rPr>
        <w:t>а такжедругиминормативно-правовымидокументами.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1.2. Планируемые результаты освоения обучающимися</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включающимготовность и способностьобучающихся к саморазвитию, сформированностьмотивации к обучению и познанию, ценностно-смысловыеустановкиобучающихся, отражающиеихиндивидуально-личностныепозиции, социальныекомпетенции, личностныекачества;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включающимосвоенныйобучающимися в </w:t>
      </w:r>
      <w:r w:rsidRPr="004A59BC">
        <w:rPr>
          <w:sz w:val="28"/>
          <w:szCs w:val="28"/>
        </w:rPr>
        <w:lastRenderedPageBreak/>
        <w:t>ходеизученияучебногопредметаопытспецифическойдляданнойпредметнойобластидеятельностипополучениюновогознания и егоприменению.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формированиеустановкинабезопасный, здоровыйобразжизни, наличиемотивации к труду, работенарезультат, бережномуотношению к материальным и духовнымценностям.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Система оценки достижения обучающимися с умственной отсталостью и ТМНР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8B34EF" w:rsidP="00276B54">
      <w:pPr>
        <w:pStyle w:val="2"/>
        <w:jc w:val="center"/>
        <w:rPr>
          <w:rFonts w:ascii="Times New Roman" w:hAnsi="Times New Roman" w:cs="Times New Roman"/>
        </w:rPr>
      </w:pPr>
      <w:bookmarkStart w:id="20" w:name="_Toc289117704"/>
      <w:r w:rsidRPr="00276B54">
        <w:rPr>
          <w:rFonts w:ascii="Times New Roman" w:hAnsi="Times New Roman" w:cs="Times New Roman"/>
        </w:rPr>
        <w:t>2. Содержательный раздел</w:t>
      </w:r>
      <w:bookmarkEnd w:id="20"/>
    </w:p>
    <w:p w:rsidR="00F33D8E" w:rsidRPr="00276B54" w:rsidRDefault="008B34EF" w:rsidP="00BE20BA">
      <w:pPr>
        <w:pStyle w:val="3"/>
        <w:jc w:val="center"/>
        <w:rPr>
          <w:rFonts w:ascii="Times New Roman" w:hAnsi="Times New Roman" w:cs="Times New Roman"/>
          <w:i w:val="0"/>
        </w:rPr>
      </w:pPr>
      <w:bookmarkStart w:id="21" w:name="_Toc289116558"/>
      <w:bookmarkStart w:id="22" w:name="_Toc289116637"/>
      <w:bookmarkStart w:id="23" w:name="_Toc289117705"/>
      <w:r w:rsidRPr="00276B54">
        <w:rPr>
          <w:rFonts w:ascii="Times New Roman" w:hAnsi="Times New Roman" w:cs="Times New Roman"/>
          <w:i w:val="0"/>
        </w:rPr>
        <w:t>2.1.</w:t>
      </w:r>
      <w:r w:rsidR="002C1DBE" w:rsidRPr="00276B54">
        <w:rPr>
          <w:rFonts w:ascii="Times New Roman" w:hAnsi="Times New Roman" w:cs="Times New Roman"/>
          <w:i w:val="0"/>
        </w:rPr>
        <w:t>Программа формирования базовых учебных действий</w:t>
      </w:r>
      <w:bookmarkEnd w:id="21"/>
      <w:bookmarkEnd w:id="22"/>
      <w:bookmarkEnd w:id="23"/>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24" w:name="_Toc289116559"/>
      <w:bookmarkStart w:id="25" w:name="_Toc289116638"/>
      <w:bookmarkStart w:id="26" w:name="_Toc289117706"/>
      <w:r w:rsidRPr="00276B54">
        <w:rPr>
          <w:rFonts w:ascii="Times New Roman" w:hAnsi="Times New Roman" w:cs="Times New Roman"/>
          <w:i w:val="0"/>
        </w:rPr>
        <w:t xml:space="preserve">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24"/>
      <w:bookmarkEnd w:id="25"/>
      <w:bookmarkEnd w:id="26"/>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1D6384" w:rsidRDefault="001D6384" w:rsidP="00276B54">
      <w:pPr>
        <w:widowControl w:val="0"/>
        <w:spacing w:after="0" w:line="360" w:lineRule="auto"/>
        <w:ind w:firstLine="709"/>
        <w:contextualSpacing/>
        <w:jc w:val="both"/>
        <w:rPr>
          <w:rFonts w:ascii="Times New Roman" w:hAnsi="Times New Roman" w:cs="Times New Roman"/>
          <w:b/>
          <w:kern w:val="2"/>
          <w:sz w:val="28"/>
          <w:szCs w:val="28"/>
        </w:rPr>
      </w:pP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lastRenderedPageBreak/>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1D6384">
      <w:pPr>
        <w:widowControl w:val="0"/>
        <w:spacing w:after="0" w:line="360" w:lineRule="auto"/>
        <w:ind w:firstLine="709"/>
        <w:contextualSpacing/>
        <w:jc w:val="center"/>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w:t>
      </w:r>
      <w:r w:rsidRPr="00276B54">
        <w:rPr>
          <w:rFonts w:ascii="Times New Roman" w:hAnsi="Times New Roman" w:cs="Times New Roman"/>
          <w:kern w:val="2"/>
          <w:sz w:val="28"/>
          <w:szCs w:val="28"/>
        </w:rPr>
        <w:lastRenderedPageBreak/>
        <w:t>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w:t>
      </w:r>
      <w:r w:rsidRPr="00276B54">
        <w:rPr>
          <w:rFonts w:ascii="Times New Roman" w:hAnsi="Times New Roman" w:cs="Times New Roman"/>
          <w:kern w:val="2"/>
          <w:sz w:val="28"/>
          <w:szCs w:val="28"/>
        </w:rPr>
        <w:lastRenderedPageBreak/>
        <w:t xml:space="preserve">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w:t>
      </w:r>
      <w:r w:rsidRPr="00276B54">
        <w:rPr>
          <w:rFonts w:ascii="Times New Roman" w:hAnsi="Times New Roman" w:cs="Times New Roman"/>
          <w:kern w:val="2"/>
          <w:sz w:val="28"/>
          <w:szCs w:val="28"/>
        </w:rPr>
        <w:lastRenderedPageBreak/>
        <w:t>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w:t>
      </w:r>
      <w:r w:rsidRPr="00276B54">
        <w:rPr>
          <w:rFonts w:ascii="Times New Roman" w:hAnsi="Times New Roman" w:cs="Times New Roman"/>
          <w:kern w:val="2"/>
          <w:sz w:val="28"/>
          <w:szCs w:val="28"/>
        </w:rPr>
        <w:lastRenderedPageBreak/>
        <w:t>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w:t>
      </w:r>
      <w:r w:rsidRPr="00276B54">
        <w:rPr>
          <w:rFonts w:ascii="Times New Roman" w:hAnsi="Times New Roman" w:cs="Times New Roman"/>
          <w:kern w:val="2"/>
          <w:sz w:val="28"/>
          <w:szCs w:val="28"/>
        </w:rPr>
        <w:lastRenderedPageBreak/>
        <w:t>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(например:LanguageMaster “BigMac”, “Stepbystep”, “GoTalk”, “MinTalker” и др.), а также компьютерные програмы (например: PicTop) и синтезирующие речь устройства (например: AppleiPadи </w:t>
      </w:r>
      <w:r w:rsidRPr="00276B54">
        <w:rPr>
          <w:rFonts w:ascii="Times New Roman" w:hAnsi="Times New Roman" w:cs="Times New Roman"/>
          <w:kern w:val="2"/>
          <w:sz w:val="28"/>
          <w:szCs w:val="28"/>
        </w:rPr>
        <w:lastRenderedPageBreak/>
        <w:t>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LanguageMaster “BigMac”, “Stepbystep”, “GoTalk”, “MinTalker” и др., а также компьютерных устройств, синтезирующих речь, например, AppleiPad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27" w:name="_Toc289117707"/>
      <w:r w:rsidRPr="00276B54">
        <w:rPr>
          <w:rFonts w:ascii="Times New Roman" w:hAnsi="Times New Roman" w:cs="Times New Roman"/>
          <w:i w:val="0"/>
        </w:rPr>
        <w:t>2.3. Программа нравственного развития (воспитания)</w:t>
      </w:r>
      <w:bookmarkEnd w:id="27"/>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ихнравственного развития в </w:t>
      </w:r>
      <w:r w:rsidR="008908EB">
        <w:rPr>
          <w:rFonts w:ascii="Times New Roman" w:hAnsi="Times New Roman"/>
          <w:sz w:val="28"/>
        </w:rPr>
        <w:lastRenderedPageBreak/>
        <w:t>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1D6384">
      <w:pPr>
        <w:pStyle w:val="afa"/>
        <w:spacing w:line="360" w:lineRule="auto"/>
        <w:ind w:firstLine="709"/>
        <w:jc w:val="both"/>
        <w:rPr>
          <w:rFonts w:ascii="Times New Roman" w:hAnsi="Times New Roman"/>
          <w:sz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1D6384" w:rsidRDefault="001D6384" w:rsidP="001D6384">
      <w:pPr>
        <w:pStyle w:val="afa"/>
        <w:spacing w:line="360" w:lineRule="auto"/>
        <w:ind w:firstLine="709"/>
        <w:jc w:val="both"/>
        <w:rPr>
          <w:rFonts w:ascii="Times New Roman" w:hAnsi="Times New Roman"/>
          <w:sz w:val="28"/>
          <w:szCs w:val="28"/>
        </w:rPr>
      </w:pPr>
    </w:p>
    <w:p w:rsidR="001D6384" w:rsidRDefault="00E2263F" w:rsidP="001D6384">
      <w:pPr>
        <w:pStyle w:val="3"/>
        <w:spacing w:before="0"/>
        <w:jc w:val="center"/>
        <w:rPr>
          <w:rFonts w:ascii="Times New Roman" w:hAnsi="Times New Roman" w:cs="Times New Roman"/>
          <w:i w:val="0"/>
        </w:rPr>
      </w:pPr>
      <w:bookmarkStart w:id="28" w:name="_Toc289117708"/>
      <w:r w:rsidRPr="00276B54">
        <w:rPr>
          <w:rFonts w:ascii="Times New Roman" w:hAnsi="Times New Roman" w:cs="Times New Roman"/>
          <w:i w:val="0"/>
        </w:rPr>
        <w:t xml:space="preserve">2.4.Программа формирования экологической культуры, </w:t>
      </w:r>
    </w:p>
    <w:p w:rsidR="00E2263F" w:rsidRPr="00276B54" w:rsidRDefault="00E2263F" w:rsidP="001D6384">
      <w:pPr>
        <w:pStyle w:val="3"/>
        <w:spacing w:before="0"/>
        <w:jc w:val="center"/>
        <w:rPr>
          <w:rFonts w:ascii="Times New Roman" w:hAnsi="Times New Roman" w:cs="Times New Roman"/>
          <w:i w:val="0"/>
        </w:rPr>
      </w:pPr>
      <w:r w:rsidRPr="00276B54">
        <w:rPr>
          <w:rFonts w:ascii="Times New Roman" w:hAnsi="Times New Roman" w:cs="Times New Roman"/>
          <w:i w:val="0"/>
        </w:rPr>
        <w:t>здорового и безопасного образа жизни</w:t>
      </w:r>
      <w:bookmarkEnd w:id="28"/>
    </w:p>
    <w:p w:rsidR="00E2263F" w:rsidRPr="00F33D8E" w:rsidRDefault="00276B54" w:rsidP="001D638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Default="00E2263F" w:rsidP="00276B54">
      <w:pPr>
        <w:pStyle w:val="Standard"/>
        <w:tabs>
          <w:tab w:val="left" w:pos="720"/>
          <w:tab w:val="left" w:pos="1080"/>
        </w:tabs>
        <w:spacing w:line="360" w:lineRule="auto"/>
        <w:ind w:firstLine="709"/>
        <w:jc w:val="both"/>
        <w:rPr>
          <w:sz w:val="28"/>
          <w:szCs w:val="28"/>
        </w:rPr>
      </w:pPr>
      <w:r>
        <w:rPr>
          <w:sz w:val="28"/>
          <w:szCs w:val="28"/>
        </w:rPr>
        <w:t xml:space="preserve">Программадолжнасодержатьцели, задачи, планируемыерезультаты, </w:t>
      </w:r>
      <w:r>
        <w:rPr>
          <w:sz w:val="28"/>
          <w:szCs w:val="28"/>
        </w:rPr>
        <w:lastRenderedPageBreak/>
        <w:t>основныенаправления и переченьорганизационныхформ.</w:t>
      </w:r>
    </w:p>
    <w:p w:rsidR="00591022" w:rsidRPr="00276B54" w:rsidRDefault="00591022" w:rsidP="00276B54">
      <w:pPr>
        <w:pStyle w:val="3"/>
        <w:jc w:val="center"/>
        <w:rPr>
          <w:rFonts w:ascii="Times New Roman" w:hAnsi="Times New Roman" w:cs="Times New Roman"/>
          <w:i w:val="0"/>
        </w:rPr>
      </w:pPr>
      <w:bookmarkStart w:id="29" w:name="_Toc289117709"/>
      <w:r w:rsidRPr="00276B54">
        <w:rPr>
          <w:rFonts w:ascii="Times New Roman" w:hAnsi="Times New Roman" w:cs="Times New Roman"/>
          <w:i w:val="0"/>
        </w:rPr>
        <w:t>2.5. Программа коррекционной работы</w:t>
      </w:r>
      <w:bookmarkEnd w:id="29"/>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Программакоррекционнойработыдолжнаобеспечивать: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выявлениеособыхобразовательныхпотребностейобучающихся с ограниченнымивозможностямиздоровья;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осуществлениеиндивидуальноориентированнойпсихолого-медико-пе</w:t>
      </w:r>
      <w:r w:rsidRPr="00781409">
        <w:rPr>
          <w:sz w:val="28"/>
          <w:szCs w:val="28"/>
        </w:rPr>
        <w:softHyphen/>
        <w:t>дагогической и социальнойпомощ</w:t>
      </w:r>
      <w:r>
        <w:rPr>
          <w:sz w:val="28"/>
          <w:szCs w:val="28"/>
        </w:rPr>
        <w:t>иобучающимся с</w:t>
      </w:r>
      <w:r>
        <w:rPr>
          <w:sz w:val="28"/>
          <w:szCs w:val="28"/>
          <w:lang w:val="ru-RU"/>
        </w:rPr>
        <w:t xml:space="preserve"> ТМНР</w:t>
      </w:r>
      <w:r w:rsidRPr="00781409">
        <w:rPr>
          <w:sz w:val="28"/>
          <w:szCs w:val="28"/>
        </w:rPr>
        <w:t xml:space="preserve"> с учетомособенностейпсихофизическогоразвития и индивидуальныхвозможностей (в соответствии с рекомендациямипсихолого-медико-педагогическойкомиссии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Программакоррекционнойработыдолжнасодержать: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планреализациикоррекционно-развивающихзанятий, обеспечивающихудовлетворениеособыхобразовательныхпотребностейобучающихся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системукомплексногопсихолого-медико-педагог</w:t>
      </w:r>
      <w:r>
        <w:rPr>
          <w:sz w:val="28"/>
          <w:szCs w:val="28"/>
        </w:rPr>
        <w:t xml:space="preserve">ического и социальногосопровожденияобучающихся с </w:t>
      </w:r>
      <w:r>
        <w:rPr>
          <w:sz w:val="28"/>
          <w:szCs w:val="28"/>
          <w:lang w:val="ru-RU"/>
        </w:rPr>
        <w:t>ТМНР</w:t>
      </w:r>
      <w:r w:rsidRPr="00781409">
        <w:rPr>
          <w:sz w:val="28"/>
          <w:szCs w:val="28"/>
        </w:rPr>
        <w:t xml:space="preserve"> в условияхобразовательногопроцесса, включающегопсихолого-медико-педагогическоеобследованиеобучающихся с цельювыявленияихособыхобразовательныхпотребностей, мониторингдинамикиразвитияобучающихся, ихуспешности в освоенииадаптированнойосновной</w:t>
      </w:r>
      <w:r>
        <w:rPr>
          <w:sz w:val="28"/>
          <w:szCs w:val="28"/>
          <w:lang w:val="ru-RU"/>
        </w:rPr>
        <w:t>обще</w:t>
      </w:r>
      <w:r w:rsidRPr="00781409">
        <w:rPr>
          <w:sz w:val="28"/>
          <w:szCs w:val="28"/>
        </w:rPr>
        <w:t>образователь</w:t>
      </w:r>
      <w:r>
        <w:rPr>
          <w:sz w:val="28"/>
          <w:szCs w:val="28"/>
        </w:rPr>
        <w:t>нойпрограммы</w:t>
      </w:r>
      <w:r w:rsidRPr="00781409">
        <w:rPr>
          <w:sz w:val="28"/>
          <w:szCs w:val="28"/>
        </w:rPr>
        <w:t>, корректировкукоррекционныхмероприятий;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механизмвзаимодействия в разработк</w:t>
      </w:r>
      <w:r>
        <w:rPr>
          <w:sz w:val="28"/>
          <w:szCs w:val="28"/>
        </w:rPr>
        <w:t>е и реализациикоррекционныхме</w:t>
      </w:r>
      <w:r w:rsidRPr="00781409">
        <w:rPr>
          <w:sz w:val="28"/>
          <w:szCs w:val="28"/>
        </w:rPr>
        <w:t>роприятийучителей, специалистов в областисопровождения, медицинскихработниковобразовательнойорганизации и специалистовдругихорганизаций, специализирующихся в областисемьи и другихинститутов.</w:t>
      </w:r>
    </w:p>
    <w:p w:rsidR="00591022" w:rsidRPr="00276B54" w:rsidRDefault="00591022" w:rsidP="00276B54">
      <w:pPr>
        <w:pStyle w:val="3"/>
        <w:jc w:val="center"/>
        <w:rPr>
          <w:rFonts w:ascii="Times New Roman" w:hAnsi="Times New Roman" w:cs="Times New Roman"/>
          <w:i w:val="0"/>
        </w:rPr>
      </w:pPr>
      <w:bookmarkStart w:id="30" w:name="_Toc289117710"/>
      <w:r w:rsidRPr="00276B54">
        <w:rPr>
          <w:rFonts w:ascii="Times New Roman" w:hAnsi="Times New Roman" w:cs="Times New Roman"/>
          <w:i w:val="0"/>
        </w:rPr>
        <w:lastRenderedPageBreak/>
        <w:t>2.6. Программа внеурочной деятельности</w:t>
      </w:r>
      <w:bookmarkEnd w:id="30"/>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31" w:name="_Toc289117711"/>
      <w:r w:rsidRPr="00276B54">
        <w:rPr>
          <w:rFonts w:ascii="Times New Roman" w:hAnsi="Times New Roman" w:cs="Times New Roman"/>
        </w:rPr>
        <w:t>3. Организационный раздел</w:t>
      </w:r>
      <w:bookmarkEnd w:id="31"/>
    </w:p>
    <w:p w:rsidR="009845D7" w:rsidRPr="00276B54" w:rsidRDefault="009845D7" w:rsidP="00276B54">
      <w:pPr>
        <w:pStyle w:val="3"/>
        <w:jc w:val="center"/>
        <w:rPr>
          <w:rFonts w:ascii="Times New Roman" w:hAnsi="Times New Roman" w:cs="Times New Roman"/>
          <w:i w:val="0"/>
        </w:rPr>
      </w:pPr>
      <w:bookmarkStart w:id="32" w:name="_Toc289117712"/>
      <w:r w:rsidRPr="00276B54">
        <w:rPr>
          <w:rFonts w:ascii="Times New Roman" w:hAnsi="Times New Roman" w:cs="Times New Roman"/>
          <w:i w:val="0"/>
        </w:rPr>
        <w:t>3.1. Учебный план</w:t>
      </w:r>
      <w:bookmarkEnd w:id="32"/>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8"/>
      </w:r>
      <w:r w:rsidRPr="00C85E89">
        <w:rPr>
          <w:rFonts w:ascii="Times New Roman" w:hAnsi="Times New Roman"/>
          <w:sz w:val="28"/>
          <w:szCs w:val="28"/>
        </w:rPr>
        <w:t xml:space="preserve">, </w:t>
      </w:r>
      <w:r w:rsidRPr="00C85E89">
        <w:rPr>
          <w:rFonts w:ascii="Times New Roman" w:hAnsi="Times New Roman"/>
          <w:sz w:val="28"/>
          <w:szCs w:val="28"/>
        </w:rPr>
        <w:lastRenderedPageBreak/>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r w:rsidRPr="00C85E89">
        <w:rPr>
          <w:rFonts w:ascii="Times New Roman" w:hAnsi="Times New Roman"/>
          <w:sz w:val="28"/>
          <w:szCs w:val="28"/>
        </w:rPr>
        <w:lastRenderedPageBreak/>
        <w:t>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w:t>
      </w:r>
      <w:r w:rsidRPr="00C85E89">
        <w:rPr>
          <w:rFonts w:ascii="Times New Roman" w:hAnsi="Times New Roman"/>
          <w:sz w:val="28"/>
          <w:szCs w:val="28"/>
        </w:rPr>
        <w:lastRenderedPageBreak/>
        <w:t>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BE20BA" w:rsidP="00BE20BA">
            <w:pPr>
              <w:jc w:val="center"/>
              <w:rPr>
                <w:rFonts w:ascii="Times New Roman" w:hAnsi="Times New Roman" w:cs="Times New Roman"/>
                <w:b/>
                <w:szCs w:val="24"/>
              </w:rPr>
            </w:pPr>
            <w:r>
              <w:rPr>
                <w:rFonts w:ascii="Times New Roman" w:hAnsi="Times New Roman" w:cs="Times New Roman"/>
                <w:b/>
                <w:szCs w:val="28"/>
              </w:rPr>
              <w:lastRenderedPageBreak/>
              <w:t>Г</w:t>
            </w:r>
            <w:r w:rsidRPr="00276B54">
              <w:rPr>
                <w:rFonts w:ascii="Times New Roman" w:hAnsi="Times New Roman" w:cs="Times New Roman"/>
                <w:b/>
                <w:szCs w:val="28"/>
              </w:rPr>
              <w:t xml:space="preserve">одовой </w:t>
            </w:r>
            <w:r w:rsidR="00FA49E3" w:rsidRPr="00276B54">
              <w:rPr>
                <w:rFonts w:ascii="Times New Roman" w:hAnsi="Times New Roman" w:cs="Times New Roman"/>
                <w:b/>
                <w:szCs w:val="28"/>
              </w:rPr>
              <w:t xml:space="preserve">учебный план </w:t>
            </w:r>
            <w:r w:rsidR="00FA49E3" w:rsidRPr="00276B54">
              <w:rPr>
                <w:rFonts w:ascii="Times New Roman" w:hAnsi="Times New Roman" w:cs="Times New Roman"/>
                <w:b/>
                <w:szCs w:val="28"/>
              </w:rPr>
              <w:br/>
              <w:t>АООП начального общего образования обучающихся с НОДА с  ТМНР  (вариант 6.4)</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BE20BA" w:rsidRDefault="00FA49E3" w:rsidP="00276B54">
            <w:pPr>
              <w:pStyle w:val="Heading"/>
              <w:rPr>
                <w:rFonts w:ascii="Times New Roman" w:hAnsi="Times New Roman" w:cs="Times New Roman"/>
                <w:b w:val="0"/>
              </w:rPr>
            </w:pPr>
            <w:r w:rsidRPr="00BE20BA">
              <w:rPr>
                <w:rFonts w:ascii="Times New Roman" w:hAnsi="Times New Roman" w:cs="Times New Roman"/>
                <w:b w:val="0"/>
              </w:rPr>
              <w:t xml:space="preserve">Развитие речи и окружающий </w:t>
            </w:r>
            <w:r w:rsidR="00301294" w:rsidRPr="00BE20BA">
              <w:rPr>
                <w:rFonts w:ascii="Times New Roman" w:hAnsi="Times New Roman" w:cs="Times New Roman"/>
                <w:b w:val="0"/>
              </w:rPr>
              <w:t xml:space="preserve"> природный </w:t>
            </w:r>
            <w:r w:rsidRPr="00BE20BA">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BE20BA" w:rsidRDefault="00301294" w:rsidP="00276B54">
            <w:pPr>
              <w:spacing w:after="0" w:line="240" w:lineRule="auto"/>
              <w:rPr>
                <w:rFonts w:ascii="Times New Roman" w:hAnsi="Times New Roman" w:cs="Times New Roman"/>
                <w:sz w:val="24"/>
                <w:szCs w:val="24"/>
              </w:rPr>
            </w:pPr>
            <w:r w:rsidRPr="00BE20BA">
              <w:rPr>
                <w:rFonts w:ascii="Times New Roman" w:hAnsi="Times New Roman" w:cs="Times New Roman"/>
                <w:sz w:val="24"/>
                <w:szCs w:val="24"/>
              </w:rPr>
              <w:t>Ж</w:t>
            </w:r>
            <w:r w:rsidR="00FA49E3" w:rsidRPr="00BE20BA">
              <w:rPr>
                <w:rFonts w:ascii="Times New Roman" w:hAnsi="Times New Roman" w:cs="Times New Roman"/>
                <w:sz w:val="24"/>
                <w:szCs w:val="24"/>
              </w:rPr>
              <w:t>изнедеятельност</w:t>
            </w:r>
            <w:r w:rsidRPr="00BE20BA">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spacing w:after="0" w:line="240" w:lineRule="auto"/>
              <w:rPr>
                <w:rFonts w:ascii="Times New Roman" w:hAnsi="Times New Roman" w:cs="Times New Roman"/>
                <w:sz w:val="24"/>
                <w:szCs w:val="24"/>
              </w:rPr>
            </w:pPr>
            <w:r w:rsidRPr="00BE20BA">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FD4856" w:rsidP="00276B54">
            <w:pPr>
              <w:pStyle w:val="Heading"/>
              <w:rPr>
                <w:rFonts w:ascii="Times New Roman" w:hAnsi="Times New Roman" w:cs="Times New Roman"/>
                <w:b w:val="0"/>
              </w:rPr>
            </w:pPr>
            <w:r w:rsidRPr="00BE20BA">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FD4856" w:rsidP="00276B54">
            <w:pPr>
              <w:pStyle w:val="Heading"/>
              <w:rPr>
                <w:rFonts w:ascii="Times New Roman" w:hAnsi="Times New Roman" w:cs="Times New Roman"/>
                <w:b w:val="0"/>
              </w:rPr>
            </w:pPr>
            <w:r w:rsidRPr="00BE20BA">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pStyle w:val="Heading"/>
              <w:rPr>
                <w:rFonts w:ascii="Times New Roman" w:hAnsi="Times New Roman" w:cs="Times New Roman"/>
                <w:b w:val="0"/>
              </w:rPr>
            </w:pPr>
            <w:r w:rsidRPr="00BE20BA">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BE20BA" w:rsidRDefault="00301294" w:rsidP="00276B54">
            <w:pPr>
              <w:pStyle w:val="Heading"/>
              <w:rPr>
                <w:rFonts w:ascii="Times New Roman" w:hAnsi="Times New Roman" w:cs="Times New Roman"/>
                <w:b w:val="0"/>
              </w:rPr>
            </w:pPr>
            <w:r w:rsidRPr="00BE20BA">
              <w:rPr>
                <w:rFonts w:ascii="Times New Roman" w:hAnsi="Times New Roman" w:cs="Times New Roman"/>
                <w:b w:val="0"/>
              </w:rPr>
              <w:t>А</w:t>
            </w:r>
            <w:r w:rsidR="00FD4856" w:rsidRPr="00BE20BA">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BE20BA" w:rsidP="00BE20BA">
            <w:pPr>
              <w:jc w:val="center"/>
              <w:rPr>
                <w:rFonts w:ascii="Times New Roman" w:hAnsi="Times New Roman" w:cs="Times New Roman"/>
                <w:b/>
                <w:szCs w:val="24"/>
              </w:rPr>
            </w:pPr>
            <w:r>
              <w:rPr>
                <w:rFonts w:ascii="Times New Roman" w:hAnsi="Times New Roman" w:cs="Times New Roman"/>
                <w:b/>
                <w:szCs w:val="28"/>
              </w:rPr>
              <w:lastRenderedPageBreak/>
              <w:t>Н</w:t>
            </w:r>
            <w:r w:rsidRPr="00276B54">
              <w:rPr>
                <w:rFonts w:ascii="Times New Roman" w:hAnsi="Times New Roman" w:cs="Times New Roman"/>
                <w:b/>
                <w:szCs w:val="28"/>
              </w:rPr>
              <w:t xml:space="preserve">едельный </w:t>
            </w:r>
            <w:r w:rsidR="00EE655F" w:rsidRPr="00276B54">
              <w:rPr>
                <w:rFonts w:ascii="Times New Roman" w:hAnsi="Times New Roman" w:cs="Times New Roman"/>
                <w:b/>
                <w:szCs w:val="28"/>
              </w:rPr>
              <w:t xml:space="preserve"> учебный план </w:t>
            </w:r>
            <w:r w:rsidR="00EE655F"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00EE655F" w:rsidRPr="00276B54">
              <w:rPr>
                <w:rFonts w:ascii="Times New Roman" w:hAnsi="Times New Roman" w:cs="Times New Roman"/>
                <w:b/>
                <w:szCs w:val="28"/>
              </w:rPr>
              <w:t>)</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BE20BA">
      <w:pPr>
        <w:pStyle w:val="3"/>
        <w:jc w:val="center"/>
        <w:rPr>
          <w:rFonts w:ascii="Times New Roman" w:hAnsi="Times New Roman" w:cs="Times New Roman"/>
          <w:i w:val="0"/>
        </w:rPr>
      </w:pPr>
      <w:bookmarkStart w:id="33" w:name="_Toc289117713"/>
      <w:r w:rsidRPr="00276B54">
        <w:rPr>
          <w:rFonts w:ascii="Times New Roman" w:hAnsi="Times New Roman" w:cs="Times New Roman"/>
          <w:i w:val="0"/>
        </w:rPr>
        <w:lastRenderedPageBreak/>
        <w:t xml:space="preserve">3.2. Система условий реализации адаптированной основной образовательной программы начального общего образования обучающихся с </w:t>
      </w:r>
      <w:r w:rsidR="00BE20BA">
        <w:rPr>
          <w:rFonts w:ascii="Times New Roman" w:hAnsi="Times New Roman" w:cs="Times New Roman"/>
          <w:i w:val="0"/>
        </w:rPr>
        <w:t>тяжелыми множественными нарушениями развития</w:t>
      </w:r>
      <w:bookmarkEnd w:id="33"/>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w:t>
      </w:r>
      <w:r w:rsidR="001D6384">
        <w:rPr>
          <w:rFonts w:ascii="Times New Roman" w:hAnsi="Times New Roman"/>
          <w:kern w:val="2"/>
          <w:sz w:val="28"/>
          <w:szCs w:val="28"/>
        </w:rPr>
        <w:t>Учреждение</w:t>
      </w:r>
      <w:r w:rsidRPr="00124847">
        <w:rPr>
          <w:rFonts w:ascii="Times New Roman" w:hAnsi="Times New Roman"/>
          <w:kern w:val="2"/>
          <w:sz w:val="28"/>
          <w:szCs w:val="28"/>
        </w:rPr>
        <w:t>, реализующ</w:t>
      </w:r>
      <w:r w:rsidR="001D6384">
        <w:rPr>
          <w:rFonts w:ascii="Times New Roman" w:hAnsi="Times New Roman"/>
          <w:kern w:val="2"/>
          <w:sz w:val="28"/>
          <w:szCs w:val="28"/>
        </w:rPr>
        <w:t>ее</w:t>
      </w:r>
      <w:r w:rsidRPr="00124847">
        <w:rPr>
          <w:rFonts w:ascii="Times New Roman" w:hAnsi="Times New Roman"/>
          <w:kern w:val="2"/>
          <w:sz w:val="28"/>
          <w:szCs w:val="28"/>
        </w:rPr>
        <w:t xml:space="preserve"> программу начального общего образования для обучающихся с НОДА, </w:t>
      </w:r>
      <w:r w:rsidR="001D6384">
        <w:rPr>
          <w:rFonts w:ascii="Times New Roman" w:hAnsi="Times New Roman"/>
          <w:kern w:val="2"/>
          <w:sz w:val="28"/>
          <w:szCs w:val="28"/>
        </w:rPr>
        <w:t>укомплектовано</w:t>
      </w:r>
      <w:r w:rsidRPr="00124847">
        <w:rPr>
          <w:rFonts w:ascii="Times New Roman" w:hAnsi="Times New Roman"/>
          <w:kern w:val="2"/>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w:t>
      </w:r>
      <w:r w:rsidR="001D6384">
        <w:rPr>
          <w:rFonts w:ascii="Times New Roman" w:hAnsi="Times New Roman"/>
          <w:kern w:val="2"/>
          <w:sz w:val="28"/>
          <w:szCs w:val="28"/>
        </w:rPr>
        <w:t>Учреждения</w:t>
      </w:r>
      <w:r w:rsidRPr="00124847">
        <w:rPr>
          <w:rFonts w:ascii="Times New Roman" w:hAnsi="Times New Roman"/>
          <w:kern w:val="2"/>
          <w:sz w:val="28"/>
          <w:szCs w:val="28"/>
        </w:rPr>
        <w:t>, реализующей основную образовательную программу начального общего образования для обучающихся с НОДА, для каждой занимаемой должности соответствов</w:t>
      </w:r>
      <w:r w:rsidR="001D6384">
        <w:rPr>
          <w:rFonts w:ascii="Times New Roman" w:hAnsi="Times New Roman"/>
          <w:kern w:val="2"/>
          <w:sz w:val="28"/>
          <w:szCs w:val="28"/>
        </w:rPr>
        <w:t>ует</w:t>
      </w:r>
      <w:r w:rsidRPr="00124847">
        <w:rPr>
          <w:rFonts w:ascii="Times New Roman" w:hAnsi="Times New Roman"/>
          <w:kern w:val="2"/>
          <w:sz w:val="28"/>
          <w:szCs w:val="28"/>
        </w:rPr>
        <w:t>квалификационным характеристикам по соответствующей должности, а также квалификационной категории.</w:t>
      </w:r>
    </w:p>
    <w:p w:rsidR="00446D98" w:rsidRPr="00124847" w:rsidRDefault="001D6384" w:rsidP="00276B54">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kern w:val="2"/>
          <w:sz w:val="28"/>
          <w:szCs w:val="28"/>
        </w:rPr>
        <w:t>Учреждение</w:t>
      </w:r>
      <w:r w:rsidR="00446D98" w:rsidRPr="00124847">
        <w:rPr>
          <w:rFonts w:ascii="Times New Roman" w:hAnsi="Times New Roman"/>
          <w:kern w:val="2"/>
          <w:sz w:val="28"/>
          <w:szCs w:val="28"/>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1D6384">
        <w:rPr>
          <w:rFonts w:ascii="Times New Roman" w:hAnsi="Times New Roman"/>
          <w:kern w:val="2"/>
          <w:sz w:val="28"/>
          <w:szCs w:val="28"/>
        </w:rPr>
        <w:t>Учреждения</w:t>
      </w:r>
      <w:r w:rsidRPr="00124847">
        <w:rPr>
          <w:rFonts w:ascii="Times New Roman" w:hAnsi="Times New Roman"/>
          <w:kern w:val="2"/>
          <w:sz w:val="28"/>
          <w:szCs w:val="28"/>
        </w:rPr>
        <w:t>,</w:t>
      </w:r>
      <w:r>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для обучающихся с НОДА, </w:t>
      </w:r>
      <w:r w:rsidR="001D6384">
        <w:rPr>
          <w:rFonts w:ascii="Times New Roman" w:hAnsi="Times New Roman"/>
          <w:kern w:val="2"/>
          <w:sz w:val="28"/>
          <w:szCs w:val="28"/>
        </w:rPr>
        <w:t>входят</w:t>
      </w:r>
      <w:r w:rsidRPr="00124847">
        <w:rPr>
          <w:rFonts w:ascii="Times New Roman" w:hAnsi="Times New Roman"/>
          <w:kern w:val="2"/>
          <w:sz w:val="28"/>
          <w:szCs w:val="28"/>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w:t>
      </w:r>
      <w:r w:rsidRPr="001D6384">
        <w:rPr>
          <w:rFonts w:ascii="Times New Roman" w:hAnsi="Times New Roman"/>
          <w:kern w:val="2"/>
          <w:sz w:val="28"/>
          <w:szCs w:val="28"/>
        </w:rPr>
        <w:t>ИП</w:t>
      </w:r>
      <w:r w:rsidRPr="00124847">
        <w:rPr>
          <w:rFonts w:ascii="Times New Roman" w:hAnsi="Times New Roman"/>
          <w:kern w:val="2"/>
          <w:sz w:val="28"/>
          <w:szCs w:val="28"/>
        </w:rPr>
        <w:t xml:space="preserve"> для обучающихся с ТМНР, име</w:t>
      </w:r>
      <w:r w:rsidR="001D6384">
        <w:rPr>
          <w:rFonts w:ascii="Times New Roman" w:hAnsi="Times New Roman"/>
          <w:kern w:val="2"/>
          <w:sz w:val="28"/>
          <w:szCs w:val="28"/>
        </w:rPr>
        <w:t>ют</w:t>
      </w:r>
      <w:r w:rsidRPr="00124847">
        <w:rPr>
          <w:rFonts w:ascii="Times New Roman" w:hAnsi="Times New Roman"/>
          <w:kern w:val="2"/>
          <w:sz w:val="28"/>
          <w:szCs w:val="28"/>
        </w:rPr>
        <w:t xml:space="preserve"> высшее образование специального профиля и про</w:t>
      </w:r>
      <w:r w:rsidR="001D6384">
        <w:rPr>
          <w:rFonts w:ascii="Times New Roman" w:hAnsi="Times New Roman"/>
          <w:kern w:val="2"/>
          <w:sz w:val="28"/>
          <w:szCs w:val="28"/>
        </w:rPr>
        <w:t>ходят курсы</w:t>
      </w:r>
      <w:r w:rsidRPr="00124847">
        <w:rPr>
          <w:rFonts w:ascii="Times New Roman" w:hAnsi="Times New Roman"/>
          <w:kern w:val="2"/>
          <w:sz w:val="28"/>
          <w:szCs w:val="28"/>
        </w:rPr>
        <w:t xml:space="preserve"> повы</w:t>
      </w:r>
      <w:r w:rsidR="001D6384">
        <w:rPr>
          <w:rFonts w:ascii="Times New Roman" w:hAnsi="Times New Roman"/>
          <w:kern w:val="2"/>
          <w:sz w:val="28"/>
          <w:szCs w:val="28"/>
        </w:rPr>
        <w:t>шения</w:t>
      </w:r>
      <w:r w:rsidRPr="00124847">
        <w:rPr>
          <w:rFonts w:ascii="Times New Roman" w:hAnsi="Times New Roman"/>
          <w:kern w:val="2"/>
          <w:sz w:val="28"/>
          <w:szCs w:val="28"/>
        </w:rPr>
        <w:t xml:space="preserve">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6.3., 6.4.</w:t>
      </w:r>
      <w:r w:rsidRPr="00124847">
        <w:rPr>
          <w:rFonts w:ascii="Times New Roman" w:hAnsi="Times New Roman"/>
          <w:kern w:val="2"/>
          <w:sz w:val="28"/>
          <w:szCs w:val="28"/>
        </w:rPr>
        <w:t xml:space="preserve">), </w:t>
      </w:r>
      <w:r w:rsidR="001D6384">
        <w:rPr>
          <w:rFonts w:ascii="Times New Roman" w:hAnsi="Times New Roman"/>
          <w:kern w:val="2"/>
          <w:sz w:val="28"/>
          <w:szCs w:val="28"/>
        </w:rPr>
        <w:t>имеют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Учителя-логопеды </w:t>
      </w:r>
      <w:r w:rsidR="001D6384">
        <w:rPr>
          <w:rFonts w:ascii="Times New Roman" w:hAnsi="Times New Roman"/>
          <w:kern w:val="2"/>
          <w:sz w:val="28"/>
          <w:szCs w:val="28"/>
        </w:rPr>
        <w:t>имеют</w:t>
      </w:r>
      <w:r w:rsidRPr="00124847">
        <w:rPr>
          <w:rFonts w:ascii="Times New Roman" w:hAnsi="Times New Roman"/>
          <w:kern w:val="2"/>
          <w:sz w:val="28"/>
          <w:szCs w:val="28"/>
        </w:rPr>
        <w:t xml:space="preserve">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адаптивной физической культуры </w:t>
      </w:r>
      <w:r w:rsidR="001D6384">
        <w:rPr>
          <w:rFonts w:ascii="Times New Roman" w:hAnsi="Times New Roman"/>
          <w:kern w:val="2"/>
          <w:sz w:val="28"/>
          <w:szCs w:val="28"/>
        </w:rPr>
        <w:t>имеет</w:t>
      </w:r>
      <w:r w:rsidRPr="00124847">
        <w:rPr>
          <w:rFonts w:ascii="Times New Roman" w:hAnsi="Times New Roman"/>
          <w:kern w:val="2"/>
          <w:sz w:val="28"/>
          <w:szCs w:val="28"/>
        </w:rPr>
        <w:t>:</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и дополнительное профессиональное образование в области физкультуры и спорта без </w:t>
      </w:r>
      <w:r w:rsidRPr="00124847">
        <w:rPr>
          <w:rFonts w:ascii="Times New Roman" w:hAnsi="Times New Roman"/>
          <w:kern w:val="2"/>
          <w:sz w:val="28"/>
          <w:szCs w:val="28"/>
        </w:rPr>
        <w:lastRenderedPageBreak/>
        <w:t>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обязательно про</w:t>
      </w:r>
      <w:r w:rsidR="001D6384">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Учитель музыки (музыкальный руководитель) </w:t>
      </w:r>
      <w:r w:rsidR="001D6384">
        <w:rPr>
          <w:rFonts w:ascii="Times New Roman" w:hAnsi="Times New Roman"/>
          <w:kern w:val="2"/>
          <w:sz w:val="28"/>
          <w:szCs w:val="28"/>
        </w:rPr>
        <w:t>имеет</w:t>
      </w:r>
      <w:r w:rsidRPr="00124847">
        <w:rPr>
          <w:rFonts w:ascii="Times New Roman" w:hAnsi="Times New Roman"/>
          <w:kern w:val="2"/>
          <w:sz w:val="28"/>
          <w:szCs w:val="28"/>
        </w:rPr>
        <w:t xml:space="preserve"> 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про</w:t>
      </w:r>
      <w:r w:rsidR="0011016A">
        <w:rPr>
          <w:rFonts w:ascii="Times New Roman" w:hAnsi="Times New Roman"/>
          <w:kern w:val="2"/>
          <w:sz w:val="28"/>
          <w:szCs w:val="28"/>
        </w:rPr>
        <w:t>ходит</w:t>
      </w:r>
      <w:r w:rsidRPr="00124847">
        <w:rPr>
          <w:rFonts w:ascii="Times New Roman" w:hAnsi="Times New Roman"/>
          <w:kern w:val="2"/>
          <w:sz w:val="28"/>
          <w:szCs w:val="28"/>
        </w:rPr>
        <w:t xml:space="preserve">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11016A">
        <w:rPr>
          <w:rFonts w:ascii="Times New Roman" w:hAnsi="Times New Roman"/>
          <w:kern w:val="2"/>
          <w:sz w:val="28"/>
          <w:szCs w:val="28"/>
        </w:rPr>
        <w:t>Учреждение</w:t>
      </w:r>
      <w:r w:rsidRPr="00124847">
        <w:rPr>
          <w:rFonts w:ascii="Times New Roman" w:hAnsi="Times New Roman"/>
          <w:kern w:val="2"/>
          <w:sz w:val="28"/>
          <w:szCs w:val="28"/>
        </w:rPr>
        <w:t>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 xml:space="preserve">Закона. </w:t>
      </w:r>
      <w:r w:rsidRPr="00276B54">
        <w:rPr>
          <w:rFonts w:ascii="Times New Roman" w:hAnsi="Times New Roman" w:cs="Times New Roman"/>
          <w:kern w:val="2"/>
          <w:sz w:val="28"/>
          <w:szCs w:val="28"/>
        </w:rPr>
        <w:lastRenderedPageBreak/>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w:t>
      </w:r>
      <w:r w:rsidR="0011016A">
        <w:rPr>
          <w:rFonts w:ascii="Times New Roman" w:hAnsi="Times New Roman" w:cs="Times New Roman"/>
          <w:kern w:val="2"/>
          <w:sz w:val="28"/>
          <w:szCs w:val="28"/>
        </w:rPr>
        <w:t>ают</w:t>
      </w:r>
      <w:r w:rsidR="0011016A">
        <w:rPr>
          <w:rFonts w:ascii="Times New Roman" w:hAnsi="Times New Roman"/>
          <w:kern w:val="2"/>
          <w:sz w:val="28"/>
          <w:szCs w:val="28"/>
        </w:rPr>
        <w:t>Учреждению</w:t>
      </w:r>
      <w:r w:rsidRPr="00276B54">
        <w:rPr>
          <w:rFonts w:ascii="Times New Roman" w:hAnsi="Times New Roman" w:cs="Times New Roman"/>
          <w:kern w:val="2"/>
          <w:sz w:val="28"/>
          <w:szCs w:val="28"/>
        </w:rPr>
        <w:t>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реализацию обязательной части основной образовательной программы начального общего образования и части, </w:t>
      </w:r>
      <w:r w:rsidRPr="00276B54">
        <w:rPr>
          <w:rFonts w:ascii="Times New Roman" w:hAnsi="Times New Roman" w:cs="Times New Roman"/>
          <w:kern w:val="2"/>
          <w:sz w:val="28"/>
          <w:szCs w:val="28"/>
        </w:rPr>
        <w:lastRenderedPageBreak/>
        <w:t>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отража</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xml:space="preserve">,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11016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kern w:val="2"/>
          <w:sz w:val="28"/>
          <w:szCs w:val="28"/>
        </w:rPr>
        <w:t>Учреждение</w:t>
      </w:r>
      <w:r w:rsidR="00446D98" w:rsidRPr="00276B54">
        <w:rPr>
          <w:rFonts w:ascii="Times New Roman" w:hAnsi="Times New Roman" w:cs="Times New Roman"/>
          <w:kern w:val="2"/>
          <w:sz w:val="28"/>
          <w:szCs w:val="28"/>
        </w:rPr>
        <w:t xml:space="preserve">вправе привлекать в порядке, установленном </w:t>
      </w:r>
      <w:r w:rsidR="00446D98" w:rsidRPr="00276B54">
        <w:rPr>
          <w:rFonts w:ascii="Times New Roman" w:hAnsi="Times New Roman" w:cs="Times New Roman"/>
          <w:kern w:val="2"/>
          <w:sz w:val="28"/>
          <w:szCs w:val="28"/>
        </w:rPr>
        <w:lastRenderedPageBreak/>
        <w:t>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 xml:space="preserve">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позволя</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w:t>
      </w:r>
      <w:r w:rsidR="0011016A">
        <w:rPr>
          <w:rFonts w:ascii="Times New Roman" w:hAnsi="Times New Roman" w:cs="Times New Roman"/>
          <w:kern w:val="2"/>
          <w:sz w:val="28"/>
          <w:szCs w:val="28"/>
        </w:rPr>
        <w:t>ют</w:t>
      </w:r>
      <w:r w:rsidRPr="00276B54">
        <w:rPr>
          <w:rFonts w:ascii="Times New Roman" w:hAnsi="Times New Roman" w:cs="Times New Roman"/>
          <w:kern w:val="2"/>
          <w:sz w:val="28"/>
          <w:szCs w:val="28"/>
        </w:rPr>
        <w:t xml:space="preserve">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9"/>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соответствов</w:t>
      </w:r>
      <w:r w:rsidR="0011016A">
        <w:rPr>
          <w:rFonts w:ascii="Times New Roman" w:hAnsi="Times New Roman" w:cs="Times New Roman"/>
          <w:kern w:val="2"/>
          <w:sz w:val="28"/>
          <w:szCs w:val="28"/>
        </w:rPr>
        <w:t>ует</w:t>
      </w:r>
      <w:r w:rsidRPr="00276B54">
        <w:rPr>
          <w:rFonts w:ascii="Times New Roman" w:hAnsi="Times New Roman" w:cs="Times New Roman"/>
          <w:kern w:val="2"/>
          <w:sz w:val="28"/>
          <w:szCs w:val="28"/>
        </w:rPr>
        <w:t xml:space="preserve"> действующим санитарным и противопожарным нормам, нормам охраны труда работников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w:t>
      </w:r>
      <w:r w:rsidR="0011016A">
        <w:rPr>
          <w:rFonts w:ascii="Times New Roman" w:hAnsi="Times New Roman"/>
          <w:kern w:val="2"/>
          <w:sz w:val="28"/>
          <w:szCs w:val="28"/>
        </w:rPr>
        <w:t>Учреждения</w:t>
      </w:r>
      <w:r w:rsidRPr="00276B54">
        <w:rPr>
          <w:rFonts w:ascii="Times New Roman" w:hAnsi="Times New Roman" w:cs="Times New Roman"/>
          <w:kern w:val="2"/>
          <w:sz w:val="28"/>
          <w:szCs w:val="28"/>
        </w:rPr>
        <w:t xml:space="preserve">(площадь, инсоляция, освещение, размещение, необходимый набор зон для обеспечения образовательной и хозяйственной деятельности </w:t>
      </w:r>
      <w:r w:rsidR="0011016A">
        <w:rPr>
          <w:rFonts w:ascii="Times New Roman" w:hAnsi="Times New Roman" w:cs="Times New Roman"/>
          <w:kern w:val="2"/>
          <w:sz w:val="28"/>
          <w:szCs w:val="28"/>
        </w:rPr>
        <w:t>У</w:t>
      </w:r>
      <w:r w:rsidRPr="00276B54">
        <w:rPr>
          <w:rFonts w:ascii="Times New Roman" w:hAnsi="Times New Roman" w:cs="Times New Roman"/>
          <w:kern w:val="2"/>
          <w:sz w:val="28"/>
          <w:szCs w:val="28"/>
        </w:rPr>
        <w:t xml:space="preserve">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w:t>
      </w:r>
      <w:r w:rsidR="0011016A">
        <w:rPr>
          <w:rFonts w:ascii="Times New Roman" w:hAnsi="Times New Roman" w:cs="Times New Roman"/>
          <w:kern w:val="2"/>
          <w:sz w:val="28"/>
          <w:szCs w:val="28"/>
        </w:rPr>
        <w:t>У</w:t>
      </w:r>
      <w:r w:rsidRPr="00276B54">
        <w:rPr>
          <w:rFonts w:ascii="Times New Roman" w:hAnsi="Times New Roman" w:cs="Times New Roman"/>
          <w:kern w:val="2"/>
          <w:sz w:val="28"/>
          <w:szCs w:val="28"/>
        </w:rPr>
        <w:t xml:space="preserve">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11016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kern w:val="2"/>
          <w:sz w:val="28"/>
          <w:szCs w:val="28"/>
        </w:rPr>
        <w:t>Учреждение</w:t>
      </w:r>
      <w:r w:rsidR="0064493F" w:rsidRPr="00276B54">
        <w:rPr>
          <w:rFonts w:ascii="Times New Roman" w:hAnsi="Times New Roman" w:cs="Times New Roman"/>
          <w:kern w:val="2"/>
          <w:sz w:val="28"/>
          <w:szCs w:val="28"/>
        </w:rPr>
        <w:t xml:space="preserve">самостоятельно за счет выделяемых бюджетных средств и привлеченных в установленном порядке дополнительных финансовых средств </w:t>
      </w:r>
      <w:r>
        <w:rPr>
          <w:rFonts w:ascii="Times New Roman" w:hAnsi="Times New Roman" w:cs="Times New Roman"/>
          <w:kern w:val="2"/>
          <w:sz w:val="28"/>
          <w:szCs w:val="28"/>
        </w:rPr>
        <w:t>обеспечивает</w:t>
      </w:r>
      <w:r w:rsidR="0064493F" w:rsidRPr="00276B54">
        <w:rPr>
          <w:rFonts w:ascii="Times New Roman" w:hAnsi="Times New Roman" w:cs="Times New Roman"/>
          <w:kern w:val="2"/>
          <w:sz w:val="28"/>
          <w:szCs w:val="28"/>
        </w:rPr>
        <w:t xml:space="preserve">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w:t>
      </w:r>
      <w:r w:rsidRPr="00276B54">
        <w:rPr>
          <w:rFonts w:ascii="Times New Roman" w:hAnsi="Times New Roman" w:cs="Times New Roman"/>
          <w:kern w:val="2"/>
          <w:sz w:val="28"/>
          <w:szCs w:val="28"/>
        </w:rPr>
        <w:lastRenderedPageBreak/>
        <w:t>организации.</w:t>
      </w:r>
      <w:r w:rsidRPr="00276B54">
        <w:rPr>
          <w:rStyle w:val="a3"/>
          <w:rFonts w:ascii="Times New Roman" w:hAnsi="Times New Roman" w:cs="Times New Roman"/>
          <w:sz w:val="28"/>
          <w:szCs w:val="28"/>
        </w:rPr>
        <w:footnoteReference w:id="10"/>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w:t>
      </w:r>
      <w:r w:rsidRPr="00276B54">
        <w:rPr>
          <w:rFonts w:ascii="Times New Roman" w:hAnsi="Times New Roman" w:cs="Times New Roman"/>
          <w:kern w:val="2"/>
          <w:sz w:val="28"/>
          <w:szCs w:val="28"/>
        </w:rPr>
        <w:lastRenderedPageBreak/>
        <w:t xml:space="preserve">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w:t>
      </w:r>
      <w:r w:rsidRPr="00276B54">
        <w:rPr>
          <w:rFonts w:ascii="Times New Roman" w:hAnsi="Times New Roman" w:cs="Times New Roman"/>
          <w:kern w:val="2"/>
          <w:sz w:val="28"/>
          <w:szCs w:val="28"/>
        </w:rPr>
        <w:lastRenderedPageBreak/>
        <w:t xml:space="preserve">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программное обеспечение для персонального компьютера, с помощью которого выполняются упражнения по формированию доступных </w:t>
      </w:r>
      <w:r w:rsidRPr="00276B54">
        <w:rPr>
          <w:rFonts w:ascii="Times New Roman" w:hAnsi="Times New Roman" w:cs="Times New Roman"/>
          <w:kern w:val="2"/>
          <w:sz w:val="28"/>
          <w:szCs w:val="28"/>
        </w:rPr>
        <w:lastRenderedPageBreak/>
        <w:t>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занятиях музыкой и театром важно обеспечить обучающимся с </w:t>
      </w:r>
      <w:r w:rsidRPr="00276B54">
        <w:rPr>
          <w:rFonts w:ascii="Times New Roman" w:hAnsi="Times New Roman" w:cs="Times New Roman"/>
          <w:kern w:val="2"/>
          <w:sz w:val="28"/>
          <w:szCs w:val="28"/>
        </w:rPr>
        <w:lastRenderedPageBreak/>
        <w:t>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A72076">
      <w:footerReference w:type="default" r:id="rId11"/>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F3" w:rsidRDefault="007619F3" w:rsidP="00EC0937">
      <w:pPr>
        <w:spacing w:after="0" w:line="240" w:lineRule="auto"/>
      </w:pPr>
      <w:r>
        <w:separator/>
      </w:r>
    </w:p>
  </w:endnote>
  <w:endnote w:type="continuationSeparator" w:id="1">
    <w:p w:rsidR="007619F3" w:rsidRDefault="007619F3"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A72076" w:rsidRDefault="008E797E">
        <w:pPr>
          <w:pStyle w:val="af4"/>
          <w:jc w:val="center"/>
        </w:pPr>
        <w:r>
          <w:fldChar w:fldCharType="begin"/>
        </w:r>
        <w:r w:rsidR="00A72076">
          <w:instrText xml:space="preserve"> PAGE   \* MERGEFORMAT </w:instrText>
        </w:r>
        <w:r>
          <w:fldChar w:fldCharType="separate"/>
        </w:r>
        <w:r w:rsidR="00290853">
          <w:rPr>
            <w:noProof/>
          </w:rPr>
          <w:t>2</w:t>
        </w:r>
        <w:r>
          <w:rPr>
            <w:noProof/>
          </w:rPr>
          <w:fldChar w:fldCharType="end"/>
        </w:r>
      </w:p>
    </w:sdtContent>
  </w:sdt>
  <w:p w:rsidR="00A72076" w:rsidRDefault="00A7207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F3" w:rsidRDefault="007619F3" w:rsidP="00EC0937">
      <w:pPr>
        <w:spacing w:after="0" w:line="240" w:lineRule="auto"/>
      </w:pPr>
      <w:r>
        <w:separator/>
      </w:r>
    </w:p>
  </w:footnote>
  <w:footnote w:type="continuationSeparator" w:id="1">
    <w:p w:rsidR="007619F3" w:rsidRDefault="007619F3" w:rsidP="00EC0937">
      <w:pPr>
        <w:spacing w:after="0" w:line="240" w:lineRule="auto"/>
      </w:pPr>
      <w:r>
        <w:continuationSeparator/>
      </w:r>
    </w:p>
  </w:footnote>
  <w:footnote w:id="2">
    <w:p w:rsidR="00A72076" w:rsidRPr="002257A5" w:rsidRDefault="00A72076"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A72076" w:rsidRDefault="00A72076"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72076" w:rsidRPr="002F12C0" w:rsidRDefault="00A72076"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5">
    <w:p w:rsidR="00A72076" w:rsidRPr="0035675B" w:rsidRDefault="00A72076"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6">
    <w:p w:rsidR="00A72076" w:rsidRDefault="00A72076"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7">
    <w:p w:rsidR="00A72076" w:rsidRPr="004F37B0" w:rsidRDefault="00A72076"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8">
    <w:p w:rsidR="00A72076" w:rsidRPr="0035675B" w:rsidRDefault="00A72076"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9">
    <w:p w:rsidR="00A72076" w:rsidRPr="004F37B0" w:rsidRDefault="00A72076"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A72076" w:rsidRPr="00982999" w:rsidRDefault="00A72076"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7C3EEE56"/>
    <w:lvl w:ilvl="0" w:tplc="17F21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0AD01B30"/>
    <w:lvl w:ilvl="0" w:tplc="4CEC73E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15F22"/>
    <w:rsid w:val="00045C9C"/>
    <w:rsid w:val="0006415C"/>
    <w:rsid w:val="00087FF4"/>
    <w:rsid w:val="000917DF"/>
    <w:rsid w:val="000940D3"/>
    <w:rsid w:val="000A0EDE"/>
    <w:rsid w:val="000C4DD1"/>
    <w:rsid w:val="000D1199"/>
    <w:rsid w:val="000E2E24"/>
    <w:rsid w:val="000E3FF3"/>
    <w:rsid w:val="00100BD3"/>
    <w:rsid w:val="00101B03"/>
    <w:rsid w:val="00106589"/>
    <w:rsid w:val="0011016A"/>
    <w:rsid w:val="001226FD"/>
    <w:rsid w:val="00124665"/>
    <w:rsid w:val="00125B03"/>
    <w:rsid w:val="001265E9"/>
    <w:rsid w:val="00143453"/>
    <w:rsid w:val="00156A75"/>
    <w:rsid w:val="00196847"/>
    <w:rsid w:val="001B3EBD"/>
    <w:rsid w:val="001C2014"/>
    <w:rsid w:val="001D1C74"/>
    <w:rsid w:val="001D638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77D08"/>
    <w:rsid w:val="00290853"/>
    <w:rsid w:val="00293EEA"/>
    <w:rsid w:val="00295847"/>
    <w:rsid w:val="002A6865"/>
    <w:rsid w:val="002A725F"/>
    <w:rsid w:val="002C1DBE"/>
    <w:rsid w:val="002C5501"/>
    <w:rsid w:val="002D1DA5"/>
    <w:rsid w:val="002E62B5"/>
    <w:rsid w:val="00301294"/>
    <w:rsid w:val="003432B0"/>
    <w:rsid w:val="00360267"/>
    <w:rsid w:val="003736C0"/>
    <w:rsid w:val="00376F92"/>
    <w:rsid w:val="00387C71"/>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0FD9"/>
    <w:rsid w:val="00454BF9"/>
    <w:rsid w:val="004725F2"/>
    <w:rsid w:val="00481658"/>
    <w:rsid w:val="004933BE"/>
    <w:rsid w:val="00495CC5"/>
    <w:rsid w:val="00497996"/>
    <w:rsid w:val="004A59BC"/>
    <w:rsid w:val="004C50FF"/>
    <w:rsid w:val="004D22DA"/>
    <w:rsid w:val="00522B04"/>
    <w:rsid w:val="00524DE0"/>
    <w:rsid w:val="00527CAC"/>
    <w:rsid w:val="00542AEB"/>
    <w:rsid w:val="005550FB"/>
    <w:rsid w:val="00560C00"/>
    <w:rsid w:val="00561B66"/>
    <w:rsid w:val="00561B80"/>
    <w:rsid w:val="00583789"/>
    <w:rsid w:val="00591022"/>
    <w:rsid w:val="00597333"/>
    <w:rsid w:val="005B7FA9"/>
    <w:rsid w:val="005D1A33"/>
    <w:rsid w:val="005E0421"/>
    <w:rsid w:val="005E266D"/>
    <w:rsid w:val="005F65EB"/>
    <w:rsid w:val="00601466"/>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19F3"/>
    <w:rsid w:val="007669C2"/>
    <w:rsid w:val="00773A62"/>
    <w:rsid w:val="00781409"/>
    <w:rsid w:val="007836DD"/>
    <w:rsid w:val="007B24AB"/>
    <w:rsid w:val="007C470A"/>
    <w:rsid w:val="007C7DD6"/>
    <w:rsid w:val="00811C4F"/>
    <w:rsid w:val="00814509"/>
    <w:rsid w:val="00876B4A"/>
    <w:rsid w:val="008908EB"/>
    <w:rsid w:val="008B34EF"/>
    <w:rsid w:val="008C552F"/>
    <w:rsid w:val="008C736D"/>
    <w:rsid w:val="008E0AEF"/>
    <w:rsid w:val="008E797E"/>
    <w:rsid w:val="008F3D88"/>
    <w:rsid w:val="00903454"/>
    <w:rsid w:val="009121BB"/>
    <w:rsid w:val="00932D7D"/>
    <w:rsid w:val="009578C5"/>
    <w:rsid w:val="00957E14"/>
    <w:rsid w:val="009717F4"/>
    <w:rsid w:val="009845D7"/>
    <w:rsid w:val="009861C9"/>
    <w:rsid w:val="009A29B6"/>
    <w:rsid w:val="009A3A0A"/>
    <w:rsid w:val="009D42B3"/>
    <w:rsid w:val="009D5BDC"/>
    <w:rsid w:val="009F1E96"/>
    <w:rsid w:val="00A17EFE"/>
    <w:rsid w:val="00A218F2"/>
    <w:rsid w:val="00A2442D"/>
    <w:rsid w:val="00A31207"/>
    <w:rsid w:val="00A43D85"/>
    <w:rsid w:val="00A45FF7"/>
    <w:rsid w:val="00A62A20"/>
    <w:rsid w:val="00A72076"/>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20BA"/>
    <w:rsid w:val="00BE4D5F"/>
    <w:rsid w:val="00C03C4C"/>
    <w:rsid w:val="00C1587E"/>
    <w:rsid w:val="00C36576"/>
    <w:rsid w:val="00C51FF3"/>
    <w:rsid w:val="00C620FB"/>
    <w:rsid w:val="00C62B2A"/>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124F"/>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11"/>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Название Знак"/>
    <w:basedOn w:val="a0"/>
    <w:link w:val="affa"/>
    <w:uiPriority w:val="99"/>
    <w:rsid w:val="00F72444"/>
    <w:rPr>
      <w:rFonts w:ascii="Cambria" w:eastAsia="Calibri" w:hAnsi="Cambria" w:cs="Times New Roman"/>
      <w:b/>
      <w:bCs/>
      <w:kern w:val="28"/>
      <w:sz w:val="32"/>
      <w:szCs w:val="32"/>
    </w:rPr>
  </w:style>
  <w:style w:type="table" w:styleId="affc">
    <w:name w:val="Table Grid"/>
    <w:basedOn w:val="a1"/>
    <w:uiPriority w:val="59"/>
    <w:rsid w:val="006014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104C-D4A4-4C38-B506-0EA1D3A6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112</TotalTime>
  <Pages>1</Pages>
  <Words>24383</Words>
  <Characters>138988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User219</cp:lastModifiedBy>
  <cp:revision>15</cp:revision>
  <cp:lastPrinted>2019-02-19T05:17:00Z</cp:lastPrinted>
  <dcterms:created xsi:type="dcterms:W3CDTF">2015-12-29T08:37:00Z</dcterms:created>
  <dcterms:modified xsi:type="dcterms:W3CDTF">2019-02-28T14:15:00Z</dcterms:modified>
</cp:coreProperties>
</file>