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52" w:rsidRDefault="008D25BF" w:rsidP="00370952">
      <w:pPr>
        <w:shd w:val="clear" w:color="auto" w:fill="FFFFFF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390005" cy="8770595"/>
            <wp:effectExtent l="0" t="0" r="0" b="0"/>
            <wp:docPr id="1" name="Рисунок 1" descr="C:\Users\29F0~1\AppData\Local\Temp\Rar$DIa2116.32209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F0~1\AppData\Local\Temp\Rar$DIa2116.32209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7F" w:rsidRDefault="0084467F" w:rsidP="00370952">
      <w:pPr>
        <w:spacing w:line="360" w:lineRule="auto"/>
        <w:rPr>
          <w:b/>
          <w:sz w:val="28"/>
          <w:szCs w:val="28"/>
        </w:rPr>
      </w:pPr>
    </w:p>
    <w:p w:rsidR="008D25BF" w:rsidRDefault="008D25BF" w:rsidP="00370952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370952" w:rsidRDefault="00370952" w:rsidP="003709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:rsidR="00BB49E6" w:rsidRPr="0084467F" w:rsidRDefault="00BB49E6" w:rsidP="00452F91">
      <w:pPr>
        <w:pStyle w:val="a6"/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0"/>
        <w:gridCol w:w="974"/>
      </w:tblGrid>
      <w:tr w:rsidR="00413DDD" w:rsidRPr="0023110D" w:rsidTr="00452F91">
        <w:tc>
          <w:tcPr>
            <w:tcW w:w="8880" w:type="dxa"/>
          </w:tcPr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Поясни</w:t>
            </w:r>
            <w:r w:rsidR="00A90D15">
              <w:rPr>
                <w:sz w:val="24"/>
                <w:szCs w:val="24"/>
              </w:rPr>
              <w:t>тельная  записка</w:t>
            </w:r>
            <w:r w:rsidRPr="0070209A">
              <w:rPr>
                <w:sz w:val="24"/>
                <w:szCs w:val="24"/>
              </w:rPr>
              <w:t xml:space="preserve">                                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Общая характерист</w:t>
            </w:r>
            <w:r w:rsidR="00A90D15">
              <w:rPr>
                <w:sz w:val="24"/>
                <w:szCs w:val="24"/>
              </w:rPr>
              <w:t>ика учебного предмета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Описание места предм</w:t>
            </w:r>
            <w:r w:rsidR="00A90D15">
              <w:rPr>
                <w:sz w:val="24"/>
                <w:szCs w:val="24"/>
              </w:rPr>
              <w:t xml:space="preserve">ета в учебном плане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Личностные и предметные результаты освоения учебного </w:t>
            </w:r>
          </w:p>
          <w:p w:rsidR="00413DDD" w:rsidRPr="0070209A" w:rsidRDefault="00413DDD" w:rsidP="00452F91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            предмета</w:t>
            </w:r>
            <w:r w:rsidR="00A90D15">
              <w:rPr>
                <w:sz w:val="24"/>
                <w:szCs w:val="24"/>
              </w:rPr>
              <w:t xml:space="preserve"> коррекционного курса</w:t>
            </w:r>
          </w:p>
          <w:p w:rsidR="00413DDD" w:rsidRPr="0070209A" w:rsidRDefault="00C722C8" w:rsidP="00452F91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uto"/>
              <w:rPr>
                <w:rStyle w:val="dash0410005f0431005f0437005f0430005f0446005f0020005f0441005f043f005f0438005f0441005f043a005f0430005f005fchar1char1"/>
              </w:rPr>
            </w:pPr>
            <w:r w:rsidRPr="0070209A">
              <w:rPr>
                <w:rStyle w:val="dash0410005f0431005f0437005f0430005f0446005f0020005f0441005f043f005f0438005f0441005f043a005f0430005f005fchar1char1"/>
              </w:rPr>
              <w:t>Учебно-тематический план</w:t>
            </w:r>
            <w:r w:rsidR="00A90D15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  <w:p w:rsidR="00413DDD" w:rsidRPr="0070209A" w:rsidRDefault="00C722C8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Содержание учебного предмета</w:t>
            </w:r>
            <w:r w:rsidR="00A90D15">
              <w:rPr>
                <w:sz w:val="24"/>
                <w:szCs w:val="24"/>
              </w:rPr>
              <w:t xml:space="preserve">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Календ</w:t>
            </w:r>
            <w:r w:rsidR="00C722C8" w:rsidRPr="0070209A">
              <w:rPr>
                <w:sz w:val="24"/>
                <w:szCs w:val="24"/>
              </w:rPr>
              <w:t>арно-тематическое планирование</w:t>
            </w:r>
            <w:r w:rsidR="00A90D15">
              <w:rPr>
                <w:sz w:val="24"/>
                <w:szCs w:val="24"/>
              </w:rPr>
              <w:t xml:space="preserve"> </w:t>
            </w:r>
          </w:p>
          <w:p w:rsidR="00413DDD" w:rsidRPr="0070209A" w:rsidRDefault="00355C60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Система оценки планируемых результатов</w:t>
            </w:r>
            <w:r w:rsidRPr="0070209A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  <w:p w:rsidR="00355C60" w:rsidRPr="0070209A" w:rsidRDefault="00355C60" w:rsidP="00355C60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Описание материально-технического обеспечения образовательной</w:t>
            </w:r>
          </w:p>
          <w:p w:rsidR="00355C60" w:rsidRPr="0070209A" w:rsidRDefault="00355C60" w:rsidP="00355C60">
            <w:pPr>
              <w:pStyle w:val="a6"/>
              <w:suppressAutoHyphens w:val="0"/>
              <w:spacing w:line="360" w:lineRule="auto"/>
              <w:ind w:left="7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209A">
              <w:rPr>
                <w:sz w:val="24"/>
                <w:szCs w:val="24"/>
              </w:rPr>
              <w:t>еяте</w:t>
            </w:r>
            <w:r w:rsidR="00A90D15">
              <w:rPr>
                <w:sz w:val="24"/>
                <w:szCs w:val="24"/>
              </w:rPr>
              <w:t>льности</w:t>
            </w:r>
          </w:p>
          <w:p w:rsidR="00413DDD" w:rsidRPr="0070209A" w:rsidRDefault="00A1637C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Список литературы </w:t>
            </w:r>
          </w:p>
          <w:p w:rsidR="00413DDD" w:rsidRPr="0070209A" w:rsidRDefault="00B40CED" w:rsidP="00A1637C">
            <w:pPr>
              <w:pStyle w:val="a6"/>
              <w:suppressAutoHyphens w:val="0"/>
              <w:spacing w:line="360" w:lineRule="auto"/>
              <w:ind w:left="786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413DDD" w:rsidRDefault="000A74DA" w:rsidP="00452F91">
            <w:pPr>
              <w:suppressAutoHyphens w:val="0"/>
              <w:spacing w:after="200" w:line="276" w:lineRule="auto"/>
            </w:pPr>
            <w:r>
              <w:t>3</w:t>
            </w:r>
          </w:p>
          <w:p w:rsidR="00413DDD" w:rsidRDefault="0012634C" w:rsidP="00452F91">
            <w:pPr>
              <w:suppressAutoHyphens w:val="0"/>
              <w:spacing w:after="200" w:line="276" w:lineRule="auto"/>
            </w:pPr>
            <w:r>
              <w:t>3</w:t>
            </w:r>
          </w:p>
          <w:p w:rsidR="00413DDD" w:rsidRDefault="0012634C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Default="0012634C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Default="0012634C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Pr="003703C1" w:rsidRDefault="0012634C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Pr="003703C1" w:rsidRDefault="00C52595" w:rsidP="00452F91">
            <w:pPr>
              <w:suppressAutoHyphens w:val="0"/>
              <w:spacing w:after="200" w:line="276" w:lineRule="auto"/>
            </w:pPr>
            <w:r>
              <w:t>9</w:t>
            </w:r>
          </w:p>
          <w:p w:rsidR="00413DDD" w:rsidRPr="0012634C" w:rsidRDefault="00C52595" w:rsidP="00452F91">
            <w:pPr>
              <w:suppressAutoHyphens w:val="0"/>
              <w:spacing w:after="200" w:line="276" w:lineRule="auto"/>
            </w:pPr>
            <w:r>
              <w:t>17</w:t>
            </w:r>
          </w:p>
          <w:p w:rsidR="00413DDD" w:rsidRDefault="00C52595" w:rsidP="00452F91">
            <w:pPr>
              <w:suppressAutoHyphens w:val="0"/>
              <w:spacing w:after="200" w:line="276" w:lineRule="auto"/>
            </w:pPr>
            <w:r>
              <w:t>18</w:t>
            </w:r>
          </w:p>
          <w:p w:rsidR="002A519D" w:rsidRPr="0012634C" w:rsidRDefault="00C52595" w:rsidP="00452F91">
            <w:pPr>
              <w:suppressAutoHyphens w:val="0"/>
              <w:spacing w:after="200" w:line="276" w:lineRule="auto"/>
            </w:pPr>
            <w:r>
              <w:t>18</w:t>
            </w:r>
          </w:p>
          <w:p w:rsidR="00452F91" w:rsidRDefault="00452F91" w:rsidP="00452F91">
            <w:pPr>
              <w:suppressAutoHyphens w:val="0"/>
              <w:spacing w:after="200" w:line="276" w:lineRule="auto"/>
            </w:pPr>
          </w:p>
          <w:p w:rsidR="00BF7622" w:rsidRDefault="00BF7622" w:rsidP="00452F91">
            <w:pPr>
              <w:suppressAutoHyphens w:val="0"/>
              <w:spacing w:after="200" w:line="276" w:lineRule="auto"/>
            </w:pPr>
          </w:p>
          <w:p w:rsidR="00BF7622" w:rsidRPr="00413DDD" w:rsidRDefault="00BF7622" w:rsidP="00452F91">
            <w:pPr>
              <w:suppressAutoHyphens w:val="0"/>
              <w:spacing w:after="200" w:line="276" w:lineRule="auto"/>
            </w:pPr>
          </w:p>
        </w:tc>
      </w:tr>
    </w:tbl>
    <w:p w:rsidR="00370952" w:rsidRPr="0023110D" w:rsidRDefault="00370952" w:rsidP="0023110D">
      <w:pPr>
        <w:spacing w:line="360" w:lineRule="auto"/>
        <w:jc w:val="right"/>
        <w:rPr>
          <w:b/>
        </w:rPr>
      </w:pPr>
    </w:p>
    <w:p w:rsidR="00370952" w:rsidRPr="0023110D" w:rsidRDefault="00370952" w:rsidP="0023110D">
      <w:pPr>
        <w:spacing w:line="360" w:lineRule="auto"/>
        <w:jc w:val="right"/>
        <w:rPr>
          <w:b/>
        </w:rPr>
      </w:pPr>
    </w:p>
    <w:p w:rsidR="00370952" w:rsidRDefault="00370952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370952" w:rsidRPr="00B85CEF" w:rsidRDefault="00370952" w:rsidP="0023110D">
      <w:pPr>
        <w:numPr>
          <w:ilvl w:val="0"/>
          <w:numId w:val="2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B85CEF">
        <w:rPr>
          <w:b/>
          <w:sz w:val="28"/>
          <w:szCs w:val="28"/>
        </w:rPr>
        <w:t>Пояснительная записка</w:t>
      </w:r>
    </w:p>
    <w:p w:rsidR="008553F0" w:rsidRPr="0023110D" w:rsidRDefault="00780E31" w:rsidP="00780E31">
      <w:pPr>
        <w:suppressAutoHyphens w:val="0"/>
        <w:spacing w:line="276" w:lineRule="auto"/>
        <w:ind w:left="-142" w:right="566" w:firstLine="85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Рабоч</w:t>
      </w:r>
      <w:r w:rsidR="008553F0" w:rsidRPr="0023110D">
        <w:rPr>
          <w:rFonts w:eastAsia="Calibri"/>
          <w:lang w:eastAsia="ru-RU"/>
        </w:rPr>
        <w:t xml:space="preserve">ая программа для </w:t>
      </w:r>
      <w:r w:rsidR="00B54D26">
        <w:rPr>
          <w:rFonts w:eastAsia="Calibri"/>
          <w:lang w:eastAsia="ru-RU"/>
        </w:rPr>
        <w:t xml:space="preserve">обучающихся </w:t>
      </w:r>
      <w:r w:rsidR="007D3147">
        <w:rPr>
          <w:rFonts w:eastAsia="Calibri"/>
          <w:lang w:eastAsia="ru-RU"/>
        </w:rPr>
        <w:t xml:space="preserve"> 7</w:t>
      </w:r>
      <w:r w:rsidR="00C722C8">
        <w:rPr>
          <w:rFonts w:eastAsia="Calibri"/>
          <w:lang w:eastAsia="ru-RU"/>
        </w:rPr>
        <w:t xml:space="preserve"> класса</w:t>
      </w:r>
      <w:r w:rsidR="008553F0" w:rsidRPr="0023110D">
        <w:rPr>
          <w:rFonts w:eastAsia="Calibri"/>
          <w:lang w:eastAsia="ru-RU"/>
        </w:rPr>
        <w:t xml:space="preserve"> </w:t>
      </w:r>
      <w:r w:rsidR="008A0852">
        <w:rPr>
          <w:rFonts w:eastAsia="Calibri"/>
          <w:lang w:eastAsia="ru-RU"/>
        </w:rPr>
        <w:t>с тяжёл</w:t>
      </w:r>
      <w:r w:rsidR="006D7CED">
        <w:rPr>
          <w:rFonts w:eastAsia="Calibri"/>
          <w:lang w:eastAsia="ru-RU"/>
        </w:rPr>
        <w:t>ой степенью умственной отсталости</w:t>
      </w:r>
      <w:r w:rsidR="008A0852">
        <w:rPr>
          <w:rFonts w:eastAsia="Calibri"/>
          <w:lang w:eastAsia="ru-RU"/>
        </w:rPr>
        <w:t xml:space="preserve">. </w:t>
      </w:r>
    </w:p>
    <w:p w:rsidR="008553F0" w:rsidRPr="0023110D" w:rsidRDefault="008553F0" w:rsidP="007A3106">
      <w:pPr>
        <w:suppressAutoHyphens w:val="0"/>
        <w:spacing w:line="276" w:lineRule="auto"/>
        <w:ind w:left="-142" w:right="566"/>
        <w:jc w:val="both"/>
        <w:rPr>
          <w:lang w:eastAsia="ru-RU"/>
        </w:rPr>
      </w:pPr>
      <w:r w:rsidRPr="0023110D">
        <w:rPr>
          <w:lang w:eastAsia="ru-RU"/>
        </w:rPr>
        <w:t xml:space="preserve">Учебная программа составлена на основе федерального компонента государственного стандарта общего образования умственно отсталых обучающихся </w:t>
      </w:r>
    </w:p>
    <w:p w:rsidR="008553F0" w:rsidRPr="0023110D" w:rsidRDefault="008553F0" w:rsidP="0012634C">
      <w:pPr>
        <w:numPr>
          <w:ilvl w:val="0"/>
          <w:numId w:val="8"/>
        </w:numPr>
        <w:tabs>
          <w:tab w:val="left" w:pos="142"/>
        </w:tabs>
        <w:suppressAutoHyphens w:val="0"/>
        <w:spacing w:after="200" w:line="276" w:lineRule="auto"/>
        <w:ind w:left="-142" w:right="566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Приказа от 10.04.2002г. № 29/2065 –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8553F0" w:rsidRPr="0023110D" w:rsidRDefault="008553F0" w:rsidP="0012634C">
      <w:pPr>
        <w:numPr>
          <w:ilvl w:val="0"/>
          <w:numId w:val="8"/>
        </w:numPr>
        <w:tabs>
          <w:tab w:val="left" w:pos="142"/>
        </w:tabs>
        <w:suppressAutoHyphens w:val="0"/>
        <w:spacing w:after="200" w:line="276" w:lineRule="auto"/>
        <w:ind w:left="-142" w:right="566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Постановления РФ от 13.03.2001г. приказ № 196 «Об утверждении Типового положения образовательного учреждения».</w:t>
      </w:r>
    </w:p>
    <w:p w:rsidR="008553F0" w:rsidRDefault="008553F0" w:rsidP="0012634C">
      <w:pPr>
        <w:numPr>
          <w:ilvl w:val="0"/>
          <w:numId w:val="8"/>
        </w:numPr>
        <w:tabs>
          <w:tab w:val="left" w:pos="142"/>
        </w:tabs>
        <w:suppressAutoHyphens w:val="0"/>
        <w:spacing w:after="200" w:line="276" w:lineRule="auto"/>
        <w:ind w:left="-142" w:right="566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 xml:space="preserve"> Постановления Правительства от 12.03.1997г. приказ № 288 «О специальном (коррекционном) образовательном учреждении».</w:t>
      </w:r>
    </w:p>
    <w:p w:rsidR="00C722C8" w:rsidRDefault="00C722C8" w:rsidP="0012634C">
      <w:pPr>
        <w:tabs>
          <w:tab w:val="left" w:pos="142"/>
        </w:tabs>
        <w:suppressAutoHyphens w:val="0"/>
        <w:spacing w:after="200" w:line="276" w:lineRule="auto"/>
        <w:ind w:left="-142" w:right="566"/>
        <w:contextualSpacing/>
        <w:jc w:val="both"/>
        <w:rPr>
          <w:lang w:eastAsia="ru-RU"/>
        </w:rPr>
      </w:pPr>
      <w:r>
        <w:rPr>
          <w:lang w:eastAsia="ru-RU"/>
        </w:rPr>
        <w:t>Учебная прог</w:t>
      </w:r>
      <w:r w:rsidR="002B3577">
        <w:rPr>
          <w:lang w:eastAsia="ru-RU"/>
        </w:rPr>
        <w:t>рамма для обучающей</w:t>
      </w:r>
      <w:r w:rsidR="00285E79">
        <w:rPr>
          <w:lang w:eastAsia="ru-RU"/>
        </w:rPr>
        <w:t xml:space="preserve">ся </w:t>
      </w:r>
      <w:r w:rsidR="00EA506F">
        <w:rPr>
          <w:lang w:eastAsia="ru-RU"/>
        </w:rPr>
        <w:t xml:space="preserve"> </w:t>
      </w:r>
      <w:r w:rsidR="00285E79">
        <w:rPr>
          <w:lang w:eastAsia="ru-RU"/>
        </w:rPr>
        <w:t>7 класса</w:t>
      </w:r>
      <w:r>
        <w:rPr>
          <w:lang w:eastAsia="ru-RU"/>
        </w:rPr>
        <w:t xml:space="preserve"> со сложной структур</w:t>
      </w:r>
      <w:r w:rsidR="00B54D26">
        <w:rPr>
          <w:lang w:eastAsia="ru-RU"/>
        </w:rPr>
        <w:t>ой дефекта составлена на основе</w:t>
      </w:r>
      <w:r>
        <w:rPr>
          <w:lang w:eastAsia="ru-RU"/>
        </w:rPr>
        <w:t>:</w:t>
      </w:r>
    </w:p>
    <w:p w:rsidR="00C722C8" w:rsidRDefault="00C722C8" w:rsidP="0012634C">
      <w:pPr>
        <w:numPr>
          <w:ilvl w:val="0"/>
          <w:numId w:val="25"/>
        </w:numPr>
        <w:tabs>
          <w:tab w:val="left" w:pos="142"/>
        </w:tabs>
        <w:suppressAutoHyphens w:val="0"/>
        <w:spacing w:after="200" w:line="276" w:lineRule="auto"/>
        <w:ind w:left="-142" w:right="566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Программы для 5 – 9 классов специальных (коррекционной) школ VIII вида Бгажноковой И.М. (для детей с нарушением интеллекта) книга 2, 1997 г.</w:t>
      </w:r>
    </w:p>
    <w:p w:rsidR="00C722C8" w:rsidRDefault="00C722C8" w:rsidP="0012634C">
      <w:pPr>
        <w:numPr>
          <w:ilvl w:val="0"/>
          <w:numId w:val="25"/>
        </w:numPr>
        <w:tabs>
          <w:tab w:val="left" w:pos="142"/>
        </w:tabs>
        <w:suppressAutoHyphens w:val="0"/>
        <w:spacing w:after="200" w:line="276" w:lineRule="auto"/>
        <w:ind w:left="-142" w:right="566" w:firstLine="0"/>
        <w:contextualSpacing/>
        <w:jc w:val="both"/>
        <w:rPr>
          <w:lang w:eastAsia="ru-RU"/>
        </w:rPr>
      </w:pPr>
      <w:r>
        <w:rPr>
          <w:lang w:eastAsia="ru-RU"/>
        </w:rPr>
        <w:t>Программы Бгажноковой И.М. / программно - методические материалы для специальных (коррекционной) школ VIII вида (для детей с нарушением интеллекта) – М.: Гуманитар., изд. центр ВЛАДОС, 2007 г.</w:t>
      </w:r>
    </w:p>
    <w:p w:rsidR="00C722C8" w:rsidRDefault="00C722C8" w:rsidP="0012634C">
      <w:pPr>
        <w:numPr>
          <w:ilvl w:val="0"/>
          <w:numId w:val="25"/>
        </w:numPr>
        <w:tabs>
          <w:tab w:val="left" w:pos="142"/>
        </w:tabs>
        <w:suppressAutoHyphens w:val="0"/>
        <w:spacing w:after="200" w:line="276" w:lineRule="auto"/>
        <w:ind w:left="-142" w:right="566" w:firstLine="0"/>
        <w:contextualSpacing/>
        <w:jc w:val="both"/>
        <w:rPr>
          <w:lang w:eastAsia="ru-RU"/>
        </w:rPr>
      </w:pPr>
      <w:r>
        <w:rPr>
          <w:lang w:eastAsia="ru-RU"/>
        </w:rPr>
        <w:t>Программы для обучающихся специальных (коррекционных) образовательных учреждений VIII вида для глубоко умственно отсталых детей. М.: Просвещение 1986 год.</w:t>
      </w:r>
    </w:p>
    <w:p w:rsidR="00C722C8" w:rsidRPr="0023110D" w:rsidRDefault="00C722C8" w:rsidP="0012634C">
      <w:pPr>
        <w:numPr>
          <w:ilvl w:val="0"/>
          <w:numId w:val="25"/>
        </w:numPr>
        <w:tabs>
          <w:tab w:val="left" w:pos="142"/>
        </w:tabs>
        <w:suppressAutoHyphens w:val="0"/>
        <w:spacing w:line="276" w:lineRule="auto"/>
        <w:ind w:left="-142" w:right="566" w:firstLine="0"/>
        <w:contextualSpacing/>
        <w:jc w:val="both"/>
        <w:rPr>
          <w:lang w:eastAsia="ru-RU"/>
        </w:rPr>
      </w:pPr>
      <w:r>
        <w:rPr>
          <w:lang w:eastAsia="ru-RU"/>
        </w:rPr>
        <w:t>Шилин Ю. Н. Игра – Дартс - М.: ТОДОС 2010 г.</w:t>
      </w:r>
    </w:p>
    <w:p w:rsidR="005E44C7" w:rsidRPr="0023110D" w:rsidRDefault="00370952" w:rsidP="007A3106">
      <w:pPr>
        <w:pStyle w:val="a4"/>
        <w:spacing w:line="276" w:lineRule="auto"/>
        <w:ind w:left="-142" w:right="566"/>
        <w:rPr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 xml:space="preserve">Цели: </w:t>
      </w:r>
      <w:r w:rsidR="005E44C7" w:rsidRPr="0023110D">
        <w:rPr>
          <w:color w:val="auto"/>
          <w:sz w:val="24"/>
          <w:szCs w:val="24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5E44C7" w:rsidRPr="0023110D" w:rsidRDefault="005E44C7" w:rsidP="007A3106">
      <w:pPr>
        <w:pStyle w:val="a4"/>
        <w:spacing w:line="276" w:lineRule="auto"/>
        <w:ind w:left="-142" w:right="566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развитие жизненно важных двигательных умений и навыков, формирование опыта двигательной деятельности; </w:t>
      </w:r>
    </w:p>
    <w:p w:rsidR="005E44C7" w:rsidRPr="0023110D" w:rsidRDefault="005E44C7" w:rsidP="007A3106">
      <w:pPr>
        <w:pStyle w:val="a4"/>
        <w:spacing w:line="276" w:lineRule="auto"/>
        <w:ind w:left="-142" w:right="566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овладение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5E44C7" w:rsidRPr="0023110D" w:rsidRDefault="005E44C7" w:rsidP="007A3106">
      <w:pPr>
        <w:pStyle w:val="a4"/>
        <w:spacing w:line="276" w:lineRule="auto"/>
        <w:ind w:left="-142" w:right="566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5E44C7" w:rsidRPr="0023110D" w:rsidRDefault="005E44C7" w:rsidP="007A3106">
      <w:pPr>
        <w:pStyle w:val="a4"/>
        <w:spacing w:line="276" w:lineRule="auto"/>
        <w:ind w:left="-142" w:right="566"/>
        <w:rPr>
          <w:b/>
          <w:i/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>Задачи:</w:t>
      </w:r>
    </w:p>
    <w:p w:rsidR="005E44C7" w:rsidRPr="0023110D" w:rsidRDefault="00B40CED" w:rsidP="007A3106">
      <w:pPr>
        <w:pStyle w:val="a4"/>
        <w:spacing w:line="276" w:lineRule="auto"/>
        <w:ind w:left="-142" w:right="566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</w:t>
      </w:r>
      <w:r w:rsidR="006D7CED">
        <w:rPr>
          <w:i/>
          <w:color w:val="auto"/>
          <w:sz w:val="24"/>
          <w:szCs w:val="24"/>
        </w:rPr>
        <w:t>здоровительная</w:t>
      </w:r>
      <w:r w:rsidR="005E44C7" w:rsidRPr="0023110D">
        <w:rPr>
          <w:color w:val="auto"/>
          <w:sz w:val="24"/>
          <w:szCs w:val="24"/>
        </w:rPr>
        <w:t xml:space="preserve"> – это профилактика заболеваний сердечно-сосудистой, дыхательной систем и</w:t>
      </w:r>
      <w:r w:rsidR="006D7CED">
        <w:rPr>
          <w:color w:val="auto"/>
          <w:sz w:val="24"/>
          <w:szCs w:val="24"/>
        </w:rPr>
        <w:t xml:space="preserve"> опорно-двигательного аппарата;</w:t>
      </w:r>
    </w:p>
    <w:p w:rsidR="005E44C7" w:rsidRPr="0023110D" w:rsidRDefault="006D7CED" w:rsidP="007A3106">
      <w:pPr>
        <w:pStyle w:val="a4"/>
        <w:spacing w:line="276" w:lineRule="auto"/>
        <w:ind w:left="-142" w:right="566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образовательная</w:t>
      </w:r>
      <w:r w:rsidR="00B372AD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-</w:t>
      </w:r>
      <w:r w:rsidR="00B40CED">
        <w:rPr>
          <w:i/>
          <w:color w:val="auto"/>
          <w:sz w:val="24"/>
          <w:szCs w:val="24"/>
        </w:rPr>
        <w:t xml:space="preserve"> </w:t>
      </w:r>
      <w:r w:rsidR="005E44C7" w:rsidRPr="0023110D">
        <w:rPr>
          <w:color w:val="auto"/>
          <w:sz w:val="24"/>
          <w:szCs w:val="24"/>
        </w:rPr>
        <w:t>освоение двигательных навыков и умений, необходимых для нормальной жизнедеятельности; формирование систем элементарных</w:t>
      </w:r>
      <w:r>
        <w:rPr>
          <w:color w:val="auto"/>
          <w:sz w:val="24"/>
          <w:szCs w:val="24"/>
        </w:rPr>
        <w:t xml:space="preserve"> знаний о здоровом образе жизни;</w:t>
      </w:r>
    </w:p>
    <w:p w:rsidR="005E44C7" w:rsidRPr="0023110D" w:rsidRDefault="006D7CED" w:rsidP="007A3106">
      <w:pPr>
        <w:pStyle w:val="a4"/>
        <w:spacing w:line="276" w:lineRule="auto"/>
        <w:ind w:left="-142" w:right="566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в</w:t>
      </w:r>
      <w:r w:rsidR="00B372AD">
        <w:rPr>
          <w:i/>
          <w:color w:val="auto"/>
          <w:sz w:val="24"/>
          <w:szCs w:val="24"/>
        </w:rPr>
        <w:t xml:space="preserve">оспитательная </w:t>
      </w:r>
      <w:r>
        <w:rPr>
          <w:i/>
          <w:color w:val="auto"/>
          <w:sz w:val="24"/>
          <w:szCs w:val="24"/>
        </w:rPr>
        <w:t>-</w:t>
      </w:r>
      <w:r w:rsidR="005E44C7" w:rsidRPr="0023110D">
        <w:rPr>
          <w:color w:val="auto"/>
          <w:sz w:val="24"/>
          <w:szCs w:val="24"/>
        </w:rPr>
        <w:t xml:space="preserve"> фор</w:t>
      </w:r>
      <w:r>
        <w:rPr>
          <w:color w:val="auto"/>
          <w:sz w:val="24"/>
          <w:szCs w:val="24"/>
        </w:rPr>
        <w:t>мирование</w:t>
      </w:r>
      <w:r w:rsidR="005E44C7" w:rsidRPr="0023110D">
        <w:rPr>
          <w:color w:val="auto"/>
          <w:sz w:val="24"/>
          <w:szCs w:val="24"/>
        </w:rPr>
        <w:t xml:space="preserve"> физических и мо</w:t>
      </w:r>
      <w:r>
        <w:rPr>
          <w:color w:val="auto"/>
          <w:sz w:val="24"/>
          <w:szCs w:val="24"/>
        </w:rPr>
        <w:t>рально-волевых качеств личности;</w:t>
      </w:r>
    </w:p>
    <w:p w:rsidR="00370952" w:rsidRPr="0023110D" w:rsidRDefault="006D7CED" w:rsidP="007A3106">
      <w:pPr>
        <w:pStyle w:val="a4"/>
        <w:spacing w:line="276" w:lineRule="auto"/>
        <w:ind w:left="-142" w:right="566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коррекционная</w:t>
      </w:r>
      <w:r w:rsidR="00B40CED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-</w:t>
      </w:r>
      <w:r w:rsidR="00803F3F"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исправление</w:t>
      </w:r>
      <w:r w:rsidR="005E44C7" w:rsidRPr="0023110D">
        <w:rPr>
          <w:color w:val="auto"/>
          <w:sz w:val="24"/>
          <w:szCs w:val="24"/>
        </w:rPr>
        <w:t xml:space="preserve"> недостатков физического и психического развития посредством коррекционных и специальных упражнений.</w:t>
      </w:r>
    </w:p>
    <w:p w:rsidR="00370952" w:rsidRDefault="00370952" w:rsidP="007A3106">
      <w:pPr>
        <w:pStyle w:val="a4"/>
        <w:spacing w:line="276" w:lineRule="auto"/>
        <w:ind w:left="-142" w:right="566"/>
        <w:rPr>
          <w:color w:val="auto"/>
          <w:sz w:val="24"/>
          <w:szCs w:val="24"/>
          <w:shd w:val="clear" w:color="auto" w:fill="FFFFFF"/>
        </w:rPr>
      </w:pPr>
    </w:p>
    <w:p w:rsidR="00370952" w:rsidRDefault="00370952" w:rsidP="007A3106">
      <w:pPr>
        <w:pStyle w:val="a6"/>
        <w:numPr>
          <w:ilvl w:val="0"/>
          <w:numId w:val="2"/>
        </w:numPr>
        <w:suppressAutoHyphens w:val="0"/>
        <w:spacing w:line="276" w:lineRule="auto"/>
        <w:jc w:val="center"/>
        <w:rPr>
          <w:b/>
        </w:rPr>
      </w:pPr>
      <w:r w:rsidRPr="0023110D">
        <w:rPr>
          <w:b/>
        </w:rPr>
        <w:t>Общая характеристика учебного предмета</w:t>
      </w:r>
    </w:p>
    <w:p w:rsidR="00645258" w:rsidRPr="0023110D" w:rsidRDefault="00645258" w:rsidP="00645258">
      <w:pPr>
        <w:pStyle w:val="a6"/>
        <w:suppressAutoHyphens w:val="0"/>
        <w:spacing w:line="276" w:lineRule="auto"/>
        <w:ind w:left="1353"/>
        <w:rPr>
          <w:b/>
        </w:rPr>
      </w:pPr>
    </w:p>
    <w:p w:rsidR="005E44C7" w:rsidRPr="0023110D" w:rsidRDefault="005E44C7" w:rsidP="00B23ABB">
      <w:pPr>
        <w:pStyle w:val="a6"/>
        <w:suppressAutoHyphens w:val="0"/>
        <w:spacing w:line="276" w:lineRule="auto"/>
        <w:ind w:left="-142" w:right="424"/>
        <w:jc w:val="both"/>
      </w:pPr>
      <w:r w:rsidRPr="0023110D">
        <w:t>Физическая культура в</w:t>
      </w:r>
      <w:r w:rsidR="006D7CED">
        <w:t xml:space="preserve"> коррекционной школе </w:t>
      </w:r>
      <w:r w:rsidR="001838DE">
        <w:t>д</w:t>
      </w:r>
      <w:r w:rsidR="006D7CED">
        <w:t>ля обучающихся с ОВЗ</w:t>
      </w:r>
      <w:r w:rsidRPr="0023110D">
        <w:t xml:space="preserve"> является составной частью всей системы работы с ограниченными возможностями здоровья. 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142" w:right="424"/>
        <w:jc w:val="both"/>
      </w:pPr>
      <w:r w:rsidRPr="0023110D"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</w:t>
      </w:r>
      <w:r w:rsidR="00780E31">
        <w:t>ния, которые приобретает</w:t>
      </w:r>
      <w:r w:rsidRPr="0023110D">
        <w:t xml:space="preserve"> школьник, выступают средством развития его физической </w:t>
      </w:r>
      <w:r w:rsidRPr="0023110D">
        <w:lastRenderedPageBreak/>
        <w:t xml:space="preserve">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 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>При организации целостного образовательного процесса в начальной школе особое значение приобретают межпредметные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межпредметное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касается, прежде всего выполнения правил гигиены, здорового образа жизни, сохранения и укрепления здоровья.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 xml:space="preserve">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 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>индивидуализация и дифференциация процесса обучения;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>коррекционная направленность обучения;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>оптимистическая перспектива;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 xml:space="preserve">комплексность обучения на основе прогрессивных психолого-педагогических и психолого-физиологических теорий. 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>Общеучебные умения, навыки и способы деятельности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>В процессе овладения физической культурой происходит формирование общеучебных умений, навыков и овладение способами деятельности.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>Учителю физического воспитания необходимо разбираться в структурах дефекта аномального ребенка; знать причины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</w:p>
    <w:p w:rsidR="005E44C7" w:rsidRPr="0023110D" w:rsidRDefault="00024105" w:rsidP="00B23ABB">
      <w:pPr>
        <w:widowControl w:val="0"/>
        <w:suppressAutoHyphens w:val="0"/>
        <w:spacing w:line="276" w:lineRule="auto"/>
        <w:ind w:left="-284" w:right="424"/>
        <w:jc w:val="both"/>
      </w:pPr>
      <w:r>
        <w:t xml:space="preserve"> </w:t>
      </w:r>
      <w:r w:rsidR="005E44C7" w:rsidRPr="0023110D">
        <w:t xml:space="preserve">Программа по физической культуре для </w:t>
      </w:r>
      <w:r>
        <w:t>об</w:t>
      </w:r>
      <w:r w:rsidR="005E44C7" w:rsidRPr="0023110D">
        <w:t>уча</w:t>
      </w:r>
      <w:r>
        <w:t>ю</w:t>
      </w:r>
      <w:r w:rsidR="00A90D15">
        <w:t>щегося</w:t>
      </w:r>
      <w:r w:rsidR="005E44C7" w:rsidRPr="0023110D">
        <w:t xml:space="preserve"> структурно состоит из следующих разделов: гимнастика, легкая атлети</w:t>
      </w:r>
      <w:r>
        <w:t>ка, лыжная подготовка</w:t>
      </w:r>
      <w:r w:rsidR="005E44C7" w:rsidRPr="0023110D">
        <w:t>, подвижные игры.</w:t>
      </w:r>
    </w:p>
    <w:p w:rsidR="00185165" w:rsidRDefault="005E44C7" w:rsidP="00B23ABB">
      <w:pPr>
        <w:tabs>
          <w:tab w:val="left" w:pos="2790"/>
        </w:tabs>
        <w:suppressAutoHyphens w:val="0"/>
        <w:spacing w:line="276" w:lineRule="auto"/>
        <w:ind w:left="-284" w:right="424"/>
        <w:jc w:val="both"/>
        <w:rPr>
          <w:i/>
          <w:iCs/>
          <w:color w:val="000000"/>
          <w:lang w:eastAsia="ru-RU"/>
        </w:rPr>
      </w:pPr>
      <w:r w:rsidRPr="0023110D">
        <w:rPr>
          <w:i/>
          <w:iCs/>
          <w:color w:val="000000"/>
          <w:lang w:eastAsia="ru-RU"/>
        </w:rPr>
        <w:t xml:space="preserve">   </w:t>
      </w:r>
      <w:r w:rsidR="00024105">
        <w:rPr>
          <w:i/>
          <w:iCs/>
          <w:color w:val="000000"/>
          <w:lang w:eastAsia="ru-RU"/>
        </w:rPr>
        <w:t xml:space="preserve">  </w:t>
      </w:r>
    </w:p>
    <w:p w:rsidR="005E44C7" w:rsidRPr="0023110D" w:rsidRDefault="00024105" w:rsidP="00B23ABB">
      <w:pPr>
        <w:tabs>
          <w:tab w:val="left" w:pos="2790"/>
        </w:tabs>
        <w:suppressAutoHyphens w:val="0"/>
        <w:spacing w:line="276" w:lineRule="auto"/>
        <w:ind w:left="-284" w:right="424"/>
        <w:jc w:val="both"/>
        <w:rPr>
          <w:lang w:eastAsia="ru-RU"/>
        </w:rPr>
      </w:pPr>
      <w:r>
        <w:rPr>
          <w:i/>
          <w:iCs/>
          <w:color w:val="000000"/>
          <w:lang w:eastAsia="ru-RU"/>
        </w:rPr>
        <w:t xml:space="preserve"> </w:t>
      </w:r>
      <w:r w:rsidR="005E44C7" w:rsidRPr="0023110D">
        <w:rPr>
          <w:lang w:eastAsia="ru-RU"/>
        </w:rPr>
        <w:t>В раздел «</w:t>
      </w:r>
      <w:r w:rsidR="005E44C7" w:rsidRPr="0023110D">
        <w:rPr>
          <w:b/>
          <w:i/>
          <w:lang w:eastAsia="ru-RU"/>
        </w:rPr>
        <w:t>Гимнастика</w:t>
      </w:r>
      <w:r w:rsidR="005E44C7" w:rsidRPr="0023110D">
        <w:rPr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5E44C7" w:rsidRPr="0023110D" w:rsidRDefault="005E44C7" w:rsidP="00B23ABB">
      <w:pPr>
        <w:tabs>
          <w:tab w:val="left" w:pos="2790"/>
        </w:tabs>
        <w:suppressAutoHyphens w:val="0"/>
        <w:spacing w:line="276" w:lineRule="auto"/>
        <w:ind w:left="-284" w:right="424"/>
        <w:jc w:val="both"/>
        <w:rPr>
          <w:lang w:eastAsia="ru-RU"/>
        </w:rPr>
      </w:pPr>
      <w:r w:rsidRPr="0023110D">
        <w:rPr>
          <w:lang w:eastAsia="ru-RU"/>
        </w:rPr>
        <w:t xml:space="preserve">     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</w:t>
      </w:r>
      <w:r w:rsidRPr="0023110D">
        <w:rPr>
          <w:lang w:eastAsia="ru-RU"/>
        </w:rPr>
        <w:lastRenderedPageBreak/>
        <w:t>в пространстве. Несмотря на трудность усвоения пространственно-двигательных упражнений, они должны быть обязательным элементом каждого урока. 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  <w:r w:rsidR="00B372AD">
        <w:rPr>
          <w:lang w:eastAsia="ru-RU"/>
        </w:rPr>
        <w:t xml:space="preserve"> </w:t>
      </w:r>
      <w:r w:rsidRPr="0023110D">
        <w:rPr>
          <w:lang w:eastAsia="ru-RU"/>
        </w:rPr>
        <w:t>Упражнения в лазанье</w:t>
      </w:r>
      <w:r w:rsidR="006D7CED">
        <w:rPr>
          <w:lang w:eastAsia="ru-RU"/>
        </w:rPr>
        <w:t xml:space="preserve"> </w:t>
      </w:r>
      <w:r w:rsidRPr="0023110D">
        <w:rPr>
          <w:lang w:eastAsia="ru-RU"/>
        </w:rPr>
        <w:t>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  <w:r w:rsidR="00C722C8">
        <w:rPr>
          <w:lang w:eastAsia="ru-RU"/>
        </w:rPr>
        <w:t xml:space="preserve"> </w:t>
      </w:r>
      <w:r w:rsidRPr="0023110D">
        <w:rPr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5E44C7" w:rsidRPr="0023110D" w:rsidRDefault="005E44C7" w:rsidP="00B23ABB">
      <w:pPr>
        <w:tabs>
          <w:tab w:val="left" w:pos="2790"/>
        </w:tabs>
        <w:suppressAutoHyphens w:val="0"/>
        <w:spacing w:line="276" w:lineRule="auto"/>
        <w:ind w:left="-284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Раздел «</w:t>
      </w:r>
      <w:r w:rsidRPr="0023110D">
        <w:rPr>
          <w:b/>
          <w:i/>
          <w:lang w:eastAsia="ru-RU"/>
        </w:rPr>
        <w:t>Легкая атлетика</w:t>
      </w:r>
      <w:r w:rsidRPr="0023110D">
        <w:rPr>
          <w:lang w:eastAsia="ru-RU"/>
        </w:rPr>
        <w:t>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ориентиром..</w:t>
      </w:r>
    </w:p>
    <w:p w:rsidR="005E44C7" w:rsidRPr="0023110D" w:rsidRDefault="005E44C7" w:rsidP="00B23ABB">
      <w:pPr>
        <w:shd w:val="clear" w:color="auto" w:fill="FFFFFF"/>
        <w:suppressAutoHyphens w:val="0"/>
        <w:spacing w:line="276" w:lineRule="auto"/>
        <w:ind w:left="-284" w:right="424"/>
        <w:jc w:val="both"/>
        <w:rPr>
          <w:color w:val="000000"/>
          <w:lang w:eastAsia="ru-RU"/>
        </w:rPr>
      </w:pPr>
      <w:r w:rsidRPr="0023110D">
        <w:rPr>
          <w:b/>
          <w:i/>
          <w:color w:val="000000"/>
          <w:lang w:eastAsia="ru-RU"/>
        </w:rPr>
        <w:t xml:space="preserve">            </w:t>
      </w:r>
      <w:r w:rsidRPr="0023110D">
        <w:rPr>
          <w:color w:val="000000"/>
          <w:lang w:eastAsia="ru-RU"/>
        </w:rPr>
        <w:t>В задачи</w:t>
      </w:r>
      <w:r w:rsidRPr="0023110D">
        <w:rPr>
          <w:b/>
          <w:i/>
          <w:color w:val="000000"/>
          <w:lang w:eastAsia="ru-RU"/>
        </w:rPr>
        <w:t xml:space="preserve"> </w:t>
      </w:r>
      <w:r w:rsidRPr="0023110D">
        <w:rPr>
          <w:color w:val="000000"/>
          <w:lang w:eastAsia="ru-RU"/>
        </w:rPr>
        <w:t>раздела</w:t>
      </w:r>
      <w:r w:rsidRPr="0023110D">
        <w:rPr>
          <w:b/>
          <w:i/>
          <w:color w:val="000000"/>
          <w:lang w:eastAsia="ru-RU"/>
        </w:rPr>
        <w:t xml:space="preserve"> «Лыжная подготовка» </w:t>
      </w:r>
      <w:r w:rsidRPr="0023110D">
        <w:rPr>
          <w:color w:val="000000"/>
          <w:lang w:eastAsia="ru-RU"/>
        </w:rPr>
        <w:t>и содержание уроков входит ознакомление детей с простейшими правилами обращения с лыжным инвентарем, обучение основным приемам с лыжами, видам построений, поворотам и передвижениям. К числу основных способов передвижений в период обучения относятся: одновременный одношажный, коньковый и классический ход, повороты.</w:t>
      </w:r>
      <w:r w:rsidRPr="0023110D">
        <w:rPr>
          <w:lang w:eastAsia="ru-RU"/>
        </w:rPr>
        <w:t xml:space="preserve">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     </w:t>
      </w:r>
    </w:p>
    <w:p w:rsidR="005E44C7" w:rsidRPr="0023110D" w:rsidRDefault="005E44C7" w:rsidP="00B23ABB">
      <w:pPr>
        <w:suppressAutoHyphens w:val="0"/>
        <w:spacing w:line="276" w:lineRule="auto"/>
        <w:ind w:left="-284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 Одним из важнейших разделов программы является раздел «</w:t>
      </w:r>
      <w:r w:rsidRPr="0023110D">
        <w:rPr>
          <w:b/>
          <w:i/>
          <w:lang w:eastAsia="ru-RU"/>
        </w:rPr>
        <w:t>Игры</w:t>
      </w:r>
      <w:r w:rsidRPr="0023110D">
        <w:rPr>
          <w:lang w:eastAsia="ru-RU"/>
        </w:rPr>
        <w:t>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</w:pPr>
      <w:r w:rsidRPr="0023110D"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</w:pPr>
      <w:r w:rsidRPr="0023110D">
        <w:t>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lastRenderedPageBreak/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5E44C7" w:rsidRPr="0023110D" w:rsidRDefault="00803F3F" w:rsidP="00B23ABB">
      <w:pPr>
        <w:pStyle w:val="a6"/>
        <w:suppressAutoHyphens w:val="0"/>
        <w:spacing w:line="276" w:lineRule="auto"/>
        <w:ind w:left="-284" w:right="424"/>
        <w:jc w:val="both"/>
      </w:pPr>
      <w:r>
        <w:t>Обу</w:t>
      </w:r>
      <w:r w:rsidR="005E44C7" w:rsidRPr="0023110D">
        <w:t>ча</w:t>
      </w:r>
      <w:r>
        <w:t>ю</w:t>
      </w:r>
      <w:r w:rsidR="005E44C7" w:rsidRPr="0023110D">
        <w:t>щиеся, по состоянию здоровья, отнесенные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5E44C7" w:rsidRPr="0023110D" w:rsidRDefault="005E44C7" w:rsidP="00B23ABB">
      <w:pPr>
        <w:pStyle w:val="a6"/>
        <w:suppressAutoHyphens w:val="0"/>
        <w:spacing w:line="276" w:lineRule="auto"/>
        <w:ind w:left="-284" w:right="424"/>
        <w:jc w:val="both"/>
      </w:pPr>
      <w:r w:rsidRPr="0023110D">
        <w:t>Все занятия по физкультуре должны проводиться в спортивных залах, приспособленных помещениях, на свежем воздухе при соблюдении санитарно – гигиенических требований.</w:t>
      </w:r>
    </w:p>
    <w:p w:rsidR="00370952" w:rsidRPr="00B372AD" w:rsidRDefault="00370952" w:rsidP="00B23ABB">
      <w:pPr>
        <w:pStyle w:val="a6"/>
        <w:suppressAutoHyphens w:val="0"/>
        <w:spacing w:line="276" w:lineRule="auto"/>
        <w:ind w:left="-284" w:right="424"/>
        <w:jc w:val="both"/>
      </w:pPr>
    </w:p>
    <w:p w:rsidR="00370952" w:rsidRPr="000F1012" w:rsidRDefault="00370952" w:rsidP="007A3106">
      <w:pPr>
        <w:pStyle w:val="Style3"/>
        <w:widowControl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F1012">
        <w:rPr>
          <w:rFonts w:ascii="Times New Roman" w:hAnsi="Times New Roman"/>
          <w:b/>
          <w:sz w:val="28"/>
          <w:szCs w:val="28"/>
        </w:rPr>
        <w:t xml:space="preserve">Описание места предмета в учебном плане </w:t>
      </w:r>
    </w:p>
    <w:p w:rsidR="00BB49E6" w:rsidRDefault="00BB49E6" w:rsidP="007A3106">
      <w:pPr>
        <w:pStyle w:val="Style3"/>
        <w:widowControl/>
        <w:spacing w:line="276" w:lineRule="auto"/>
        <w:ind w:left="-284" w:right="424" w:firstLine="0"/>
        <w:rPr>
          <w:rFonts w:ascii="Times New Roman" w:hAnsi="Times New Roman"/>
        </w:rPr>
      </w:pPr>
      <w:r w:rsidRPr="0023110D">
        <w:rPr>
          <w:rFonts w:ascii="Times New Roman" w:hAnsi="Times New Roman"/>
        </w:rPr>
        <w:t>Согласно учебному плану школы всего на изучение фи</w:t>
      </w:r>
      <w:r w:rsidR="00C722C8">
        <w:rPr>
          <w:rFonts w:ascii="Times New Roman" w:hAnsi="Times New Roman"/>
        </w:rPr>
        <w:t xml:space="preserve">зической культуры выделяется </w:t>
      </w:r>
      <w:r w:rsidR="00BB0CAA">
        <w:rPr>
          <w:rFonts w:ascii="Times New Roman" w:hAnsi="Times New Roman"/>
        </w:rPr>
        <w:t>классе 70</w:t>
      </w:r>
      <w:r w:rsidRPr="0023110D">
        <w:rPr>
          <w:rFonts w:ascii="Times New Roman" w:hAnsi="Times New Roman"/>
        </w:rPr>
        <w:t xml:space="preserve"> часов</w:t>
      </w:r>
      <w:r w:rsidR="00F704F4">
        <w:rPr>
          <w:rFonts w:ascii="Times New Roman" w:hAnsi="Times New Roman"/>
        </w:rPr>
        <w:t xml:space="preserve"> </w:t>
      </w:r>
      <w:r w:rsidR="00803F3F">
        <w:rPr>
          <w:rFonts w:ascii="Times New Roman" w:hAnsi="Times New Roman"/>
        </w:rPr>
        <w:t>(</w:t>
      </w:r>
      <w:r w:rsidR="00BB0CAA">
        <w:rPr>
          <w:rFonts w:ascii="Times New Roman" w:hAnsi="Times New Roman"/>
        </w:rPr>
        <w:t>2 часа в неделю, 35</w:t>
      </w:r>
      <w:r w:rsidRPr="0023110D">
        <w:rPr>
          <w:rFonts w:ascii="Times New Roman" w:hAnsi="Times New Roman"/>
        </w:rPr>
        <w:t xml:space="preserve"> учебных недели)</w:t>
      </w:r>
      <w:r w:rsidR="00B40CED">
        <w:rPr>
          <w:rFonts w:ascii="Times New Roman" w:hAnsi="Times New Roman"/>
        </w:rPr>
        <w:t>.</w:t>
      </w:r>
    </w:p>
    <w:p w:rsidR="007A3106" w:rsidRDefault="007A3106" w:rsidP="007A3106">
      <w:pPr>
        <w:pStyle w:val="Style3"/>
        <w:widowControl/>
        <w:spacing w:line="360" w:lineRule="auto"/>
        <w:ind w:left="-42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B0CAA">
        <w:rPr>
          <w:rFonts w:ascii="Times New Roman" w:hAnsi="Times New Roman"/>
        </w:rPr>
        <w:t>Контингент обучаемой: обучающаяся  с тяжёл</w:t>
      </w:r>
      <w:r w:rsidRPr="007A3106">
        <w:rPr>
          <w:rFonts w:ascii="Times New Roman" w:hAnsi="Times New Roman"/>
        </w:rPr>
        <w:t>ой степенью умственной отсталости.</w:t>
      </w:r>
    </w:p>
    <w:p w:rsidR="00273540" w:rsidRPr="007A3106" w:rsidRDefault="00273540" w:rsidP="007A3106">
      <w:pPr>
        <w:pStyle w:val="Style3"/>
        <w:widowControl/>
        <w:spacing w:line="360" w:lineRule="auto"/>
        <w:ind w:left="-426" w:firstLine="0"/>
        <w:jc w:val="left"/>
        <w:rPr>
          <w:rFonts w:ascii="Times New Roman" w:hAnsi="Times New Roman"/>
        </w:rPr>
      </w:pPr>
    </w:p>
    <w:p w:rsidR="00370952" w:rsidRPr="000F1012" w:rsidRDefault="00370952" w:rsidP="007A3106">
      <w:pPr>
        <w:pStyle w:val="Style3"/>
        <w:widowControl/>
        <w:numPr>
          <w:ilvl w:val="0"/>
          <w:numId w:val="2"/>
        </w:numPr>
        <w:spacing w:line="276" w:lineRule="auto"/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0F1012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 коррекционного курса</w:t>
      </w:r>
    </w:p>
    <w:p w:rsidR="00C722C8" w:rsidRPr="00C722C8" w:rsidRDefault="00370952" w:rsidP="007A3106">
      <w:pPr>
        <w:shd w:val="clear" w:color="auto" w:fill="FFFFFF"/>
        <w:autoSpaceDE w:val="0"/>
        <w:autoSpaceDN w:val="0"/>
        <w:adjustRightInd w:val="0"/>
        <w:spacing w:line="276" w:lineRule="auto"/>
        <w:ind w:left="-284" w:right="566" w:firstLine="284"/>
        <w:jc w:val="both"/>
        <w:rPr>
          <w:lang w:eastAsia="ru-RU"/>
        </w:rPr>
      </w:pPr>
      <w:r w:rsidRPr="0023110D">
        <w:rPr>
          <w:b/>
          <w:bCs/>
          <w:i/>
          <w:iCs/>
          <w:color w:val="000000"/>
          <w:lang w:eastAsia="ru-RU"/>
        </w:rPr>
        <w:t>Личностные:</w:t>
      </w:r>
      <w:r w:rsidR="00C722C8" w:rsidRPr="00C722C8">
        <w:rPr>
          <w:sz w:val="28"/>
          <w:szCs w:val="28"/>
          <w:lang w:eastAsia="ru-RU"/>
        </w:rPr>
        <w:t xml:space="preserve"> </w:t>
      </w:r>
      <w:r w:rsidR="00C722C8" w:rsidRPr="00C722C8">
        <w:rPr>
          <w:lang w:eastAsia="ru-RU"/>
        </w:rPr>
        <w:t>овладение умениями организовывать здоровьесберегающую жизнедеятельность</w:t>
      </w:r>
      <w:r w:rsidR="006D7CED">
        <w:rPr>
          <w:lang w:eastAsia="ru-RU"/>
        </w:rPr>
        <w:t xml:space="preserve"> (режим дня, утренняя зар</w:t>
      </w:r>
      <w:r w:rsidR="00C722C8" w:rsidRPr="00C722C8">
        <w:rPr>
          <w:lang w:eastAsia="ru-RU"/>
        </w:rPr>
        <w:t>ядка, оздоровительные мероприятия, подвижные игры); первоначальное представление о значении физической культуры для физического развития, повышения работоспособности; вовлечение в систематические занятия физической культуры и доступными видами спорта; умение оценивать своё физическое состояние, величину физических нагрузок.</w:t>
      </w:r>
    </w:p>
    <w:p w:rsidR="00C722C8" w:rsidRPr="00C722C8" w:rsidRDefault="008553F0" w:rsidP="007A3106">
      <w:pPr>
        <w:spacing w:line="276" w:lineRule="auto"/>
        <w:ind w:left="-284" w:right="566" w:firstLine="1004"/>
        <w:contextualSpacing/>
        <w:jc w:val="both"/>
        <w:rPr>
          <w:lang w:eastAsia="ru-RU"/>
        </w:rPr>
      </w:pPr>
      <w:r w:rsidRPr="00C722C8">
        <w:rPr>
          <w:lang w:eastAsia="ru-RU"/>
        </w:rPr>
        <w:t xml:space="preserve"> </w:t>
      </w:r>
      <w:r w:rsidR="00370952" w:rsidRPr="00C722C8">
        <w:rPr>
          <w:b/>
          <w:bCs/>
          <w:i/>
          <w:iCs/>
          <w:color w:val="000000"/>
          <w:lang w:eastAsia="ru-RU"/>
        </w:rPr>
        <w:t>Предметные:</w:t>
      </w:r>
      <w:r w:rsidRPr="00C722C8">
        <w:rPr>
          <w:lang w:eastAsia="ru-RU"/>
        </w:rPr>
        <w:t xml:space="preserve"> </w:t>
      </w:r>
      <w:r w:rsidR="00C722C8" w:rsidRPr="00C722C8">
        <w:rPr>
          <w:lang w:eastAsia="ru-RU"/>
        </w:rPr>
        <w:t>совершенствование физических качеств: ловкости, силы, быстроты и выносливости; повышение уровня самостоятельности в освоении и совершенствовании двигательных умений; освоение доступных видов физкультурно-спортивной деятельности: спортивных игр, ходьбы на лыжах, туризма.</w:t>
      </w:r>
    </w:p>
    <w:p w:rsidR="00370952" w:rsidRPr="0023110D" w:rsidRDefault="00370952" w:rsidP="007A3106">
      <w:pPr>
        <w:spacing w:line="276" w:lineRule="auto"/>
        <w:ind w:left="-180" w:firstLine="537"/>
        <w:jc w:val="both"/>
        <w:rPr>
          <w:b/>
          <w:bCs/>
          <w:i/>
          <w:iCs/>
          <w:color w:val="000000"/>
          <w:lang w:eastAsia="ru-RU"/>
        </w:rPr>
      </w:pPr>
    </w:p>
    <w:p w:rsidR="00370952" w:rsidRPr="0032192E" w:rsidRDefault="00370952" w:rsidP="00377FA7">
      <w:pPr>
        <w:pStyle w:val="dash0410005f0431005f0437005f0430005f0446005f0020005f0441005f043f005f0438005f0441005f043a005f0430"/>
        <w:numPr>
          <w:ilvl w:val="0"/>
          <w:numId w:val="2"/>
        </w:numPr>
        <w:spacing w:line="360" w:lineRule="auto"/>
        <w:ind w:firstLine="1341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2192E"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418"/>
        <w:gridCol w:w="2310"/>
        <w:gridCol w:w="2410"/>
      </w:tblGrid>
      <w:tr w:rsidR="00C722C8" w:rsidRPr="00C722C8" w:rsidTr="00377FA7">
        <w:tc>
          <w:tcPr>
            <w:tcW w:w="2901" w:type="dxa"/>
          </w:tcPr>
          <w:p w:rsidR="00C722C8" w:rsidRPr="00C722C8" w:rsidRDefault="00C722C8" w:rsidP="00B54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C722C8" w:rsidRPr="00C722C8" w:rsidRDefault="00C722C8" w:rsidP="00B54D26">
            <w:pPr>
              <w:suppressAutoHyphens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Всего</w:t>
            </w:r>
          </w:p>
          <w:p w:rsidR="00C722C8" w:rsidRPr="00C722C8" w:rsidRDefault="00C722C8" w:rsidP="00B54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часов</w:t>
            </w:r>
          </w:p>
        </w:tc>
        <w:tc>
          <w:tcPr>
            <w:tcW w:w="2310" w:type="dxa"/>
          </w:tcPr>
          <w:p w:rsidR="00C722C8" w:rsidRPr="00C722C8" w:rsidRDefault="00C722C8" w:rsidP="00B54D2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Теоретические</w:t>
            </w:r>
          </w:p>
          <w:p w:rsidR="00C722C8" w:rsidRPr="00C722C8" w:rsidRDefault="00C722C8" w:rsidP="00B54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  <w:tc>
          <w:tcPr>
            <w:tcW w:w="2410" w:type="dxa"/>
          </w:tcPr>
          <w:p w:rsidR="00C722C8" w:rsidRPr="00C722C8" w:rsidRDefault="00C722C8" w:rsidP="00B54D26">
            <w:pPr>
              <w:suppressAutoHyphens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Практические</w:t>
            </w:r>
          </w:p>
          <w:p w:rsidR="00C722C8" w:rsidRPr="00C722C8" w:rsidRDefault="00C722C8" w:rsidP="00B54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C722C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C722C8" w:rsidRPr="00C722C8" w:rsidRDefault="00BB0CAA" w:rsidP="00C722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310" w:type="dxa"/>
          </w:tcPr>
          <w:p w:rsidR="00C722C8" w:rsidRPr="00C722C8" w:rsidRDefault="00C722C8" w:rsidP="00C722C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2</w:t>
            </w:r>
          </w:p>
        </w:tc>
        <w:tc>
          <w:tcPr>
            <w:tcW w:w="2410" w:type="dxa"/>
          </w:tcPr>
          <w:p w:rsidR="00C722C8" w:rsidRPr="00C722C8" w:rsidRDefault="00BB0CAA" w:rsidP="00C722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C722C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Гимнастика</w:t>
            </w:r>
          </w:p>
        </w:tc>
        <w:tc>
          <w:tcPr>
            <w:tcW w:w="1418" w:type="dxa"/>
          </w:tcPr>
          <w:p w:rsidR="00C722C8" w:rsidRPr="00C722C8" w:rsidRDefault="00B54D26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310" w:type="dxa"/>
          </w:tcPr>
          <w:p w:rsidR="00C722C8" w:rsidRPr="00C722C8" w:rsidRDefault="00C722C8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B54D26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C722C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Подвижные игры</w:t>
            </w:r>
          </w:p>
        </w:tc>
        <w:tc>
          <w:tcPr>
            <w:tcW w:w="1418" w:type="dxa"/>
          </w:tcPr>
          <w:p w:rsidR="00C722C8" w:rsidRPr="00C722C8" w:rsidRDefault="00B54D26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310" w:type="dxa"/>
          </w:tcPr>
          <w:p w:rsidR="00C722C8" w:rsidRPr="00C722C8" w:rsidRDefault="00B54D26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B54D26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C722C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lang w:eastAsia="ru-RU"/>
              </w:rPr>
              <w:t>Лыжная подготовка</w:t>
            </w:r>
          </w:p>
        </w:tc>
        <w:tc>
          <w:tcPr>
            <w:tcW w:w="1418" w:type="dxa"/>
          </w:tcPr>
          <w:p w:rsidR="00C722C8" w:rsidRPr="00C722C8" w:rsidRDefault="00A50C38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310" w:type="dxa"/>
          </w:tcPr>
          <w:p w:rsidR="00C722C8" w:rsidRPr="00C722C8" w:rsidRDefault="00C722C8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A50C38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C722C8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722C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722C8" w:rsidRPr="00C722C8" w:rsidRDefault="00BB0CAA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2310" w:type="dxa"/>
          </w:tcPr>
          <w:p w:rsidR="00C722C8" w:rsidRPr="00C722C8" w:rsidRDefault="00B54D26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410" w:type="dxa"/>
          </w:tcPr>
          <w:p w:rsidR="00C722C8" w:rsidRPr="00C722C8" w:rsidRDefault="00BB0CAA" w:rsidP="00C722C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65</w:t>
            </w:r>
          </w:p>
        </w:tc>
      </w:tr>
    </w:tbl>
    <w:p w:rsidR="00370952" w:rsidRDefault="00370952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2192E" w:rsidRPr="00273540" w:rsidRDefault="00370952" w:rsidP="002B3577">
      <w:pPr>
        <w:pStyle w:val="a4"/>
        <w:numPr>
          <w:ilvl w:val="0"/>
          <w:numId w:val="2"/>
        </w:numPr>
        <w:ind w:left="851"/>
        <w:jc w:val="center"/>
        <w:rPr>
          <w:b/>
          <w:bCs/>
          <w:color w:val="auto"/>
          <w:sz w:val="28"/>
        </w:rPr>
      </w:pPr>
      <w:r w:rsidRPr="00273540">
        <w:rPr>
          <w:b/>
          <w:color w:val="auto"/>
          <w:sz w:val="28"/>
        </w:rPr>
        <w:t>Соде</w:t>
      </w:r>
      <w:r w:rsidR="003F37E8" w:rsidRPr="00273540">
        <w:rPr>
          <w:b/>
          <w:color w:val="auto"/>
          <w:sz w:val="28"/>
        </w:rPr>
        <w:t>ржание учебного предмета</w:t>
      </w:r>
      <w:r w:rsidR="0032192E" w:rsidRPr="00273540">
        <w:rPr>
          <w:b/>
          <w:bCs/>
          <w:color w:val="auto"/>
          <w:sz w:val="28"/>
        </w:rPr>
        <w:t xml:space="preserve">                                         </w:t>
      </w:r>
    </w:p>
    <w:p w:rsidR="00C722C8" w:rsidRPr="00C722C8" w:rsidRDefault="00BB0CAA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/>
          <w:bCs/>
          <w:lang w:eastAsia="ru-RU"/>
        </w:rPr>
      </w:pPr>
      <w:r>
        <w:rPr>
          <w:b/>
          <w:bCs/>
          <w:lang w:eastAsia="ru-RU"/>
        </w:rPr>
        <w:t>Тема 1. Лёгкая атлетика (19</w:t>
      </w:r>
      <w:r w:rsidR="00C722C8" w:rsidRPr="00C722C8">
        <w:rPr>
          <w:b/>
          <w:bCs/>
          <w:lang w:eastAsia="ru-RU"/>
        </w:rPr>
        <w:t xml:space="preserve"> часов)</w:t>
      </w:r>
    </w:p>
    <w:p w:rsidR="00C722C8" w:rsidRPr="00C722C8" w:rsidRDefault="00632892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(Теоретические занятия 2</w:t>
      </w:r>
      <w:r w:rsidR="00B54D26">
        <w:rPr>
          <w:bCs/>
          <w:i/>
          <w:lang w:eastAsia="ru-RU"/>
        </w:rPr>
        <w:t xml:space="preserve"> час</w:t>
      </w:r>
      <w:r w:rsidR="001173CB">
        <w:rPr>
          <w:bCs/>
          <w:i/>
          <w:lang w:eastAsia="ru-RU"/>
        </w:rPr>
        <w:t>а</w:t>
      </w:r>
      <w:r w:rsidR="00C722C8" w:rsidRPr="00C722C8">
        <w:rPr>
          <w:bCs/>
          <w:i/>
          <w:lang w:eastAsia="ru-RU"/>
        </w:rPr>
        <w:t>)</w:t>
      </w:r>
    </w:p>
    <w:p w:rsidR="00C722C8" w:rsidRPr="00430A92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/>
          <w:bCs/>
          <w:lang w:eastAsia="ru-RU"/>
        </w:rPr>
      </w:pPr>
      <w:r w:rsidRPr="00430A92">
        <w:rPr>
          <w:rFonts w:eastAsia="Calibri"/>
          <w:lang w:eastAsia="en-US"/>
        </w:rPr>
        <w:t>ТБ на уроках лёгкой атлетики</w:t>
      </w:r>
    </w:p>
    <w:p w:rsidR="00C722C8" w:rsidRPr="00430A92" w:rsidRDefault="00BB0CAA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17</w:t>
      </w:r>
      <w:r w:rsidR="00C722C8" w:rsidRPr="00430A92">
        <w:rPr>
          <w:bCs/>
          <w:i/>
          <w:lang w:eastAsia="ru-RU"/>
        </w:rPr>
        <w:t xml:space="preserve"> часов)</w:t>
      </w:r>
    </w:p>
    <w:p w:rsidR="00C722C8" w:rsidRPr="000F1A83" w:rsidRDefault="00552876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/>
          <w:bCs/>
          <w:lang w:eastAsia="ru-RU"/>
        </w:rPr>
      </w:pP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Дыхательные упражнения.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Дозированное дыхание при ходьбе и беге по подражанию и команде.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Основные положения и движения.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Положения рук – на поясе, вверху, за головой, за спиной, ноги в сторону, вместе. Сочетание движений головой, туловищем, конечностями в указанных исходных положениях. Перешагивание через обруч с последующим пролезанием через него.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lastRenderedPageBreak/>
        <w:t>Ритмические упражнения.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Согласование своих движений с музыкой в умеренном и быстром темпе, при ходьбе, беге, подскоках.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Прикладные упражнения.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Построения, перестроения.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color w:val="000000"/>
          <w:shd w:val="clear" w:color="auto" w:fill="FFFFFF"/>
          <w:lang w:eastAsia="en-US"/>
        </w:rPr>
        <w:t>Закрепление ранее пройденных строевых приемов. Расчет по порядку.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Ходьба и бег.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Ходьба с изменением длины шага (большими, маленькими шагами). Чередование ходьбы и бега. Эстафеты с бегом (парами).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Прыжки.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Прыжки в длину, с разбега (место толчка не обозначено). Прыжок в высоту с разбега. Прыжки в глубину. Прыжок в длину толчком двух ног с обозначенного места.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Броски, ловля, передача предметов, переноска груза.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Броски мяча друг другу от плеча. Удары мяча об пол поочередно правой и левой рукой. Броски мяча на дальность. Подбрасывание и ловля гимнастической палки двумя руками и одной рукой. Выполнение основных движений с удерживанием обруча. Перекладывание обруча перед собой из руки в руку. Перекатывание обруча. Выбор рационального способа для перемещения различных предметов с одного места на другое. </w:t>
      </w:r>
      <w:r w:rsidRPr="00430A92">
        <w:rPr>
          <w:rFonts w:eastAsia="Calibri"/>
          <w:color w:val="000000"/>
          <w:lang w:eastAsia="en-US"/>
        </w:rPr>
        <w:br/>
      </w:r>
      <w:r w:rsidR="00B54D26" w:rsidRPr="000F1A83">
        <w:rPr>
          <w:b/>
          <w:bCs/>
          <w:lang w:eastAsia="ru-RU"/>
        </w:rPr>
        <w:t>Тема 2. «Гимнастика» (16</w:t>
      </w:r>
      <w:r w:rsidR="00C722C8" w:rsidRPr="000F1A83">
        <w:rPr>
          <w:b/>
          <w:bCs/>
          <w:lang w:eastAsia="ru-RU"/>
        </w:rPr>
        <w:t xml:space="preserve"> часов)</w:t>
      </w:r>
    </w:p>
    <w:p w:rsidR="00C722C8" w:rsidRPr="000F1A83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i/>
          <w:lang w:eastAsia="ru-RU"/>
        </w:rPr>
      </w:pPr>
      <w:r w:rsidRPr="000F1A83">
        <w:rPr>
          <w:bCs/>
          <w:i/>
          <w:lang w:eastAsia="ru-RU"/>
        </w:rPr>
        <w:t>(Теоретические занятия 1 час)</w:t>
      </w:r>
    </w:p>
    <w:p w:rsidR="00C722C8" w:rsidRPr="000F1A83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lang w:eastAsia="ru-RU"/>
        </w:rPr>
      </w:pPr>
      <w:r w:rsidRPr="000F1A83">
        <w:rPr>
          <w:bCs/>
          <w:lang w:eastAsia="ru-RU"/>
        </w:rPr>
        <w:t>1. История развития гимнастики. Инструктаж по технике безопасности.</w:t>
      </w:r>
    </w:p>
    <w:p w:rsidR="00C722C8" w:rsidRPr="00430A92" w:rsidRDefault="00B54D26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i/>
          <w:lang w:eastAsia="ru-RU"/>
        </w:rPr>
      </w:pPr>
      <w:r w:rsidRPr="00430A92">
        <w:rPr>
          <w:bCs/>
          <w:i/>
          <w:lang w:eastAsia="ru-RU"/>
        </w:rPr>
        <w:t>(Практические занятия 15</w:t>
      </w:r>
      <w:r w:rsidR="00C722C8" w:rsidRPr="00430A92">
        <w:rPr>
          <w:bCs/>
          <w:i/>
          <w:lang w:eastAsia="ru-RU"/>
        </w:rPr>
        <w:t xml:space="preserve"> часов)</w:t>
      </w:r>
    </w:p>
    <w:p w:rsidR="000324AB" w:rsidRPr="00430A92" w:rsidRDefault="00A94674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Дыхательные упражнения.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Глубокое дыхание при выполнении упражнений (по показу).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Основные положения и движения.</w:t>
      </w:r>
      <w:r w:rsidRPr="00430A92">
        <w:rPr>
          <w:rFonts w:eastAsia="Calibri"/>
          <w:b/>
          <w:i/>
          <w:iCs/>
          <w:color w:val="000000"/>
          <w:shd w:val="clear" w:color="auto" w:fill="FFFFFF"/>
          <w:lang w:eastAsia="en-US"/>
        </w:rPr>
        <w:t>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Исходные положения: лежа, сидя, стоя. Движение головой, туловищем, конечностями в заданных исходных положениях по инструкции учителя.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 Упражнения на осанку. </w:t>
      </w:r>
      <w:r w:rsidR="0057563D" w:rsidRPr="00430A92">
        <w:rPr>
          <w:rFonts w:eastAsia="Calibri"/>
          <w:color w:val="000000"/>
          <w:shd w:val="clear" w:color="auto" w:fill="FFFFFF"/>
          <w:lang w:eastAsia="en-US"/>
        </w:rPr>
        <w:t xml:space="preserve"> Ходьба с руками за спиной, приподнятой головой. Принятие правильной осанки по инструкции учителя. </w:t>
      </w:r>
      <w:r w:rsidR="0057563D" w:rsidRPr="00430A92">
        <w:rPr>
          <w:rFonts w:eastAsia="Calibri"/>
          <w:color w:val="000000"/>
          <w:lang w:eastAsia="en-US"/>
        </w:rPr>
        <w:br/>
      </w:r>
      <w:r w:rsidR="00C722C8" w:rsidRPr="00430A92">
        <w:rPr>
          <w:i/>
          <w:lang w:eastAsia="ru-RU"/>
        </w:rPr>
        <w:t>Общеразвивающие упражнения:</w:t>
      </w:r>
      <w:r w:rsidR="00C722C8" w:rsidRPr="00430A92">
        <w:rPr>
          <w:lang w:eastAsia="ru-RU"/>
        </w:rPr>
        <w:t xml:space="preserve"> </w:t>
      </w:r>
    </w:p>
    <w:p w:rsidR="00C722C8" w:rsidRPr="00430A92" w:rsidRDefault="000324AB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430A92">
        <w:rPr>
          <w:lang w:eastAsia="ru-RU"/>
        </w:rPr>
        <w:t>без предметов, с мячом;</w:t>
      </w:r>
      <w:r w:rsidR="00C722C8" w:rsidRPr="00430A92">
        <w:rPr>
          <w:lang w:eastAsia="ru-RU"/>
        </w:rPr>
        <w:t xml:space="preserve"> </w:t>
      </w:r>
      <w:r w:rsidRPr="00430A92">
        <w:rPr>
          <w:lang w:eastAsia="ru-RU"/>
        </w:rPr>
        <w:t>в</w:t>
      </w:r>
      <w:r w:rsidR="00C722C8" w:rsidRPr="00430A92">
        <w:rPr>
          <w:lang w:eastAsia="ru-RU"/>
        </w:rPr>
        <w:t>ыполнение команд в движении», «перестроение из колонны по одному в колонну по два, по три».</w:t>
      </w:r>
    </w:p>
    <w:p w:rsidR="000324AB" w:rsidRPr="00430A92" w:rsidRDefault="00B54D26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430A92">
        <w:rPr>
          <w:i/>
          <w:lang w:eastAsia="ru-RU"/>
        </w:rPr>
        <w:t>Упражнения</w:t>
      </w:r>
      <w:r w:rsidR="00C722C8" w:rsidRPr="00430A92">
        <w:rPr>
          <w:i/>
          <w:lang w:eastAsia="ru-RU"/>
        </w:rPr>
        <w:t xml:space="preserve"> на равновесие</w:t>
      </w:r>
      <w:r w:rsidR="00C722C8" w:rsidRPr="00430A92">
        <w:rPr>
          <w:lang w:eastAsia="ru-RU"/>
        </w:rPr>
        <w:t xml:space="preserve">: </w:t>
      </w:r>
    </w:p>
    <w:p w:rsidR="00C722C8" w:rsidRPr="00430A92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430A92">
        <w:rPr>
          <w:lang w:eastAsia="ru-RU"/>
        </w:rPr>
        <w:t>ходьба по бревну, перешагивание на скамейке через набивные</w:t>
      </w:r>
      <w:r w:rsidR="000324AB" w:rsidRPr="00430A92">
        <w:rPr>
          <w:lang w:eastAsia="ru-RU"/>
        </w:rPr>
        <w:t xml:space="preserve"> мячи, приставные шаги; л</w:t>
      </w:r>
      <w:r w:rsidRPr="00430A92">
        <w:rPr>
          <w:lang w:eastAsia="ru-RU"/>
        </w:rPr>
        <w:t>азание и перелазание: по гимнастической скамейке, через бревно.</w:t>
      </w:r>
    </w:p>
    <w:p w:rsidR="000324AB" w:rsidRPr="00430A92" w:rsidRDefault="000F1A83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Лазание, подлезание, перелезание. </w:t>
      </w:r>
      <w:r w:rsidR="0057563D" w:rsidRPr="00430A92">
        <w:rPr>
          <w:rFonts w:eastAsia="Calibri"/>
          <w:color w:val="000000"/>
          <w:lang w:eastAsia="en-US"/>
        </w:rPr>
        <w:t xml:space="preserve"> </w:t>
      </w:r>
      <w:r w:rsidR="0057563D" w:rsidRPr="00430A92">
        <w:rPr>
          <w:rFonts w:eastAsia="Calibri"/>
          <w:color w:val="000000"/>
          <w:shd w:val="clear" w:color="auto" w:fill="FFFFFF"/>
          <w:lang w:eastAsia="en-US"/>
        </w:rPr>
        <w:t>Сочетание переползания по гимнастической скамейке на четвереньках с лазанием по гимнастической стенке. Сочетание перелезания через препятствия с подлезанием. Перешагивание через препятствия различной высоты. </w:t>
      </w:r>
      <w:r w:rsidR="0057563D"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Равновесие.</w:t>
      </w:r>
      <w:r w:rsidR="0057563D" w:rsidRPr="00430A92">
        <w:rPr>
          <w:rFonts w:eastAsia="Calibri"/>
          <w:color w:val="000000"/>
          <w:shd w:val="clear" w:color="auto" w:fill="FFFFFF"/>
          <w:lang w:eastAsia="en-US"/>
        </w:rPr>
        <w:t xml:space="preserve"> Ходьба по гимнастической скамейке с собиранием предметов с пола с наклоном в приседе. Ходьба по наклонной гимнастической скамейке. Расхождение вдвоем на гимнастической скамейке (с помощью учителя). Равновесие на одной ноге.</w:t>
      </w:r>
      <w:r w:rsidR="0057563D"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 </w:t>
      </w:r>
      <w:r w:rsidR="00C722C8" w:rsidRPr="00430A92">
        <w:rPr>
          <w:i/>
          <w:lang w:eastAsia="ru-RU"/>
        </w:rPr>
        <w:t>Акробатические упражнения:</w:t>
      </w:r>
      <w:r w:rsidR="00C722C8" w:rsidRPr="00430A92">
        <w:rPr>
          <w:lang w:eastAsia="ru-RU"/>
        </w:rPr>
        <w:t xml:space="preserve"> </w:t>
      </w:r>
    </w:p>
    <w:p w:rsidR="00C722C8" w:rsidRPr="000F1A83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430A92">
        <w:rPr>
          <w:lang w:eastAsia="ru-RU"/>
        </w:rPr>
        <w:t>группировка,</w:t>
      </w:r>
      <w:r w:rsidR="000324AB" w:rsidRPr="00430A92">
        <w:rPr>
          <w:lang w:eastAsia="ru-RU"/>
        </w:rPr>
        <w:t xml:space="preserve"> </w:t>
      </w:r>
      <w:r w:rsidRPr="00430A92">
        <w:rPr>
          <w:lang w:eastAsia="ru-RU"/>
        </w:rPr>
        <w:t>перекаты в группировке, перекаты</w:t>
      </w:r>
      <w:r w:rsidRPr="000F1A83">
        <w:rPr>
          <w:lang w:eastAsia="ru-RU"/>
        </w:rPr>
        <w:t xml:space="preserve"> на живот прогнувшись, </w:t>
      </w:r>
      <w:r w:rsidR="000324AB" w:rsidRPr="000F1A83">
        <w:rPr>
          <w:lang w:eastAsia="ru-RU"/>
        </w:rPr>
        <w:t>, кувырок вперед, назад.</w:t>
      </w:r>
    </w:p>
    <w:p w:rsidR="00C722C8" w:rsidRPr="000F1A83" w:rsidRDefault="00B54D26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/>
          <w:bCs/>
          <w:lang w:eastAsia="ru-RU"/>
        </w:rPr>
      </w:pPr>
      <w:r w:rsidRPr="000F1A83">
        <w:rPr>
          <w:b/>
          <w:bCs/>
          <w:lang w:eastAsia="ru-RU"/>
        </w:rPr>
        <w:t>Тема 3. Подвижные игры (14</w:t>
      </w:r>
      <w:r w:rsidR="00C722C8" w:rsidRPr="000F1A83">
        <w:rPr>
          <w:b/>
          <w:bCs/>
          <w:lang w:eastAsia="ru-RU"/>
        </w:rPr>
        <w:t xml:space="preserve"> часов)</w:t>
      </w:r>
    </w:p>
    <w:p w:rsidR="00C722C8" w:rsidRPr="000F1A83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i/>
          <w:lang w:eastAsia="ru-RU"/>
        </w:rPr>
      </w:pPr>
      <w:r w:rsidRPr="000F1A83">
        <w:rPr>
          <w:bCs/>
          <w:i/>
          <w:lang w:eastAsia="ru-RU"/>
        </w:rPr>
        <w:t>(Теоретические занятия 1 час)</w:t>
      </w:r>
    </w:p>
    <w:p w:rsidR="00C722C8" w:rsidRPr="000F1A83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lang w:eastAsia="ru-RU"/>
        </w:rPr>
      </w:pPr>
      <w:r w:rsidRPr="000F1A83">
        <w:rPr>
          <w:bCs/>
          <w:lang w:eastAsia="ru-RU"/>
        </w:rPr>
        <w:t xml:space="preserve"> История развития подвижных игр. Инструктаж по технике безопасности.</w:t>
      </w:r>
    </w:p>
    <w:p w:rsidR="00C722C8" w:rsidRPr="000F1A83" w:rsidRDefault="00632892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13</w:t>
      </w:r>
      <w:r w:rsidR="00C722C8" w:rsidRPr="000F1A83">
        <w:rPr>
          <w:bCs/>
          <w:i/>
          <w:lang w:eastAsia="ru-RU"/>
        </w:rPr>
        <w:t xml:space="preserve"> часов)</w:t>
      </w:r>
    </w:p>
    <w:p w:rsidR="00C722C8" w:rsidRPr="000F1A83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>Игровые упражнения без предметов, с предметами (мячом, обручем, скамейкой).</w:t>
      </w:r>
    </w:p>
    <w:p w:rsidR="00C722C8" w:rsidRPr="000F1A83" w:rsidRDefault="00430A92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/>
          <w:bCs/>
          <w:lang w:eastAsia="ru-RU"/>
        </w:rPr>
      </w:pPr>
      <w:r w:rsidRPr="00430A92">
        <w:rPr>
          <w:rFonts w:eastAsia="Calibri"/>
          <w:color w:val="000000"/>
          <w:shd w:val="clear" w:color="auto" w:fill="FFFFFF"/>
          <w:lang w:eastAsia="en-US"/>
        </w:rPr>
        <w:t>«Узнай по голосу», «Возьми флажок», «Не дай мяч водящему», «Белые медведи», «Кто дальше бросит», «Волк во рву». Эстафета с передачей предметов стоя и сидя.</w:t>
      </w:r>
      <w:r w:rsidRPr="00430A92">
        <w:rPr>
          <w:rFonts w:eastAsia="Calibri"/>
          <w:color w:val="000000"/>
          <w:lang w:eastAsia="en-US"/>
        </w:rPr>
        <w:br/>
      </w:r>
      <w:r w:rsidR="00632892">
        <w:rPr>
          <w:b/>
          <w:bCs/>
          <w:lang w:eastAsia="ru-RU"/>
        </w:rPr>
        <w:t>Тема 4. Лыжная подготовка (19</w:t>
      </w:r>
      <w:r w:rsidR="00C722C8" w:rsidRPr="000F1A83">
        <w:rPr>
          <w:b/>
          <w:bCs/>
          <w:lang w:eastAsia="ru-RU"/>
        </w:rPr>
        <w:t xml:space="preserve"> часов)</w:t>
      </w:r>
    </w:p>
    <w:p w:rsidR="00C722C8" w:rsidRPr="000F1A83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i/>
          <w:lang w:eastAsia="ru-RU"/>
        </w:rPr>
      </w:pPr>
      <w:r w:rsidRPr="000F1A83">
        <w:rPr>
          <w:bCs/>
          <w:i/>
          <w:lang w:eastAsia="ru-RU"/>
        </w:rPr>
        <w:t>(Теоретические занятия 1 час)</w:t>
      </w:r>
    </w:p>
    <w:p w:rsidR="00C722C8" w:rsidRPr="000F1A83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lang w:eastAsia="ru-RU"/>
        </w:rPr>
      </w:pPr>
      <w:r w:rsidRPr="000F1A83">
        <w:rPr>
          <w:bCs/>
          <w:lang w:eastAsia="ru-RU"/>
        </w:rPr>
        <w:t>История развития лыж. Инструктаж по технике безопасности.</w:t>
      </w:r>
    </w:p>
    <w:p w:rsidR="00C722C8" w:rsidRPr="000F1A83" w:rsidRDefault="00632892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18</w:t>
      </w:r>
      <w:r w:rsidR="00C722C8" w:rsidRPr="000F1A83">
        <w:rPr>
          <w:bCs/>
          <w:i/>
          <w:lang w:eastAsia="ru-RU"/>
        </w:rPr>
        <w:t xml:space="preserve"> часов)</w:t>
      </w:r>
    </w:p>
    <w:p w:rsidR="00C722C8" w:rsidRPr="000F1A83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rFonts w:eastAsia="Calibri"/>
          <w:lang w:eastAsia="en-US"/>
        </w:rPr>
        <w:t>Передвижение на лыжах попеременным двухшажным ходом</w:t>
      </w:r>
    </w:p>
    <w:p w:rsidR="00C722C8" w:rsidRPr="000F1A83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rFonts w:eastAsia="Calibri"/>
          <w:lang w:eastAsia="en-US"/>
        </w:rPr>
        <w:t xml:space="preserve">Передвижение на скорость на расстояние до 100м.  </w:t>
      </w:r>
    </w:p>
    <w:p w:rsidR="00C722C8" w:rsidRPr="000F1A83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rFonts w:eastAsia="Calibri"/>
          <w:lang w:eastAsia="en-US"/>
        </w:rPr>
        <w:t>спуск со склона</w:t>
      </w:r>
    </w:p>
    <w:p w:rsidR="00C722C8" w:rsidRPr="000F1A83" w:rsidRDefault="00C722C8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rFonts w:eastAsia="Calibri"/>
          <w:lang w:eastAsia="en-US"/>
        </w:rPr>
        <w:lastRenderedPageBreak/>
        <w:t>Подъем «лесенкой»</w:t>
      </w:r>
    </w:p>
    <w:p w:rsidR="00C722C8" w:rsidRPr="000F1A83" w:rsidRDefault="00C722C8" w:rsidP="002B3577">
      <w:pPr>
        <w:suppressAutoHyphens w:val="0"/>
        <w:ind w:right="565"/>
        <w:rPr>
          <w:rFonts w:eastAsia="Calibri"/>
          <w:lang w:eastAsia="en-US"/>
        </w:rPr>
      </w:pPr>
      <w:r w:rsidRPr="000F1A83">
        <w:rPr>
          <w:rFonts w:eastAsia="Calibri"/>
          <w:lang w:eastAsia="en-US"/>
        </w:rPr>
        <w:t xml:space="preserve">Непрерывное передвижение </w:t>
      </w:r>
    </w:p>
    <w:p w:rsidR="00C722C8" w:rsidRPr="000F1A83" w:rsidRDefault="000324AB" w:rsidP="002B3577">
      <w:pPr>
        <w:suppressAutoHyphens w:val="0"/>
        <w:ind w:right="565"/>
        <w:rPr>
          <w:rFonts w:eastAsia="Calibri"/>
          <w:lang w:eastAsia="en-US"/>
        </w:rPr>
      </w:pPr>
      <w:r w:rsidRPr="000F1A83">
        <w:rPr>
          <w:rFonts w:eastAsia="Calibri"/>
          <w:lang w:eastAsia="en-US"/>
        </w:rPr>
        <w:t xml:space="preserve">Девочки до </w:t>
      </w:r>
      <w:r w:rsidR="00C722C8" w:rsidRPr="000F1A83">
        <w:rPr>
          <w:rFonts w:eastAsia="Calibri"/>
          <w:lang w:eastAsia="en-US"/>
        </w:rPr>
        <w:t>500 м</w:t>
      </w:r>
    </w:p>
    <w:p w:rsidR="00C722C8" w:rsidRPr="000F1A83" w:rsidRDefault="000324AB" w:rsidP="002B3577">
      <w:pPr>
        <w:suppressAutoHyphens w:val="0"/>
        <w:ind w:right="565"/>
        <w:rPr>
          <w:rFonts w:eastAsia="Calibri"/>
          <w:lang w:eastAsia="en-US"/>
        </w:rPr>
      </w:pPr>
      <w:r w:rsidRPr="000F1A83">
        <w:rPr>
          <w:rFonts w:eastAsia="Calibri"/>
          <w:lang w:eastAsia="en-US"/>
        </w:rPr>
        <w:t>Мальчики до 1</w:t>
      </w:r>
      <w:r w:rsidR="00C722C8" w:rsidRPr="000F1A83">
        <w:rPr>
          <w:rFonts w:eastAsia="Calibri"/>
          <w:lang w:eastAsia="en-US"/>
        </w:rPr>
        <w:t>000 м</w:t>
      </w:r>
    </w:p>
    <w:p w:rsidR="00BF7622" w:rsidRPr="00BF7622" w:rsidRDefault="00BF7622" w:rsidP="002B3577">
      <w:pPr>
        <w:pStyle w:val="a4"/>
        <w:ind w:right="565"/>
        <w:rPr>
          <w:b/>
          <w:bCs/>
          <w:color w:val="auto"/>
          <w:sz w:val="24"/>
          <w:szCs w:val="24"/>
        </w:rPr>
      </w:pPr>
      <w:r w:rsidRPr="00BF7622">
        <w:rPr>
          <w:b/>
          <w:bCs/>
          <w:color w:val="auto"/>
          <w:sz w:val="24"/>
          <w:szCs w:val="24"/>
        </w:rPr>
        <w:t xml:space="preserve">Основные требования, предъявляемые к знаниям и умениям обучающихся: </w:t>
      </w:r>
    </w:p>
    <w:p w:rsidR="00BF7622" w:rsidRPr="00BF7622" w:rsidRDefault="00BF7622" w:rsidP="002B3577">
      <w:pPr>
        <w:pStyle w:val="a4"/>
        <w:ind w:right="565"/>
        <w:rPr>
          <w:b/>
          <w:bCs/>
          <w:color w:val="auto"/>
          <w:sz w:val="24"/>
          <w:szCs w:val="24"/>
        </w:rPr>
      </w:pPr>
      <w:r w:rsidRPr="00BF7622">
        <w:rPr>
          <w:b/>
          <w:bCs/>
          <w:color w:val="auto"/>
          <w:sz w:val="24"/>
          <w:szCs w:val="24"/>
        </w:rPr>
        <w:t>Обучающиеся должны знать:</w:t>
      </w:r>
    </w:p>
    <w:p w:rsidR="00BF7622" w:rsidRPr="00BF7622" w:rsidRDefault="001173CB" w:rsidP="002B3577">
      <w:pPr>
        <w:tabs>
          <w:tab w:val="num" w:pos="502"/>
        </w:tabs>
        <w:suppressAutoHyphens w:val="0"/>
        <w:ind w:left="-568" w:right="565"/>
        <w:jc w:val="both"/>
        <w:rPr>
          <w:lang w:eastAsia="ru-RU"/>
        </w:rPr>
      </w:pPr>
      <w:r>
        <w:rPr>
          <w:color w:val="000000"/>
          <w:spacing w:val="-9"/>
          <w:lang w:eastAsia="ru-RU"/>
        </w:rPr>
        <w:t xml:space="preserve">            </w:t>
      </w:r>
      <w:r w:rsidR="006D7CED">
        <w:rPr>
          <w:color w:val="000000"/>
          <w:spacing w:val="-9"/>
          <w:lang w:eastAsia="ru-RU"/>
        </w:rPr>
        <w:t>-</w:t>
      </w:r>
      <w:r w:rsidR="00BF7622" w:rsidRPr="00BF7622">
        <w:rPr>
          <w:color w:val="000000"/>
          <w:spacing w:val="-9"/>
          <w:lang w:eastAsia="ru-RU"/>
        </w:rPr>
        <w:t xml:space="preserve">правила безопасного поведения на </w:t>
      </w:r>
      <w:r w:rsidR="00BF7622" w:rsidRPr="00BF7622">
        <w:rPr>
          <w:color w:val="000000"/>
          <w:spacing w:val="-6"/>
          <w:lang w:eastAsia="ru-RU"/>
        </w:rPr>
        <w:t>занятиях по физическому воспитанию;</w:t>
      </w:r>
    </w:p>
    <w:p w:rsidR="00BF7622" w:rsidRPr="00BF7622" w:rsidRDefault="006D7CED" w:rsidP="002B3577">
      <w:pPr>
        <w:tabs>
          <w:tab w:val="num" w:pos="1070"/>
        </w:tabs>
        <w:suppressAutoHyphens w:val="0"/>
        <w:ind w:right="565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правила поведения при выполнении строевых команд, гигиены после занятий физическими упражнениями;</w:t>
      </w:r>
    </w:p>
    <w:p w:rsidR="00BF7622" w:rsidRPr="00BF7622" w:rsidRDefault="001173CB" w:rsidP="002B3577">
      <w:pPr>
        <w:tabs>
          <w:tab w:val="num" w:pos="284"/>
          <w:tab w:val="num" w:pos="502"/>
        </w:tabs>
        <w:suppressAutoHyphens w:val="0"/>
        <w:ind w:left="-426" w:right="565"/>
        <w:jc w:val="both"/>
        <w:rPr>
          <w:lang w:eastAsia="ru-RU"/>
        </w:rPr>
      </w:pPr>
      <w:r>
        <w:rPr>
          <w:color w:val="000000"/>
          <w:lang w:eastAsia="ru-RU"/>
        </w:rPr>
        <w:t xml:space="preserve">       </w:t>
      </w:r>
      <w:r w:rsidR="006D7CED"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приемы выполнения команд: "Налево!", "Направо!"</w:t>
      </w:r>
    </w:p>
    <w:p w:rsidR="00BF7622" w:rsidRPr="00BF7622" w:rsidRDefault="007A76D0" w:rsidP="002B3577">
      <w:pPr>
        <w:tabs>
          <w:tab w:val="num" w:pos="284"/>
        </w:tabs>
        <w:ind w:right="565"/>
        <w:jc w:val="both"/>
        <w:rPr>
          <w:lang w:eastAsia="ru-RU"/>
        </w:rPr>
      </w:pPr>
      <w:r>
        <w:rPr>
          <w:lang w:eastAsia="ru-RU"/>
        </w:rPr>
        <w:t xml:space="preserve"> -</w:t>
      </w:r>
      <w:r w:rsidR="00BF7622">
        <w:rPr>
          <w:lang w:eastAsia="ru-RU"/>
        </w:rPr>
        <w:t>ф</w:t>
      </w:r>
      <w:r w:rsidR="00BF7622" w:rsidRPr="00BF7622">
        <w:rPr>
          <w:lang w:eastAsia="ru-RU"/>
        </w:rPr>
        <w:t xml:space="preserve">азы прыжка в </w:t>
      </w:r>
      <w:r w:rsidR="00BF7622">
        <w:rPr>
          <w:lang w:eastAsia="ru-RU"/>
        </w:rPr>
        <w:t>длину с разбега;</w:t>
      </w:r>
    </w:p>
    <w:p w:rsidR="00BF7622" w:rsidRPr="00BF7622" w:rsidRDefault="007A76D0" w:rsidP="002B3577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right="565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BF7622" w:rsidRPr="00BF7622">
        <w:rPr>
          <w:bCs/>
          <w:lang w:eastAsia="ru-RU"/>
        </w:rPr>
        <w:t>историю развития подвижных игр;</w:t>
      </w:r>
    </w:p>
    <w:p w:rsidR="00BF7622" w:rsidRPr="00BF7622" w:rsidRDefault="007A76D0" w:rsidP="002B3577">
      <w:pPr>
        <w:suppressAutoHyphens w:val="0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требования к одежде и обуви занимающегося лыжами;</w:t>
      </w:r>
    </w:p>
    <w:p w:rsidR="00BF7622" w:rsidRPr="00BF7622" w:rsidRDefault="007A76D0" w:rsidP="002B3577">
      <w:pPr>
        <w:suppressAutoHyphens w:val="0"/>
        <w:ind w:right="565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как бежать на лыжах по прямой и по повороту;</w:t>
      </w:r>
    </w:p>
    <w:p w:rsidR="00BF7622" w:rsidRPr="00BF7622" w:rsidRDefault="001173CB" w:rsidP="002B3577">
      <w:pPr>
        <w:tabs>
          <w:tab w:val="num" w:pos="1070"/>
        </w:tabs>
        <w:suppressAutoHyphens w:val="0"/>
        <w:ind w:left="-360" w:right="565"/>
        <w:jc w:val="both"/>
        <w:rPr>
          <w:lang w:eastAsia="ru-RU"/>
        </w:rPr>
      </w:pPr>
      <w:r>
        <w:rPr>
          <w:color w:val="000000"/>
          <w:lang w:eastAsia="ru-RU"/>
        </w:rPr>
        <w:t xml:space="preserve">      </w:t>
      </w:r>
      <w:r w:rsidR="007A76D0">
        <w:rPr>
          <w:color w:val="000000"/>
          <w:lang w:eastAsia="ru-RU"/>
        </w:rPr>
        <w:t>-</w:t>
      </w:r>
      <w:r w:rsidR="00BF7622" w:rsidRPr="007A76D0">
        <w:rPr>
          <w:color w:val="000000"/>
          <w:lang w:eastAsia="ru-RU"/>
        </w:rPr>
        <w:t>пра</w:t>
      </w:r>
      <w:r w:rsidR="007A76D0">
        <w:rPr>
          <w:color w:val="000000"/>
          <w:lang w:eastAsia="ru-RU"/>
        </w:rPr>
        <w:t>вила соревнований и правила игр,</w:t>
      </w:r>
      <w:r w:rsidR="00B40CED">
        <w:rPr>
          <w:color w:val="000000"/>
          <w:lang w:eastAsia="ru-RU"/>
        </w:rPr>
        <w:t xml:space="preserve"> </w:t>
      </w:r>
      <w:r w:rsidR="00BF7622" w:rsidRPr="007A76D0">
        <w:rPr>
          <w:color w:val="000000"/>
          <w:lang w:eastAsia="ru-RU"/>
        </w:rPr>
        <w:t>знать права и обязанности игроков во время игр.</w:t>
      </w:r>
    </w:p>
    <w:p w:rsidR="007A76D0" w:rsidRDefault="00634E0F" w:rsidP="002B3577">
      <w:pPr>
        <w:suppressAutoHyphens w:val="0"/>
        <w:ind w:right="565"/>
        <w:jc w:val="both"/>
        <w:rPr>
          <w:color w:val="000000"/>
          <w:lang w:eastAsia="ru-RU"/>
        </w:rPr>
      </w:pPr>
      <w:r>
        <w:rPr>
          <w:b/>
          <w:bCs/>
        </w:rPr>
        <w:t>Обучающая</w:t>
      </w:r>
      <w:r w:rsidR="00BF7622" w:rsidRPr="00BF7622">
        <w:rPr>
          <w:b/>
          <w:bCs/>
        </w:rPr>
        <w:t>ся должн</w:t>
      </w:r>
      <w:r>
        <w:rPr>
          <w:b/>
          <w:bCs/>
        </w:rPr>
        <w:t>а</w:t>
      </w:r>
      <w:r w:rsidR="00BF7622" w:rsidRPr="00BF7622">
        <w:rPr>
          <w:b/>
          <w:bCs/>
        </w:rPr>
        <w:t xml:space="preserve"> уметь:</w:t>
      </w:r>
      <w:r w:rsidR="00BF7622" w:rsidRPr="00BF7622">
        <w:rPr>
          <w:color w:val="000000"/>
          <w:lang w:eastAsia="ru-RU"/>
        </w:rPr>
        <w:t xml:space="preserve"> </w:t>
      </w:r>
    </w:p>
    <w:p w:rsidR="00BF7622" w:rsidRPr="00BF7622" w:rsidRDefault="007A76D0" w:rsidP="002B3577">
      <w:pPr>
        <w:suppressAutoHyphens w:val="0"/>
        <w:ind w:right="565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 xml:space="preserve">выполнять команды "Направо!", "Налево!", "Кругом!", соблюдать интервал: выполнять исходные положения без контроля зрения: правильно и быстро реагировать на сигнал учителя; </w:t>
      </w:r>
      <w:r>
        <w:rPr>
          <w:lang w:eastAsia="ru-RU"/>
        </w:rPr>
        <w:t>в</w:t>
      </w:r>
      <w:r w:rsidR="00BF7622" w:rsidRPr="00BF7622">
        <w:rPr>
          <w:lang w:eastAsia="ru-RU"/>
        </w:rPr>
        <w:t>ыполнять общеразвивающие упражнения, строевые пр</w:t>
      </w:r>
      <w:r w:rsidR="000324AB">
        <w:rPr>
          <w:lang w:eastAsia="ru-RU"/>
        </w:rPr>
        <w:t>иемы, акробатические соединения</w:t>
      </w:r>
      <w:r w:rsidR="00BF7622" w:rsidRPr="00BF7622">
        <w:rPr>
          <w:color w:val="000000"/>
          <w:lang w:eastAsia="ru-RU"/>
        </w:rPr>
        <w:t xml:space="preserve"> координировать движения рук и ног при беге на лыжах;</w:t>
      </w:r>
    </w:p>
    <w:p w:rsidR="007A76D0" w:rsidRDefault="007A76D0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jc w:val="both"/>
        <w:rPr>
          <w:bCs/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 xml:space="preserve">выполнять </w:t>
      </w:r>
      <w:r w:rsidR="00BF7622" w:rsidRPr="00BF7622">
        <w:rPr>
          <w:lang w:eastAsia="ru-RU"/>
        </w:rPr>
        <w:t>спуск в низкой стойке, передвижение на лыжах в медленном темпе на отрезке д</w:t>
      </w:r>
      <w:r w:rsidR="00BF7622" w:rsidRPr="00BF7622">
        <w:rPr>
          <w:lang w:val="en-US" w:eastAsia="ru-RU"/>
        </w:rPr>
        <w:t>o</w:t>
      </w:r>
      <w:r w:rsidR="00BF7622" w:rsidRPr="00BF7622">
        <w:rPr>
          <w:lang w:eastAsia="ru-RU"/>
        </w:rPr>
        <w:t xml:space="preserve"> 1 км; передвижение на лыжах на скорость;</w:t>
      </w:r>
      <w:r w:rsidR="00BF7622" w:rsidRPr="00BF7622">
        <w:rPr>
          <w:bCs/>
          <w:lang w:eastAsia="ru-RU"/>
        </w:rPr>
        <w:t xml:space="preserve"> </w:t>
      </w:r>
    </w:p>
    <w:p w:rsidR="00BF7622" w:rsidRPr="00BF7622" w:rsidRDefault="007A76D0" w:rsidP="002B3577">
      <w:pPr>
        <w:shd w:val="clear" w:color="auto" w:fill="FFFFFF"/>
        <w:suppressAutoHyphens w:val="0"/>
        <w:autoSpaceDE w:val="0"/>
        <w:autoSpaceDN w:val="0"/>
        <w:adjustRightInd w:val="0"/>
        <w:ind w:right="565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BF7622" w:rsidRPr="00BF7622">
        <w:rPr>
          <w:bCs/>
          <w:lang w:eastAsia="ru-RU"/>
        </w:rPr>
        <w:t>играть в пионербол.</w:t>
      </w:r>
    </w:p>
    <w:p w:rsidR="006D7CED" w:rsidRPr="00BF7622" w:rsidRDefault="007A76D0" w:rsidP="002B3577">
      <w:pPr>
        <w:tabs>
          <w:tab w:val="num" w:pos="284"/>
          <w:tab w:val="num" w:pos="1070"/>
        </w:tabs>
        <w:suppressAutoHyphens w:val="0"/>
        <w:ind w:right="565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="00634E0F">
        <w:rPr>
          <w:color w:val="000000"/>
          <w:lang w:eastAsia="ru-RU"/>
        </w:rPr>
        <w:t>выполнять правила игр</w:t>
      </w:r>
      <w:r w:rsidR="006D7CED" w:rsidRPr="00BF7622">
        <w:rPr>
          <w:color w:val="000000"/>
          <w:lang w:eastAsia="ru-RU"/>
        </w:rPr>
        <w:t>;</w:t>
      </w:r>
    </w:p>
    <w:p w:rsidR="006D7CED" w:rsidRPr="00BF7622" w:rsidRDefault="001173CB" w:rsidP="002B3577">
      <w:pPr>
        <w:tabs>
          <w:tab w:val="num" w:pos="502"/>
        </w:tabs>
        <w:suppressAutoHyphens w:val="0"/>
        <w:ind w:left="-426" w:right="565"/>
        <w:jc w:val="both"/>
        <w:rPr>
          <w:b/>
          <w:lang w:eastAsia="ru-RU"/>
        </w:rPr>
      </w:pPr>
      <w:r>
        <w:rPr>
          <w:lang w:eastAsia="ru-RU"/>
        </w:rPr>
        <w:t xml:space="preserve">       </w:t>
      </w:r>
      <w:r w:rsidR="007A76D0">
        <w:rPr>
          <w:lang w:eastAsia="ru-RU"/>
        </w:rPr>
        <w:t>-</w:t>
      </w:r>
      <w:r w:rsidR="006D7CED" w:rsidRPr="00BF7622">
        <w:rPr>
          <w:lang w:eastAsia="ru-RU"/>
        </w:rPr>
        <w:t xml:space="preserve">выполнять разновидности ходьбы; </w:t>
      </w:r>
    </w:p>
    <w:p w:rsidR="006D7CED" w:rsidRPr="00BF7622" w:rsidRDefault="007A76D0" w:rsidP="002B3577">
      <w:pPr>
        <w:tabs>
          <w:tab w:val="num" w:pos="1070"/>
        </w:tabs>
        <w:suppressAutoHyphens w:val="0"/>
        <w:ind w:right="565"/>
        <w:jc w:val="both"/>
        <w:rPr>
          <w:b/>
          <w:lang w:eastAsia="ru-RU"/>
        </w:rPr>
      </w:pPr>
      <w:r>
        <w:rPr>
          <w:lang w:eastAsia="ru-RU"/>
        </w:rPr>
        <w:t>-</w:t>
      </w:r>
      <w:r w:rsidR="006D7CED" w:rsidRPr="00BF7622">
        <w:rPr>
          <w:lang w:eastAsia="ru-RU"/>
        </w:rPr>
        <w:t>бе</w:t>
      </w:r>
      <w:r w:rsidR="006D7CED" w:rsidRPr="00BF7622">
        <w:rPr>
          <w:spacing w:val="-3"/>
          <w:lang w:eastAsia="ru-RU"/>
        </w:rPr>
        <w:t xml:space="preserve">гать на время 30 м; </w:t>
      </w:r>
    </w:p>
    <w:p w:rsidR="006D7CED" w:rsidRPr="00BF7622" w:rsidRDefault="007A76D0" w:rsidP="002B3577">
      <w:pPr>
        <w:tabs>
          <w:tab w:val="num" w:pos="1070"/>
        </w:tabs>
        <w:suppressAutoHyphens w:val="0"/>
        <w:ind w:right="565"/>
        <w:jc w:val="both"/>
        <w:rPr>
          <w:b/>
          <w:lang w:eastAsia="ru-RU"/>
        </w:rPr>
      </w:pPr>
      <w:r>
        <w:rPr>
          <w:spacing w:val="-3"/>
          <w:lang w:eastAsia="ru-RU"/>
        </w:rPr>
        <w:t>-</w:t>
      </w:r>
      <w:r w:rsidR="006D7CED" w:rsidRPr="00BF7622">
        <w:rPr>
          <w:spacing w:val="-3"/>
          <w:lang w:eastAsia="ru-RU"/>
        </w:rPr>
        <w:t xml:space="preserve">выполнять </w:t>
      </w:r>
      <w:r w:rsidR="006D7CED" w:rsidRPr="00BF7622">
        <w:rPr>
          <w:spacing w:val="-4"/>
          <w:lang w:eastAsia="ru-RU"/>
        </w:rPr>
        <w:t>прыжок в длину с разбега спос</w:t>
      </w:r>
      <w:r w:rsidR="006D7CED" w:rsidRPr="00BF7622">
        <w:rPr>
          <w:lang w:eastAsia="ru-RU"/>
        </w:rPr>
        <w:t>обом "согнув ноги";</w:t>
      </w:r>
    </w:p>
    <w:p w:rsidR="007A76D0" w:rsidRPr="007A76D0" w:rsidRDefault="007A76D0" w:rsidP="002B3577">
      <w:pPr>
        <w:tabs>
          <w:tab w:val="left" w:pos="1350"/>
        </w:tabs>
        <w:suppressAutoHyphens w:val="0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 xml:space="preserve">выполнять опорный прыжок через козла ноги врозь; </w:t>
      </w:r>
    </w:p>
    <w:p w:rsidR="007A76D0" w:rsidRPr="007A76D0" w:rsidRDefault="007A76D0" w:rsidP="002B3577">
      <w:pPr>
        <w:tabs>
          <w:tab w:val="left" w:pos="1350"/>
        </w:tabs>
        <w:suppressAutoHyphens w:val="0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>сохранять равновесие на наклонной плоскости; выбирать рациональный способ преодоления препятствия;</w:t>
      </w:r>
    </w:p>
    <w:p w:rsidR="007A76D0" w:rsidRPr="007A76D0" w:rsidRDefault="007A76D0" w:rsidP="002B3577">
      <w:pPr>
        <w:tabs>
          <w:tab w:val="left" w:pos="1350"/>
        </w:tabs>
        <w:suppressAutoHyphens w:val="0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 xml:space="preserve">лазать по гимнастической стенке произвольным способом; </w:t>
      </w:r>
    </w:p>
    <w:p w:rsidR="006D7CED" w:rsidRPr="00BF7622" w:rsidRDefault="00634E0F" w:rsidP="002B3577">
      <w:pPr>
        <w:tabs>
          <w:tab w:val="left" w:pos="1350"/>
        </w:tabs>
        <w:suppressAutoHyphens w:val="0"/>
        <w:ind w:left="435" w:right="565"/>
        <w:jc w:val="both"/>
        <w:rPr>
          <w:b/>
          <w:lang w:eastAsia="ru-RU"/>
        </w:rPr>
      </w:pPr>
      <w:r>
        <w:rPr>
          <w:b/>
          <w:lang w:eastAsia="ru-RU"/>
        </w:rPr>
        <w:t>Обучающаяся должна</w:t>
      </w:r>
      <w:r w:rsidR="007A76D0">
        <w:rPr>
          <w:b/>
          <w:lang w:eastAsia="ru-RU"/>
        </w:rPr>
        <w:t xml:space="preserve"> владеть</w:t>
      </w:r>
      <w:r w:rsidR="006D7CED" w:rsidRPr="006D7CED">
        <w:rPr>
          <w:b/>
          <w:lang w:eastAsia="ru-RU"/>
        </w:rPr>
        <w:t>:</w:t>
      </w:r>
    </w:p>
    <w:p w:rsidR="00BF7622" w:rsidRPr="00BF7622" w:rsidRDefault="007A76D0" w:rsidP="002B3577">
      <w:pPr>
        <w:shd w:val="clear" w:color="auto" w:fill="FFFFFF"/>
        <w:autoSpaceDE w:val="0"/>
        <w:autoSpaceDN w:val="0"/>
        <w:adjustRightInd w:val="0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играть в подвижные игры.</w:t>
      </w:r>
    </w:p>
    <w:p w:rsidR="00BF7622" w:rsidRPr="00BF7622" w:rsidRDefault="007A76D0" w:rsidP="002B3577">
      <w:pPr>
        <w:suppressAutoHyphens w:val="0"/>
        <w:ind w:right="565"/>
        <w:jc w:val="both"/>
        <w:rPr>
          <w:b/>
          <w:i/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применять правила игр.</w:t>
      </w:r>
    </w:p>
    <w:p w:rsidR="00BF7622" w:rsidRDefault="00BF7622" w:rsidP="002B3577">
      <w:pPr>
        <w:pStyle w:val="a4"/>
        <w:ind w:right="565"/>
        <w:rPr>
          <w:b/>
          <w:bCs/>
          <w:color w:val="auto"/>
          <w:sz w:val="24"/>
          <w:szCs w:val="24"/>
        </w:rPr>
      </w:pPr>
    </w:p>
    <w:p w:rsidR="00430A92" w:rsidRDefault="00430A92" w:rsidP="002B3577">
      <w:pPr>
        <w:pStyle w:val="a4"/>
        <w:ind w:right="565"/>
        <w:rPr>
          <w:b/>
          <w:bCs/>
          <w:color w:val="auto"/>
          <w:sz w:val="24"/>
          <w:szCs w:val="24"/>
        </w:rPr>
      </w:pPr>
    </w:p>
    <w:p w:rsidR="00430A92" w:rsidRDefault="00430A92" w:rsidP="002B3577">
      <w:pPr>
        <w:pStyle w:val="a4"/>
        <w:ind w:right="565"/>
        <w:rPr>
          <w:b/>
          <w:bCs/>
          <w:color w:val="auto"/>
          <w:sz w:val="24"/>
          <w:szCs w:val="24"/>
        </w:rPr>
      </w:pPr>
    </w:p>
    <w:p w:rsidR="00430A92" w:rsidRDefault="00430A92" w:rsidP="002B3577">
      <w:pPr>
        <w:pStyle w:val="a4"/>
        <w:ind w:right="565"/>
        <w:rPr>
          <w:b/>
          <w:bCs/>
          <w:color w:val="auto"/>
          <w:sz w:val="24"/>
          <w:szCs w:val="24"/>
        </w:rPr>
      </w:pPr>
    </w:p>
    <w:p w:rsidR="00430A92" w:rsidRDefault="00430A92" w:rsidP="002B3577">
      <w:pPr>
        <w:pStyle w:val="a4"/>
        <w:ind w:right="565"/>
        <w:rPr>
          <w:b/>
          <w:bCs/>
          <w:color w:val="auto"/>
          <w:sz w:val="24"/>
          <w:szCs w:val="24"/>
        </w:rPr>
      </w:pPr>
    </w:p>
    <w:p w:rsidR="00430A92" w:rsidRDefault="00430A92" w:rsidP="002B3577">
      <w:pPr>
        <w:pStyle w:val="a4"/>
        <w:ind w:right="565"/>
        <w:rPr>
          <w:b/>
          <w:bCs/>
          <w:color w:val="auto"/>
          <w:sz w:val="24"/>
          <w:szCs w:val="24"/>
        </w:rPr>
      </w:pPr>
    </w:p>
    <w:p w:rsidR="007554D6" w:rsidRDefault="007554D6" w:rsidP="002B3577">
      <w:pPr>
        <w:pStyle w:val="a4"/>
        <w:ind w:right="565"/>
        <w:rPr>
          <w:b/>
          <w:bCs/>
          <w:color w:val="auto"/>
          <w:sz w:val="24"/>
          <w:szCs w:val="24"/>
        </w:rPr>
      </w:pPr>
    </w:p>
    <w:p w:rsidR="007554D6" w:rsidRDefault="007554D6" w:rsidP="002B3577">
      <w:pPr>
        <w:pStyle w:val="a4"/>
        <w:ind w:right="565"/>
        <w:rPr>
          <w:b/>
          <w:bCs/>
          <w:color w:val="auto"/>
          <w:sz w:val="24"/>
          <w:szCs w:val="24"/>
        </w:rPr>
      </w:pPr>
    </w:p>
    <w:p w:rsidR="007554D6" w:rsidRDefault="007554D6" w:rsidP="002B3577">
      <w:pPr>
        <w:pStyle w:val="a4"/>
        <w:ind w:right="565"/>
        <w:rPr>
          <w:b/>
          <w:bCs/>
          <w:color w:val="auto"/>
          <w:sz w:val="24"/>
          <w:szCs w:val="24"/>
        </w:rPr>
      </w:pPr>
    </w:p>
    <w:p w:rsidR="007554D6" w:rsidRDefault="007554D6" w:rsidP="002B3577">
      <w:pPr>
        <w:pStyle w:val="a4"/>
        <w:ind w:right="565"/>
        <w:rPr>
          <w:b/>
          <w:bCs/>
          <w:color w:val="auto"/>
          <w:sz w:val="24"/>
          <w:szCs w:val="24"/>
        </w:rPr>
      </w:pPr>
    </w:p>
    <w:p w:rsidR="007554D6" w:rsidRDefault="007554D6" w:rsidP="00587C47">
      <w:pPr>
        <w:pStyle w:val="a4"/>
        <w:spacing w:line="360" w:lineRule="auto"/>
        <w:ind w:right="565"/>
        <w:rPr>
          <w:b/>
          <w:bCs/>
          <w:color w:val="auto"/>
          <w:sz w:val="24"/>
          <w:szCs w:val="24"/>
        </w:rPr>
      </w:pPr>
    </w:p>
    <w:p w:rsidR="007554D6" w:rsidRDefault="007554D6" w:rsidP="00587C47">
      <w:pPr>
        <w:pStyle w:val="a4"/>
        <w:spacing w:line="360" w:lineRule="auto"/>
        <w:ind w:right="565"/>
        <w:rPr>
          <w:b/>
          <w:bCs/>
          <w:color w:val="auto"/>
          <w:sz w:val="24"/>
          <w:szCs w:val="24"/>
        </w:rPr>
      </w:pPr>
    </w:p>
    <w:p w:rsidR="007554D6" w:rsidRDefault="007554D6" w:rsidP="00634E0F">
      <w:pPr>
        <w:pStyle w:val="c9"/>
        <w:spacing w:before="0" w:beforeAutospacing="0" w:after="0" w:afterAutospacing="0" w:line="276" w:lineRule="auto"/>
        <w:rPr>
          <w:rStyle w:val="c1"/>
          <w:b/>
          <w:bCs/>
          <w:color w:val="000000"/>
          <w:sz w:val="28"/>
          <w:szCs w:val="28"/>
        </w:rPr>
        <w:sectPr w:rsidR="007554D6" w:rsidSect="000F1012">
          <w:footerReference w:type="default" r:id="rId10"/>
          <w:pgSz w:w="11906" w:h="16838"/>
          <w:pgMar w:top="567" w:right="567" w:bottom="567" w:left="1276" w:header="709" w:footer="709" w:gutter="0"/>
          <w:pgNumType w:start="1"/>
          <w:cols w:space="708"/>
          <w:docGrid w:linePitch="360"/>
        </w:sectPr>
      </w:pPr>
    </w:p>
    <w:p w:rsidR="00370952" w:rsidRDefault="00662C07" w:rsidP="00662C07">
      <w:pPr>
        <w:pStyle w:val="c9"/>
        <w:spacing w:before="0" w:beforeAutospacing="0" w:after="0" w:afterAutospacing="0" w:line="276" w:lineRule="auto"/>
        <w:ind w:firstLine="2977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lang w:val="en-US"/>
        </w:rPr>
        <w:lastRenderedPageBreak/>
        <w:t>VII</w:t>
      </w:r>
      <w:r w:rsidRPr="005A3E2D">
        <w:rPr>
          <w:rStyle w:val="c1"/>
          <w:b/>
          <w:bCs/>
          <w:color w:val="000000"/>
          <w:sz w:val="28"/>
          <w:szCs w:val="28"/>
        </w:rPr>
        <w:t>.</w:t>
      </w:r>
      <w:r w:rsidR="00370952">
        <w:rPr>
          <w:rStyle w:val="c1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370952" w:rsidRDefault="00370952" w:rsidP="00370952">
      <w:pPr>
        <w:pStyle w:val="c9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851"/>
        <w:gridCol w:w="3260"/>
        <w:gridCol w:w="4961"/>
        <w:gridCol w:w="1559"/>
        <w:gridCol w:w="567"/>
        <w:gridCol w:w="993"/>
        <w:gridCol w:w="567"/>
        <w:gridCol w:w="1275"/>
      </w:tblGrid>
      <w:tr w:rsidR="007554D6" w:rsidRPr="00093E9C" w:rsidTr="00D768FC">
        <w:tc>
          <w:tcPr>
            <w:tcW w:w="426" w:type="dxa"/>
          </w:tcPr>
          <w:p w:rsidR="007554D6" w:rsidRPr="00D768FC" w:rsidRDefault="007554D6" w:rsidP="00265FF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68FC">
              <w:rPr>
                <w:rFonts w:eastAsia="Calibri"/>
                <w:b/>
                <w:sz w:val="16"/>
                <w:szCs w:val="16"/>
                <w:lang w:eastAsia="en-US"/>
              </w:rPr>
              <w:t>Номер урока за год</w:t>
            </w:r>
          </w:p>
        </w:tc>
        <w:tc>
          <w:tcPr>
            <w:tcW w:w="567" w:type="dxa"/>
          </w:tcPr>
          <w:p w:rsidR="007554D6" w:rsidRPr="00D768FC" w:rsidRDefault="007554D6" w:rsidP="00265FF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68FC">
              <w:rPr>
                <w:rFonts w:eastAsia="Calibri"/>
                <w:b/>
                <w:sz w:val="16"/>
                <w:szCs w:val="16"/>
                <w:lang w:eastAsia="en-US"/>
              </w:rPr>
              <w:t>Номер раздела</w:t>
            </w:r>
          </w:p>
        </w:tc>
        <w:tc>
          <w:tcPr>
            <w:tcW w:w="851" w:type="dxa"/>
          </w:tcPr>
          <w:p w:rsidR="007554D6" w:rsidRPr="00D768FC" w:rsidRDefault="007554D6" w:rsidP="00265FF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68FC">
              <w:rPr>
                <w:rFonts w:eastAsia="Calibri"/>
                <w:b/>
                <w:sz w:val="16"/>
                <w:szCs w:val="16"/>
                <w:lang w:eastAsia="en-US"/>
              </w:rPr>
              <w:t>Название раздела                (кол-во часов)</w:t>
            </w:r>
          </w:p>
        </w:tc>
        <w:tc>
          <w:tcPr>
            <w:tcW w:w="3260" w:type="dxa"/>
          </w:tcPr>
          <w:p w:rsidR="007554D6" w:rsidRPr="00D768FC" w:rsidRDefault="007554D6" w:rsidP="00265FF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68FC">
              <w:rPr>
                <w:rFonts w:eastAsia="Calibri"/>
                <w:b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4961" w:type="dxa"/>
          </w:tcPr>
          <w:p w:rsidR="007554D6" w:rsidRPr="00D768FC" w:rsidRDefault="007554D6" w:rsidP="00265FF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68FC">
              <w:rPr>
                <w:rFonts w:eastAsia="Calibri"/>
                <w:b/>
                <w:sz w:val="16"/>
                <w:szCs w:val="16"/>
                <w:lang w:eastAsia="en-US"/>
              </w:rPr>
              <w:t>Требования к уровню подготовленности</w:t>
            </w:r>
          </w:p>
          <w:p w:rsidR="007554D6" w:rsidRPr="00D768FC" w:rsidRDefault="007554D6" w:rsidP="00265FF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68FC">
              <w:rPr>
                <w:rFonts w:eastAsia="Calibri"/>
                <w:b/>
                <w:sz w:val="16"/>
                <w:szCs w:val="16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559" w:type="dxa"/>
          </w:tcPr>
          <w:p w:rsidR="007554D6" w:rsidRPr="00D768FC" w:rsidRDefault="007554D6" w:rsidP="00265FF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68FC">
              <w:rPr>
                <w:rFonts w:eastAsia="Calibri"/>
                <w:b/>
                <w:sz w:val="16"/>
                <w:szCs w:val="16"/>
                <w:lang w:eastAsia="en-US"/>
              </w:rPr>
              <w:t>Тип урока</w:t>
            </w:r>
          </w:p>
        </w:tc>
        <w:tc>
          <w:tcPr>
            <w:tcW w:w="567" w:type="dxa"/>
          </w:tcPr>
          <w:p w:rsidR="007554D6" w:rsidRPr="00D768FC" w:rsidRDefault="007554D6" w:rsidP="00265FF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68FC">
              <w:rPr>
                <w:rFonts w:eastAsia="Calibri"/>
                <w:b/>
                <w:sz w:val="16"/>
                <w:szCs w:val="16"/>
                <w:lang w:eastAsia="en-US"/>
              </w:rPr>
              <w:t>Номер урока по разделу</w:t>
            </w:r>
          </w:p>
        </w:tc>
        <w:tc>
          <w:tcPr>
            <w:tcW w:w="993" w:type="dxa"/>
          </w:tcPr>
          <w:p w:rsidR="007554D6" w:rsidRPr="00D768FC" w:rsidRDefault="007554D6" w:rsidP="00265FF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68FC">
              <w:rPr>
                <w:rFonts w:eastAsia="Calibri"/>
                <w:b/>
                <w:sz w:val="16"/>
                <w:szCs w:val="16"/>
                <w:lang w:eastAsia="en-US"/>
              </w:rPr>
              <w:t>Дата  проведения урока</w:t>
            </w:r>
          </w:p>
          <w:p w:rsidR="007554D6" w:rsidRPr="00D768FC" w:rsidRDefault="007554D6" w:rsidP="00265FF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68FC">
              <w:rPr>
                <w:rFonts w:eastAsia="Calibri"/>
                <w:b/>
                <w:sz w:val="16"/>
                <w:szCs w:val="16"/>
                <w:lang w:eastAsia="en-US"/>
              </w:rPr>
              <w:t>планируемая</w:t>
            </w:r>
          </w:p>
        </w:tc>
        <w:tc>
          <w:tcPr>
            <w:tcW w:w="567" w:type="dxa"/>
          </w:tcPr>
          <w:p w:rsidR="007554D6" w:rsidRPr="00D768FC" w:rsidRDefault="007554D6" w:rsidP="00265FFF">
            <w:pPr>
              <w:suppressAutoHyphens w:val="0"/>
              <w:ind w:right="6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68FC">
              <w:rPr>
                <w:rFonts w:eastAsia="Calibri"/>
                <w:b/>
                <w:sz w:val="16"/>
                <w:szCs w:val="16"/>
                <w:lang w:eastAsia="en-US"/>
              </w:rPr>
              <w:t>Дата проведения урока фактическая</w:t>
            </w:r>
          </w:p>
        </w:tc>
        <w:tc>
          <w:tcPr>
            <w:tcW w:w="1275" w:type="dxa"/>
          </w:tcPr>
          <w:p w:rsidR="007554D6" w:rsidRPr="00D768FC" w:rsidRDefault="007554D6" w:rsidP="00265FFF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68FC">
              <w:rPr>
                <w:rFonts w:eastAsia="Calibri"/>
                <w:b/>
                <w:sz w:val="16"/>
                <w:szCs w:val="16"/>
                <w:lang w:eastAsia="en-US"/>
              </w:rPr>
              <w:t>Примечание</w:t>
            </w: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A43188" w:rsidP="00991B4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265FFF" w:rsidRDefault="00265FFF" w:rsidP="00991B41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265FFF" w:rsidRPr="00093E9C" w:rsidRDefault="00A43188" w:rsidP="00991B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(11</w:t>
            </w:r>
            <w:r w:rsidR="00265FFF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3260" w:type="dxa"/>
          </w:tcPr>
          <w:p w:rsidR="00265FFF" w:rsidRPr="00093E9C" w:rsidRDefault="00265FFF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Правила поведени</w:t>
            </w:r>
            <w:r>
              <w:rPr>
                <w:sz w:val="24"/>
                <w:szCs w:val="24"/>
              </w:rPr>
              <w:t>я в спортзале и на спортплощадке в 1четверти</w:t>
            </w:r>
          </w:p>
        </w:tc>
        <w:tc>
          <w:tcPr>
            <w:tcW w:w="4961" w:type="dxa"/>
          </w:tcPr>
          <w:p w:rsidR="00510E78" w:rsidRPr="00510E78" w:rsidRDefault="00510E78" w:rsidP="00510E78">
            <w:pPr>
              <w:spacing w:line="276" w:lineRule="auto"/>
            </w:pPr>
            <w:r w:rsidRPr="00510E78">
              <w:rPr>
                <w:i/>
              </w:rPr>
              <w:t>Формируемые компетенции:</w:t>
            </w:r>
            <w:r w:rsidRPr="00510E78">
              <w:t xml:space="preserve"> коммуникативные, информационные, учебно-познавательные.</w:t>
            </w:r>
          </w:p>
          <w:p w:rsidR="00265FFF" w:rsidRDefault="00265FFF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 технике безопасности во время занятий, технику дыхания</w:t>
            </w:r>
            <w:r>
              <w:rPr>
                <w:sz w:val="24"/>
                <w:szCs w:val="24"/>
              </w:rPr>
              <w:t>.</w:t>
            </w:r>
          </w:p>
          <w:p w:rsidR="00265FFF" w:rsidRDefault="00265FFF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265FFF" w:rsidRPr="00093E9C" w:rsidRDefault="00265FFF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65FFF" w:rsidRPr="00093E9C" w:rsidRDefault="00265FFF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04.09.1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/>
        </w:tc>
        <w:tc>
          <w:tcPr>
            <w:tcW w:w="851" w:type="dxa"/>
          </w:tcPr>
          <w:p w:rsidR="00265FFF" w:rsidRPr="00093E9C" w:rsidRDefault="00265FFF" w:rsidP="00093E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Ходьба с преодолением препятствий.</w:t>
            </w:r>
          </w:p>
        </w:tc>
        <w:tc>
          <w:tcPr>
            <w:tcW w:w="4961" w:type="dxa"/>
          </w:tcPr>
          <w:p w:rsidR="001173CB" w:rsidRDefault="00265FFF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ходьбы. </w:t>
            </w:r>
          </w:p>
          <w:p w:rsidR="00265FFF" w:rsidRDefault="00265FFF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вести к</w:t>
            </w:r>
            <w:r w:rsidRPr="00093E9C">
              <w:rPr>
                <w:sz w:val="24"/>
                <w:szCs w:val="24"/>
              </w:rPr>
              <w:t>онтроль над правильностью выполнения</w:t>
            </w:r>
          </w:p>
          <w:p w:rsidR="00265FFF" w:rsidRPr="00093E9C" w:rsidRDefault="00265FFF" w:rsidP="00B4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ходьбы с преодолением препятствий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265FFF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/>
        </w:tc>
        <w:tc>
          <w:tcPr>
            <w:tcW w:w="851" w:type="dxa"/>
          </w:tcPr>
          <w:p w:rsidR="00265FFF" w:rsidRPr="00093E9C" w:rsidRDefault="00265FFF" w:rsidP="00093E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4961" w:type="dxa"/>
          </w:tcPr>
          <w:p w:rsidR="00265FFF" w:rsidRDefault="00265FFF" w:rsidP="00B4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1173CB" w:rsidRDefault="00265FFF" w:rsidP="00B40CED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бежать в равномерном темпе заданное время</w:t>
            </w:r>
            <w:r w:rsidR="001173CB">
              <w:rPr>
                <w:sz w:val="24"/>
                <w:szCs w:val="24"/>
              </w:rPr>
              <w:t>.</w:t>
            </w:r>
          </w:p>
          <w:p w:rsidR="00265FFF" w:rsidRPr="00093E9C" w:rsidRDefault="00265FFF" w:rsidP="00B4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правильным дыханием.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265FFF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</w:t>
            </w:r>
            <w:r w:rsidRPr="00662C0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15.09.1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/>
        </w:tc>
        <w:tc>
          <w:tcPr>
            <w:tcW w:w="851" w:type="dxa"/>
          </w:tcPr>
          <w:p w:rsidR="00265FFF" w:rsidRPr="00093E9C" w:rsidRDefault="00265FFF" w:rsidP="00093E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433CD3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30м с низкого старта.</w:t>
            </w:r>
          </w:p>
        </w:tc>
        <w:tc>
          <w:tcPr>
            <w:tcW w:w="4961" w:type="dxa"/>
          </w:tcPr>
          <w:p w:rsidR="00265FFF" w:rsidRDefault="00265FFF" w:rsidP="0043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низкого старта.</w:t>
            </w:r>
          </w:p>
          <w:p w:rsidR="001173CB" w:rsidRDefault="00265FFF" w:rsidP="00433CD3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>егать с максимальной скоростью 3</w:t>
            </w:r>
            <w:r w:rsidRPr="00093E9C">
              <w:rPr>
                <w:sz w:val="24"/>
                <w:szCs w:val="24"/>
              </w:rPr>
              <w:t>0 м с низкого старта</w:t>
            </w:r>
            <w:r w:rsidR="001173CB">
              <w:rPr>
                <w:sz w:val="24"/>
                <w:szCs w:val="24"/>
              </w:rPr>
              <w:t>.</w:t>
            </w:r>
          </w:p>
          <w:p w:rsidR="00265FFF" w:rsidRPr="00093E9C" w:rsidRDefault="00265FFF" w:rsidP="0043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Владеть правильным дыханием.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265FFF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22.09.1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/>
        </w:tc>
        <w:tc>
          <w:tcPr>
            <w:tcW w:w="851" w:type="dxa"/>
          </w:tcPr>
          <w:p w:rsidR="00265FFF" w:rsidRPr="00093E9C" w:rsidRDefault="00265FFF" w:rsidP="00093E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433CD3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Эстафетный бег (встречная эстафета с передачей </w:t>
            </w:r>
            <w:r w:rsidRPr="00093E9C">
              <w:rPr>
                <w:sz w:val="24"/>
                <w:szCs w:val="24"/>
              </w:rPr>
              <w:lastRenderedPageBreak/>
              <w:t>эстафетной палочки)</w:t>
            </w:r>
          </w:p>
        </w:tc>
        <w:tc>
          <w:tcPr>
            <w:tcW w:w="4961" w:type="dxa"/>
            <w:vAlign w:val="center"/>
          </w:tcPr>
          <w:p w:rsidR="00265FFF" w:rsidRDefault="00265FFF" w:rsidP="00433CD3">
            <w:pPr>
              <w:rPr>
                <w:bCs/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lastRenderedPageBreak/>
              <w:t>Знать правила эстафетного бега</w:t>
            </w:r>
            <w:r>
              <w:rPr>
                <w:bCs/>
                <w:sz w:val="24"/>
                <w:szCs w:val="24"/>
              </w:rPr>
              <w:t>.</w:t>
            </w:r>
          </w:p>
          <w:p w:rsidR="00265FFF" w:rsidRPr="00093E9C" w:rsidRDefault="00265FFF" w:rsidP="00433CD3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Уметь демонстрировать финальное усилие в </w:t>
            </w:r>
            <w:r w:rsidRPr="00093E9C">
              <w:rPr>
                <w:sz w:val="24"/>
                <w:szCs w:val="24"/>
              </w:rPr>
              <w:lastRenderedPageBreak/>
              <w:t>беге</w:t>
            </w:r>
            <w:r>
              <w:rPr>
                <w:sz w:val="24"/>
                <w:szCs w:val="24"/>
              </w:rPr>
              <w:t>.</w:t>
            </w:r>
          </w:p>
          <w:p w:rsidR="00265FFF" w:rsidRPr="00093E9C" w:rsidRDefault="00265FFF" w:rsidP="00433C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актуализаци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и знаний и умений</w:t>
            </w:r>
          </w:p>
        </w:tc>
        <w:tc>
          <w:tcPr>
            <w:tcW w:w="567" w:type="dxa"/>
          </w:tcPr>
          <w:p w:rsidR="00265FFF" w:rsidRPr="00093E9C" w:rsidRDefault="00265FFF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7,8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</w:t>
            </w:r>
            <w:r w:rsidRPr="00662C0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29.09.1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/>
        </w:tc>
        <w:tc>
          <w:tcPr>
            <w:tcW w:w="851" w:type="dxa"/>
          </w:tcPr>
          <w:p w:rsidR="00265FFF" w:rsidRPr="00093E9C" w:rsidRDefault="00265FFF" w:rsidP="00093E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правила выполнения прыжка в длину с разбега.</w:t>
            </w:r>
          </w:p>
          <w:p w:rsidR="00525DC7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 w:rsidR="00525DC7">
              <w:rPr>
                <w:sz w:val="24"/>
                <w:szCs w:val="24"/>
              </w:rPr>
              <w:t>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прыжка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65FFF" w:rsidRDefault="00265FFF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</w:t>
            </w:r>
          </w:p>
          <w:p w:rsidR="00265FFF" w:rsidRPr="00093E9C" w:rsidRDefault="00265FFF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265FFF" w:rsidRDefault="00265FFF" w:rsidP="00A766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06.10.</w:t>
            </w:r>
            <w:r w:rsidR="00662C0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65FFF" w:rsidRPr="00976598" w:rsidRDefault="00265FFF" w:rsidP="00A766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</w:t>
            </w:r>
            <w:r w:rsidR="00662C07">
              <w:rPr>
                <w:rFonts w:eastAsia="Calibri"/>
                <w:sz w:val="24"/>
                <w:szCs w:val="24"/>
                <w:lang w:eastAsia="en-US"/>
              </w:rPr>
              <w:t>.10.1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Pr="005219D3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/>
        </w:tc>
        <w:tc>
          <w:tcPr>
            <w:tcW w:w="851" w:type="dxa"/>
          </w:tcPr>
          <w:p w:rsidR="00265FFF" w:rsidRPr="00093E9C" w:rsidRDefault="00265FFF" w:rsidP="00093E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4961" w:type="dxa"/>
          </w:tcPr>
          <w:p w:rsidR="00265FFF" w:rsidRDefault="00265FFF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правила метания мяча на дальность.</w:t>
            </w:r>
          </w:p>
          <w:p w:rsidR="00265FFF" w:rsidRDefault="00265FFF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метать мяч в горизонтальную цель</w:t>
            </w:r>
            <w:r>
              <w:rPr>
                <w:sz w:val="24"/>
                <w:szCs w:val="24"/>
              </w:rPr>
              <w:t xml:space="preserve"> </w:t>
            </w:r>
          </w:p>
          <w:p w:rsidR="00265FFF" w:rsidRPr="00093E9C" w:rsidRDefault="00265FFF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65FFF" w:rsidRPr="00093E9C" w:rsidRDefault="00265FFF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1E58E1" w:rsidP="00355C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265FFF" w:rsidRDefault="00265FFF" w:rsidP="00355C60">
            <w:pPr>
              <w:rPr>
                <w:b/>
                <w:sz w:val="24"/>
                <w:szCs w:val="24"/>
              </w:rPr>
            </w:pPr>
            <w:r w:rsidRPr="00093E9C">
              <w:rPr>
                <w:b/>
                <w:sz w:val="24"/>
                <w:szCs w:val="24"/>
              </w:rPr>
              <w:t>Подвижные игры</w:t>
            </w:r>
          </w:p>
          <w:p w:rsidR="00265FFF" w:rsidRPr="00093E9C" w:rsidRDefault="00525DC7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(5</w:t>
            </w:r>
            <w:r w:rsidR="00265FFF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3260" w:type="dxa"/>
          </w:tcPr>
          <w:p w:rsidR="00265FFF" w:rsidRPr="00093E9C" w:rsidRDefault="00265FFF" w:rsidP="00355C60">
            <w:pPr>
              <w:tabs>
                <w:tab w:val="left" w:pos="541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на </w:t>
            </w:r>
            <w:r w:rsidRPr="00093E9C">
              <w:rPr>
                <w:sz w:val="24"/>
                <w:szCs w:val="24"/>
              </w:rPr>
              <w:t>развитие силы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65FFF" w:rsidRPr="00093E9C" w:rsidRDefault="00525DC7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13.10.1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65FFF" w:rsidRPr="00093E9C" w:rsidRDefault="00265FFF" w:rsidP="00355C60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24105" w:rsidRDefault="00265FFF" w:rsidP="00AD766B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Узнай по голосу», «Возьми флажок», </w:t>
            </w:r>
            <w:r w:rsidRPr="00430A92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br/>
            </w:r>
          </w:p>
        </w:tc>
        <w:tc>
          <w:tcPr>
            <w:tcW w:w="4961" w:type="dxa"/>
          </w:tcPr>
          <w:p w:rsidR="00265FFF" w:rsidRPr="00024105" w:rsidRDefault="00265FFF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Знать правила разучиваемых игр.</w:t>
            </w:r>
          </w:p>
          <w:p w:rsidR="00265FFF" w:rsidRPr="00024105" w:rsidRDefault="00265FFF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Уметь играть в игры.</w:t>
            </w:r>
          </w:p>
          <w:p w:rsidR="00265FFF" w:rsidRPr="00024105" w:rsidRDefault="00265FFF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65FFF" w:rsidRPr="00093E9C" w:rsidRDefault="00525DC7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24105" w:rsidRDefault="00265FFF" w:rsidP="00A42954">
            <w:pPr>
              <w:jc w:val="both"/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 xml:space="preserve">Подвижные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«Не дай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мяч водящему», «Белые медведи»</w:t>
            </w:r>
          </w:p>
        </w:tc>
        <w:tc>
          <w:tcPr>
            <w:tcW w:w="4961" w:type="dxa"/>
          </w:tcPr>
          <w:p w:rsidR="00265FFF" w:rsidRPr="00024105" w:rsidRDefault="00265FFF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Знать правила разучиваемых игр.</w:t>
            </w:r>
          </w:p>
          <w:p w:rsidR="00265FFF" w:rsidRPr="00024105" w:rsidRDefault="00265FFF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Уметь играть в игры.</w:t>
            </w:r>
          </w:p>
          <w:p w:rsidR="00265FFF" w:rsidRPr="00024105" w:rsidRDefault="00265FFF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65FFF" w:rsidRPr="00093E9C" w:rsidRDefault="00525DC7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265FFF" w:rsidRPr="00976598" w:rsidRDefault="00265F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20.1</w:t>
            </w:r>
            <w:r w:rsidR="00662C07">
              <w:rPr>
                <w:rFonts w:eastAsia="Calibri"/>
                <w:sz w:val="24"/>
                <w:szCs w:val="24"/>
                <w:lang w:eastAsia="en-US"/>
              </w:rPr>
              <w:t>0.1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>
            <w:pPr>
              <w:tabs>
                <w:tab w:val="left" w:pos="5415"/>
              </w:tabs>
            </w:pPr>
          </w:p>
        </w:tc>
        <w:tc>
          <w:tcPr>
            <w:tcW w:w="851" w:type="dxa"/>
          </w:tcPr>
          <w:p w:rsidR="00265FFF" w:rsidRPr="00093E9C" w:rsidRDefault="00265FFF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A42954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Подвижные игры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«Кто дальше бросит»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525DC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</w:tc>
        <w:tc>
          <w:tcPr>
            <w:tcW w:w="567" w:type="dxa"/>
          </w:tcPr>
          <w:p w:rsidR="00265FFF" w:rsidRPr="00093E9C" w:rsidRDefault="00525DC7" w:rsidP="006233A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</w:tcPr>
          <w:p w:rsidR="00265FFF" w:rsidRPr="00976598" w:rsidRDefault="00265FFF" w:rsidP="00662C0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23.10.</w:t>
            </w:r>
            <w:r w:rsidR="00662C0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/>
        </w:tc>
        <w:tc>
          <w:tcPr>
            <w:tcW w:w="851" w:type="dxa"/>
          </w:tcPr>
          <w:p w:rsidR="00265FFF" w:rsidRPr="00093E9C" w:rsidRDefault="00265FFF" w:rsidP="00093E9C"/>
        </w:tc>
        <w:tc>
          <w:tcPr>
            <w:tcW w:w="3260" w:type="dxa"/>
          </w:tcPr>
          <w:p w:rsidR="00265FFF" w:rsidRPr="00024105" w:rsidRDefault="00265FFF" w:rsidP="00A42954">
            <w:pPr>
              <w:jc w:val="both"/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 xml:space="preserve">Подвижные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«Волк во рву». Эстафета с передачей предметов стоя и сидя.</w:t>
            </w:r>
          </w:p>
        </w:tc>
        <w:tc>
          <w:tcPr>
            <w:tcW w:w="4961" w:type="dxa"/>
          </w:tcPr>
          <w:p w:rsidR="00265FFF" w:rsidRPr="00024105" w:rsidRDefault="002F5F45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разучиваемых игр</w:t>
            </w:r>
            <w:r w:rsidR="00265FFF">
              <w:rPr>
                <w:sz w:val="24"/>
                <w:szCs w:val="24"/>
              </w:rPr>
              <w:t>.</w:t>
            </w:r>
          </w:p>
          <w:p w:rsidR="00265FFF" w:rsidRPr="00024105" w:rsidRDefault="00265FFF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Уметь играть в игры.</w:t>
            </w:r>
          </w:p>
          <w:p w:rsidR="00265FFF" w:rsidRPr="00024105" w:rsidRDefault="00265FFF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525DC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компл. применения знаний и </w:t>
            </w:r>
          </w:p>
        </w:tc>
        <w:tc>
          <w:tcPr>
            <w:tcW w:w="567" w:type="dxa"/>
          </w:tcPr>
          <w:p w:rsidR="00265FFF" w:rsidRPr="00093E9C" w:rsidRDefault="00525DC7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</w:tcPr>
          <w:p w:rsidR="00265FFF" w:rsidRPr="00976598" w:rsidRDefault="00265FFF" w:rsidP="00662C0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27.10.</w:t>
            </w:r>
            <w:r w:rsidR="00662C0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1E58E1" w:rsidP="00355C6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265FFF" w:rsidRDefault="00265FFF" w:rsidP="00355C60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Гимнастика</w:t>
            </w:r>
          </w:p>
          <w:p w:rsidR="00265FFF" w:rsidRPr="00093E9C" w:rsidRDefault="002F5F45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(14</w:t>
            </w:r>
            <w:r w:rsidR="00265FFF">
              <w:rPr>
                <w:b/>
                <w:bCs/>
                <w:sz w:val="24"/>
                <w:szCs w:val="24"/>
              </w:rPr>
              <w:t xml:space="preserve"> </w:t>
            </w:r>
            <w:r w:rsidR="00265FFF">
              <w:rPr>
                <w:b/>
                <w:bCs/>
                <w:sz w:val="24"/>
                <w:szCs w:val="24"/>
              </w:rPr>
              <w:lastRenderedPageBreak/>
              <w:t>ч.)</w:t>
            </w:r>
          </w:p>
        </w:tc>
        <w:tc>
          <w:tcPr>
            <w:tcW w:w="3260" w:type="dxa"/>
          </w:tcPr>
          <w:p w:rsidR="00265FFF" w:rsidRPr="00CD2A2F" w:rsidRDefault="00265FFF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en-US"/>
              </w:rPr>
              <w:lastRenderedPageBreak/>
              <w:t>ТБ на уроках гимнастики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265FFF" w:rsidRPr="00CD2A2F" w:rsidRDefault="00265FFF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по технике безопасности во время занятий, технику дыхания.</w:t>
            </w:r>
          </w:p>
          <w:p w:rsidR="00265FFF" w:rsidRPr="00CD2A2F" w:rsidRDefault="00265FFF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265FFF" w:rsidRPr="00CD2A2F" w:rsidRDefault="00265FFF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lastRenderedPageBreak/>
              <w:t>Владеть навыками безопасного поведения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усв. новых знаний</w:t>
            </w:r>
          </w:p>
        </w:tc>
        <w:tc>
          <w:tcPr>
            <w:tcW w:w="567" w:type="dxa"/>
          </w:tcPr>
          <w:p w:rsidR="00265FFF" w:rsidRPr="00093E9C" w:rsidRDefault="002F5F45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265FFF" w:rsidRPr="00976598" w:rsidRDefault="00265FFF" w:rsidP="00662C0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30.10.</w:t>
            </w:r>
            <w:r w:rsidR="00662C0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D38E4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65FFF" w:rsidRPr="00093E9C" w:rsidRDefault="00265FFF" w:rsidP="000D38E4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A42954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Подви</w:t>
            </w:r>
            <w:r>
              <w:rPr>
                <w:sz w:val="24"/>
                <w:szCs w:val="24"/>
              </w:rPr>
              <w:t xml:space="preserve">жные игры 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24105" w:rsidRDefault="002F5F45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</w:tcPr>
          <w:p w:rsidR="00265FFF" w:rsidRPr="00976598" w:rsidRDefault="00265FFF" w:rsidP="00662C0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</w:t>
            </w:r>
            <w:r w:rsidR="00662C0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D38E4"/>
        </w:tc>
        <w:tc>
          <w:tcPr>
            <w:tcW w:w="851" w:type="dxa"/>
          </w:tcPr>
          <w:p w:rsidR="00265FFF" w:rsidRPr="00093E9C" w:rsidRDefault="00265FFF" w:rsidP="000D38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Перестроение из колонны по одному в колонну по двое.</w:t>
            </w:r>
          </w:p>
        </w:tc>
        <w:tc>
          <w:tcPr>
            <w:tcW w:w="4961" w:type="dxa"/>
          </w:tcPr>
          <w:p w:rsidR="00265FFF" w:rsidRDefault="00265FFF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правила перестроения из колонны по одному в колонну по двое.</w:t>
            </w:r>
          </w:p>
          <w:p w:rsidR="00265FFF" w:rsidRDefault="00265FFF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</w:t>
            </w:r>
            <w:r>
              <w:rPr>
                <w:sz w:val="24"/>
                <w:szCs w:val="24"/>
              </w:rPr>
              <w:t>.</w:t>
            </w:r>
          </w:p>
          <w:p w:rsidR="00265FFF" w:rsidRPr="00093E9C" w:rsidRDefault="00265FFF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строевыми приёмами перестроения.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24105" w:rsidRDefault="002F5F45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</w:tcPr>
          <w:p w:rsidR="00265FFF" w:rsidRPr="00976598" w:rsidRDefault="00265F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10.11.1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D38E4">
            <w:pPr>
              <w:tabs>
                <w:tab w:val="left" w:pos="5415"/>
              </w:tabs>
            </w:pPr>
          </w:p>
        </w:tc>
        <w:tc>
          <w:tcPr>
            <w:tcW w:w="851" w:type="dxa"/>
          </w:tcPr>
          <w:p w:rsidR="00265FFF" w:rsidRPr="00093E9C" w:rsidRDefault="00265FFF" w:rsidP="000D38E4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Перекатывание мяча из руки в руку перед собой и за спиной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перекатывания мяча.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</w:t>
            </w:r>
            <w:r>
              <w:rPr>
                <w:sz w:val="24"/>
                <w:szCs w:val="24"/>
              </w:rPr>
              <w:t>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перекатывания мяча.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2F5F45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13.11.1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D38E4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65FFF" w:rsidRPr="00093E9C" w:rsidRDefault="00265FFF" w:rsidP="000D38E4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Подбрасывание мяча вверх и ловля его.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подбрасывания мяча вверх.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упражнения на подбрасывание мяча и уметь его ловить</w:t>
            </w:r>
            <w:r>
              <w:rPr>
                <w:sz w:val="24"/>
                <w:szCs w:val="24"/>
              </w:rPr>
              <w:t>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подбрасывания мяча.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24105" w:rsidRDefault="002F5F45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17.11.1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/>
        </w:tc>
        <w:tc>
          <w:tcPr>
            <w:tcW w:w="851" w:type="dxa"/>
          </w:tcPr>
          <w:p w:rsidR="00265FFF" w:rsidRPr="00093E9C" w:rsidRDefault="00265FFF" w:rsidP="00093E9C"/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Прыжки через мяч вверх, вправо,</w:t>
            </w: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влево.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прыжка через мяч.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прыгать через мяч вверх, вправо,</w:t>
            </w: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влево.</w:t>
            </w:r>
            <w:r>
              <w:rPr>
                <w:sz w:val="24"/>
                <w:szCs w:val="24"/>
              </w:rPr>
              <w:t xml:space="preserve"> 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прыжка.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2F5F45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20.11.1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/>
        </w:tc>
        <w:tc>
          <w:tcPr>
            <w:tcW w:w="851" w:type="dxa"/>
          </w:tcPr>
          <w:p w:rsidR="00265FFF" w:rsidRPr="00093E9C" w:rsidRDefault="00265FFF" w:rsidP="00093E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Ходьба змейкой и по диагонали.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ходить змейкой и по диагонали.</w:t>
            </w:r>
            <w:r>
              <w:rPr>
                <w:sz w:val="24"/>
                <w:szCs w:val="24"/>
              </w:rPr>
              <w:t xml:space="preserve"> 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ходьбы.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2F5F45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>
            <w:pPr>
              <w:jc w:val="right"/>
            </w:pPr>
          </w:p>
        </w:tc>
        <w:tc>
          <w:tcPr>
            <w:tcW w:w="851" w:type="dxa"/>
          </w:tcPr>
          <w:p w:rsidR="00265FFF" w:rsidRPr="00093E9C" w:rsidRDefault="00265FFF" w:rsidP="00093E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наклонной скамейке.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лазанья по наклонной скамейке.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лазанье по наклонной гимнастической скамейке</w:t>
            </w:r>
            <w:r>
              <w:rPr>
                <w:sz w:val="24"/>
                <w:szCs w:val="24"/>
              </w:rPr>
              <w:t>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лазанья по наклонной скамейке.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2F5F45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993" w:type="dxa"/>
          </w:tcPr>
          <w:p w:rsidR="00265FFF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/>
        </w:tc>
        <w:tc>
          <w:tcPr>
            <w:tcW w:w="851" w:type="dxa"/>
          </w:tcPr>
          <w:p w:rsidR="00265FFF" w:rsidRPr="00093E9C" w:rsidRDefault="00265FFF" w:rsidP="00093E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Лазанье по гимнастической </w:t>
            </w:r>
            <w:r w:rsidRPr="00093E9C">
              <w:rPr>
                <w:sz w:val="24"/>
                <w:szCs w:val="24"/>
              </w:rPr>
              <w:lastRenderedPageBreak/>
              <w:t>стенке с мячом в руке.</w:t>
            </w:r>
          </w:p>
        </w:tc>
        <w:tc>
          <w:tcPr>
            <w:tcW w:w="4961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 xml:space="preserve">Знать, как выполнять упражнения с мячами. </w:t>
            </w:r>
            <w:r w:rsidRPr="00093E9C">
              <w:rPr>
                <w:sz w:val="24"/>
                <w:szCs w:val="24"/>
              </w:rPr>
              <w:lastRenderedPageBreak/>
              <w:t>Уметь выполнять переноску груза и передачу предметов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техникой лазанья </w:t>
            </w:r>
            <w:r w:rsidRPr="00093E9C">
              <w:rPr>
                <w:sz w:val="24"/>
                <w:szCs w:val="24"/>
              </w:rPr>
              <w:t>по гимнастической стенке с мячом в руке.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2F5F45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10,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93" w:type="dxa"/>
          </w:tcPr>
          <w:p w:rsidR="00265FFF" w:rsidRPr="00662C07" w:rsidRDefault="00265FFF" w:rsidP="00355C60">
            <w:pPr>
              <w:suppressAutoHyphens w:val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04.12.1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662C07">
              <w:rPr>
                <w:rFonts w:eastAsia="Calibri"/>
                <w:sz w:val="24"/>
                <w:szCs w:val="24"/>
                <w:lang w:eastAsia="en-US"/>
              </w:rPr>
              <w:t xml:space="preserve"> 08.12.1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265FFF" w:rsidRPr="00093E9C" w:rsidRDefault="00265FFF" w:rsidP="00093E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гимнастической стенке с гимнастической палкой.</w:t>
            </w:r>
          </w:p>
        </w:tc>
        <w:tc>
          <w:tcPr>
            <w:tcW w:w="4961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093E9C">
              <w:rPr>
                <w:sz w:val="24"/>
                <w:szCs w:val="24"/>
              </w:rPr>
              <w:t xml:space="preserve"> как выполнять упражнения с гимнастическими палками.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упражнение.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</w:t>
            </w:r>
            <w:r w:rsidRPr="00093E9C">
              <w:rPr>
                <w:sz w:val="24"/>
                <w:szCs w:val="24"/>
              </w:rPr>
              <w:t xml:space="preserve"> лазанья по гимнастической стенке с гимнастической палкой.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2F5F45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12,13</w:t>
            </w:r>
          </w:p>
        </w:tc>
        <w:tc>
          <w:tcPr>
            <w:tcW w:w="993" w:type="dxa"/>
          </w:tcPr>
          <w:p w:rsidR="00265FFF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11.12.1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15.12.1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/>
        </w:tc>
        <w:tc>
          <w:tcPr>
            <w:tcW w:w="851" w:type="dxa"/>
          </w:tcPr>
          <w:p w:rsidR="00265FFF" w:rsidRPr="00093E9C" w:rsidRDefault="00265FFF" w:rsidP="00093E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Передвижение в висе на руках по гимнастической стенке вверх, вниз.</w:t>
            </w:r>
          </w:p>
        </w:tc>
        <w:tc>
          <w:tcPr>
            <w:tcW w:w="4961" w:type="dxa"/>
          </w:tcPr>
          <w:p w:rsidR="00500271" w:rsidRDefault="00265FFF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страховку и помощь во время выполнения гимнастических упражнений.</w:t>
            </w:r>
          </w:p>
          <w:p w:rsidR="00265FFF" w:rsidRDefault="00265FFF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упражнения по лазания.</w:t>
            </w:r>
          </w:p>
          <w:p w:rsidR="00265FFF" w:rsidRPr="00093E9C" w:rsidRDefault="00265FFF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передвижения в висе на руках по гимнастической стенке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65FFF" w:rsidRPr="00093E9C" w:rsidRDefault="002F5F45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1E58E1" w:rsidP="00355C6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265FFF" w:rsidRDefault="00265FFF" w:rsidP="00355C60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Лыжная подготовка</w:t>
            </w:r>
          </w:p>
          <w:p w:rsidR="00265FFF" w:rsidRPr="00093E9C" w:rsidRDefault="00C33E73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(19</w:t>
            </w:r>
            <w:r w:rsidR="00265FFF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Техника безопасности при занятиях лыжной подготовки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поведе</w:t>
            </w:r>
            <w:r w:rsidR="001173CB">
              <w:rPr>
                <w:sz w:val="24"/>
                <w:szCs w:val="24"/>
              </w:rPr>
              <w:t>ния на уроках лыжной подготовки, с</w:t>
            </w:r>
            <w:r w:rsidRPr="00093E9C">
              <w:rPr>
                <w:sz w:val="24"/>
                <w:szCs w:val="24"/>
              </w:rPr>
              <w:t>ведения о применении лыж в 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на улице.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навыками безопасного поведения 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265FFF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09.01.1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Совершенствование одновременного бесшажного хода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технику выполнения шага.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передвигаться одновременн</w:t>
            </w:r>
            <w:r>
              <w:rPr>
                <w:sz w:val="24"/>
                <w:szCs w:val="24"/>
              </w:rPr>
              <w:t xml:space="preserve">ым бесшажным </w:t>
            </w:r>
            <w:r w:rsidRPr="00093E9C">
              <w:rPr>
                <w:sz w:val="24"/>
                <w:szCs w:val="24"/>
              </w:rPr>
              <w:t>ходом.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65FFF" w:rsidRPr="00093E9C" w:rsidRDefault="00C33E73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993" w:type="dxa"/>
          </w:tcPr>
          <w:p w:rsidR="00265FFF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10.01.1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15.01.1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одновременного</w:t>
            </w:r>
            <w:r w:rsidRPr="00093E9C">
              <w:rPr>
                <w:sz w:val="24"/>
                <w:szCs w:val="24"/>
              </w:rPr>
              <w:t xml:space="preserve"> одношажный ход</w:t>
            </w:r>
            <w:r>
              <w:rPr>
                <w:sz w:val="24"/>
                <w:szCs w:val="24"/>
              </w:rPr>
              <w:t>а</w:t>
            </w:r>
            <w:r w:rsidRPr="00093E9C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технику выполнения шага.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одновременный одношажный ход.</w:t>
            </w:r>
            <w:r>
              <w:rPr>
                <w:sz w:val="24"/>
                <w:szCs w:val="24"/>
              </w:rPr>
              <w:t xml:space="preserve"> Владеть техникой шага</w:t>
            </w:r>
          </w:p>
        </w:tc>
        <w:tc>
          <w:tcPr>
            <w:tcW w:w="1559" w:type="dxa"/>
          </w:tcPr>
          <w:p w:rsidR="00265FFF" w:rsidRPr="00C6479A" w:rsidRDefault="00265FFF" w:rsidP="005002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</w:tc>
        <w:tc>
          <w:tcPr>
            <w:tcW w:w="567" w:type="dxa"/>
          </w:tcPr>
          <w:p w:rsidR="00265FFF" w:rsidRPr="000D7AEC" w:rsidRDefault="00265FFF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D7AEC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33E73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3" w:type="dxa"/>
          </w:tcPr>
          <w:p w:rsidR="00265FFF" w:rsidRDefault="00265F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</w:t>
            </w:r>
            <w:r w:rsidR="00662C07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22.01.1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/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торможения</w:t>
            </w:r>
            <w:r w:rsidRPr="00093E9C">
              <w:rPr>
                <w:sz w:val="24"/>
                <w:szCs w:val="24"/>
              </w:rPr>
              <w:t xml:space="preserve"> «плугом».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Знать: правила поведе</w:t>
            </w:r>
            <w:r w:rsidR="001173CB">
              <w:rPr>
                <w:sz w:val="24"/>
                <w:szCs w:val="24"/>
              </w:rPr>
              <w:t>ния на уроках лыжной подготовки, с</w:t>
            </w:r>
            <w:r w:rsidRPr="00093E9C">
              <w:rPr>
                <w:sz w:val="24"/>
                <w:szCs w:val="24"/>
              </w:rPr>
              <w:t xml:space="preserve">ведения о применении лыж в быту, занятия на лыжах как средство </w:t>
            </w:r>
            <w:r w:rsidRPr="00093E9C">
              <w:rPr>
                <w:sz w:val="24"/>
                <w:szCs w:val="24"/>
              </w:rPr>
              <w:lastRenderedPageBreak/>
              <w:t>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выполнять торможение </w:t>
            </w:r>
            <w:r w:rsidRPr="00093E9C">
              <w:rPr>
                <w:sz w:val="24"/>
                <w:szCs w:val="24"/>
              </w:rPr>
              <w:t>«плугом».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знаний 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умений</w:t>
            </w:r>
          </w:p>
        </w:tc>
        <w:tc>
          <w:tcPr>
            <w:tcW w:w="567" w:type="dxa"/>
          </w:tcPr>
          <w:p w:rsidR="00265FFF" w:rsidRPr="00093E9C" w:rsidRDefault="00265FFF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  <w:r w:rsidR="00C33E73">
              <w:rPr>
                <w:rFonts w:eastAsia="Calibri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3" w:type="dxa"/>
          </w:tcPr>
          <w:p w:rsidR="00265FFF" w:rsidRDefault="00662C07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26.01.1</w:t>
            </w:r>
            <w:r w:rsidRPr="00662C07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29.01.1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65FFF" w:rsidRPr="00976598" w:rsidRDefault="00265F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/>
        </w:tc>
        <w:tc>
          <w:tcPr>
            <w:tcW w:w="3260" w:type="dxa"/>
          </w:tcPr>
          <w:p w:rsidR="00265FFF" w:rsidRPr="00CD2A2F" w:rsidRDefault="00265FFF" w:rsidP="00355C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Подъем,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</w:tc>
        <w:tc>
          <w:tcPr>
            <w:tcW w:w="4961" w:type="dxa"/>
          </w:tcPr>
          <w:p w:rsidR="00265FFF" w:rsidRPr="00CD2A2F" w:rsidRDefault="00265FFF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Знать прав</w:t>
            </w:r>
            <w:r>
              <w:rPr>
                <w:sz w:val="24"/>
                <w:szCs w:val="24"/>
                <w:lang w:eastAsia="ru-RU"/>
              </w:rPr>
              <w:t>ила подъема,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  <w:p w:rsidR="00265FFF" w:rsidRPr="00CD2A2F" w:rsidRDefault="00265FFF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Уметь правильно выполнять упражнение на ровной поверхности и на подъёме.</w:t>
            </w:r>
          </w:p>
          <w:p w:rsidR="00265FFF" w:rsidRPr="00CD2A2F" w:rsidRDefault="00265FFF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ru-RU"/>
              </w:rPr>
              <w:t>Владеть общей координации движений.</w:t>
            </w:r>
          </w:p>
        </w:tc>
        <w:tc>
          <w:tcPr>
            <w:tcW w:w="1559" w:type="dxa"/>
          </w:tcPr>
          <w:p w:rsidR="00265FFF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C33E73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02.02.1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CD2A2F" w:rsidRDefault="00265FFF" w:rsidP="00355C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Закрепление подъема,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</w:tc>
        <w:tc>
          <w:tcPr>
            <w:tcW w:w="4961" w:type="dxa"/>
          </w:tcPr>
          <w:p w:rsidR="00265FFF" w:rsidRPr="00CD2A2F" w:rsidRDefault="00265FFF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Знать прав</w:t>
            </w:r>
            <w:r>
              <w:rPr>
                <w:sz w:val="24"/>
                <w:szCs w:val="24"/>
                <w:lang w:eastAsia="ru-RU"/>
              </w:rPr>
              <w:t>ила подъема,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  <w:p w:rsidR="00265FFF" w:rsidRPr="00CD2A2F" w:rsidRDefault="00265FFF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Уметь правильно выполнять упражнение на ровной поверхности и на подъёме.</w:t>
            </w:r>
          </w:p>
          <w:p w:rsidR="00265FFF" w:rsidRPr="00CD2A2F" w:rsidRDefault="00265FFF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ru-RU"/>
              </w:rPr>
              <w:t>Владеть общей координации движений.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65FFF" w:rsidRPr="00093E9C" w:rsidRDefault="00C33E73" w:rsidP="00627708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3" w:type="dxa"/>
          </w:tcPr>
          <w:p w:rsidR="00265FFF" w:rsidRDefault="00662C07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05.02.1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65FFF" w:rsidRPr="00976598" w:rsidRDefault="00265F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65FFF" w:rsidRPr="00093E9C" w:rsidRDefault="00265FFF" w:rsidP="00355C60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Подъем «полуелочкой», «полулесенкой» на лыжах.</w:t>
            </w:r>
          </w:p>
        </w:tc>
        <w:tc>
          <w:tcPr>
            <w:tcW w:w="4961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как выполнять подъем"полуелочкой",«полулесенкой».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одновременный одношажный ход.</w:t>
            </w:r>
            <w:r>
              <w:rPr>
                <w:sz w:val="24"/>
                <w:szCs w:val="24"/>
              </w:rPr>
              <w:t xml:space="preserve"> 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C33E73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10-12</w:t>
            </w:r>
          </w:p>
        </w:tc>
        <w:tc>
          <w:tcPr>
            <w:tcW w:w="993" w:type="dxa"/>
          </w:tcPr>
          <w:p w:rsidR="00265FFF" w:rsidRDefault="00662C07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09.02.1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65FFF" w:rsidRDefault="00662C07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12.02.1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65FFF" w:rsidRPr="00976598" w:rsidRDefault="00662C07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16.02.1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 xml:space="preserve">движение на лыжах: девочки- до 0,5 </w:t>
            </w:r>
            <w:r w:rsidRPr="00093E9C">
              <w:rPr>
                <w:sz w:val="24"/>
                <w:szCs w:val="24"/>
              </w:rPr>
              <w:t>км,</w:t>
            </w:r>
            <w:r>
              <w:rPr>
                <w:sz w:val="24"/>
                <w:szCs w:val="24"/>
              </w:rPr>
              <w:t xml:space="preserve"> мальчики- до 1</w:t>
            </w:r>
            <w:r w:rsidRPr="00093E9C">
              <w:rPr>
                <w:sz w:val="24"/>
                <w:szCs w:val="24"/>
              </w:rPr>
              <w:t>км.</w:t>
            </w:r>
          </w:p>
        </w:tc>
        <w:tc>
          <w:tcPr>
            <w:tcW w:w="4961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как правильно передвигаться на лыжах 2 км (девочки), 3 км (мальчики).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Уметь: играть в игру «Кто быстрее?».</w:t>
            </w:r>
            <w:r>
              <w:rPr>
                <w:sz w:val="24"/>
                <w:szCs w:val="24"/>
              </w:rPr>
              <w:t xml:space="preserve"> 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C33E73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13-15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19.02.1</w:t>
            </w:r>
            <w:r w:rsidRPr="00662C07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26.02.1</w:t>
            </w:r>
            <w:r w:rsidRPr="00662C07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04.03.1</w:t>
            </w:r>
            <w:r w:rsidRPr="00662C07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>
            <w:pPr>
              <w:tabs>
                <w:tab w:val="left" w:pos="5415"/>
              </w:tabs>
            </w:pPr>
          </w:p>
        </w:tc>
        <w:tc>
          <w:tcPr>
            <w:tcW w:w="851" w:type="dxa"/>
          </w:tcPr>
          <w:p w:rsidR="00265FFF" w:rsidRPr="00093E9C" w:rsidRDefault="00265FFF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Лыжные эстафеты на кругах 400м.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участия в лыжных эстафетах</w:t>
            </w:r>
          </w:p>
          <w:p w:rsidR="001173CB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передвижение в быстром темпе на отрезке 40-50м. (3-5 повторений за урок).</w:t>
            </w:r>
            <w:r>
              <w:rPr>
                <w:sz w:val="24"/>
                <w:szCs w:val="24"/>
              </w:rPr>
              <w:t xml:space="preserve"> 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передачи эстафеты.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C33E73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16-19</w:t>
            </w:r>
          </w:p>
        </w:tc>
        <w:tc>
          <w:tcPr>
            <w:tcW w:w="993" w:type="dxa"/>
          </w:tcPr>
          <w:p w:rsidR="00265FFF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15.03.1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265FFF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3208D5" w:rsidRDefault="003208D5" w:rsidP="003208D5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Гимнастика</w:t>
            </w:r>
          </w:p>
          <w:p w:rsidR="00265FFF" w:rsidRPr="00093E9C" w:rsidRDefault="003208D5" w:rsidP="003208D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(2 ч.)</w:t>
            </w: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Передвижение в висе на руках по гимнастической стенке вправо, влево</w:t>
            </w:r>
          </w:p>
        </w:tc>
        <w:tc>
          <w:tcPr>
            <w:tcW w:w="4961" w:type="dxa"/>
          </w:tcPr>
          <w:p w:rsidR="00265FFF" w:rsidRDefault="00265FFF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передвижения в </w:t>
            </w:r>
            <w:r w:rsidRPr="00093E9C">
              <w:rPr>
                <w:sz w:val="24"/>
                <w:szCs w:val="24"/>
              </w:rPr>
              <w:t>висе на руках по гимнастической стенке вправо, влево</w:t>
            </w:r>
            <w:r>
              <w:rPr>
                <w:sz w:val="24"/>
                <w:szCs w:val="24"/>
              </w:rPr>
              <w:t>.</w:t>
            </w:r>
          </w:p>
          <w:p w:rsidR="00265FFF" w:rsidRDefault="00265FFF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  <w:r>
              <w:rPr>
                <w:sz w:val="24"/>
                <w:szCs w:val="24"/>
              </w:rPr>
              <w:t>.</w:t>
            </w:r>
          </w:p>
          <w:p w:rsidR="00265FFF" w:rsidRPr="00093E9C" w:rsidRDefault="00265FFF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передвижения.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3208D5" w:rsidP="0094397F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05.04.1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Подтягивание в висе на гимнастической стенке.</w:t>
            </w:r>
          </w:p>
          <w:p w:rsidR="00265FFF" w:rsidRPr="00093E9C" w:rsidRDefault="00265FFF" w:rsidP="00FA5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65FFF" w:rsidRDefault="00265FFF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правила подтягивания  на гимнастической стенке.</w:t>
            </w:r>
          </w:p>
          <w:p w:rsidR="00265FFF" w:rsidRDefault="00265FFF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  <w:r>
              <w:rPr>
                <w:sz w:val="24"/>
                <w:szCs w:val="24"/>
              </w:rPr>
              <w:t xml:space="preserve"> </w:t>
            </w:r>
          </w:p>
          <w:p w:rsidR="00265FFF" w:rsidRPr="00093E9C" w:rsidRDefault="00265FFF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3208D5" w:rsidP="0094397F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D38E4"/>
        </w:tc>
        <w:tc>
          <w:tcPr>
            <w:tcW w:w="851" w:type="dxa"/>
          </w:tcPr>
          <w:p w:rsidR="00265FFF" w:rsidRPr="00093E9C" w:rsidRDefault="003208D5" w:rsidP="000D38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(9</w:t>
            </w:r>
            <w:r w:rsidRPr="00991B41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3260" w:type="dxa"/>
          </w:tcPr>
          <w:p w:rsidR="00265FFF" w:rsidRDefault="00265FFF" w:rsidP="00FA5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проведении подвижных игр, на уроках по лёгкой атлетике</w:t>
            </w:r>
          </w:p>
          <w:p w:rsidR="00265FFF" w:rsidRPr="00093E9C" w:rsidRDefault="00265FFF" w:rsidP="00943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65FFF" w:rsidRDefault="00265FFF" w:rsidP="00712A12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поведе</w:t>
            </w:r>
            <w:r w:rsidR="001173CB">
              <w:rPr>
                <w:sz w:val="24"/>
                <w:szCs w:val="24"/>
              </w:rPr>
              <w:t>ния на уроках лыжной подготовки, с</w:t>
            </w:r>
            <w:r w:rsidRPr="00093E9C">
              <w:rPr>
                <w:sz w:val="24"/>
                <w:szCs w:val="24"/>
              </w:rPr>
              <w:t>ведения о применении лыж в 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265FFF" w:rsidRDefault="00265FFF" w:rsidP="00712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на улице.</w:t>
            </w:r>
          </w:p>
          <w:p w:rsidR="00265FFF" w:rsidRPr="00093E9C" w:rsidRDefault="00265FFF" w:rsidP="00712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65FFF" w:rsidRPr="00093E9C" w:rsidRDefault="00265FFF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265FFF" w:rsidRPr="00976598" w:rsidRDefault="00265F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  <w:r w:rsidR="00662C07">
              <w:rPr>
                <w:rFonts w:eastAsia="Calibri"/>
                <w:sz w:val="24"/>
                <w:szCs w:val="24"/>
                <w:lang w:eastAsia="en-US"/>
              </w:rPr>
              <w:t>04.1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Default="00265FFF" w:rsidP="00355C60">
            <w:pPr>
              <w:rPr>
                <w:b/>
              </w:rPr>
            </w:pPr>
          </w:p>
        </w:tc>
        <w:tc>
          <w:tcPr>
            <w:tcW w:w="851" w:type="dxa"/>
          </w:tcPr>
          <w:p w:rsidR="00265FFF" w:rsidRPr="00991B41" w:rsidRDefault="00265FFF" w:rsidP="00355C6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Эстафета с мячом.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безопасности на уроке, правила эстафет.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играть в эстафеты.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65FFF" w:rsidRPr="00093E9C" w:rsidRDefault="00265FFF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AD766B">
            <w:pPr>
              <w:jc w:val="both"/>
              <w:rPr>
                <w:sz w:val="24"/>
                <w:szCs w:val="24"/>
              </w:rPr>
            </w:pPr>
            <w:r w:rsidRPr="00093E9C"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>
              <w:rPr>
                <w:sz w:val="24"/>
                <w:szCs w:val="24"/>
              </w:rPr>
              <w:t>«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Узнай по голосу», «Возьми флажок», 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5002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</w:tc>
        <w:tc>
          <w:tcPr>
            <w:tcW w:w="567" w:type="dxa"/>
          </w:tcPr>
          <w:p w:rsidR="00265FFF" w:rsidRPr="00093E9C" w:rsidRDefault="00265FFF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</w:tcPr>
          <w:p w:rsidR="00265FFF" w:rsidRPr="00976598" w:rsidRDefault="00265F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19.04.1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/>
        </w:tc>
        <w:tc>
          <w:tcPr>
            <w:tcW w:w="3260" w:type="dxa"/>
          </w:tcPr>
          <w:p w:rsidR="00265FFF" w:rsidRPr="00093E9C" w:rsidRDefault="00265FFF" w:rsidP="005F61D6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93E9C">
              <w:rPr>
                <w:rFonts w:eastAsia="Calibri"/>
                <w:sz w:val="24"/>
                <w:szCs w:val="24"/>
                <w:lang w:eastAsia="en-US"/>
              </w:rPr>
              <w:t xml:space="preserve">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Эстафета с передачей предметов стоя и сидя.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093E9C" w:rsidRDefault="00265FFF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/>
        </w:tc>
        <w:tc>
          <w:tcPr>
            <w:tcW w:w="3260" w:type="dxa"/>
          </w:tcPr>
          <w:p w:rsidR="00265FFF" w:rsidRPr="00093E9C" w:rsidRDefault="00265FFF" w:rsidP="005F61D6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«Кто дальше бросит», «Волк во рву».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Знать правила разучиваемых игр </w:t>
            </w:r>
            <w:r>
              <w:rPr>
                <w:sz w:val="24"/>
                <w:szCs w:val="24"/>
              </w:rPr>
              <w:t>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65FFF" w:rsidRPr="00093E9C" w:rsidRDefault="00265FFF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26.04.1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/>
        </w:tc>
        <w:tc>
          <w:tcPr>
            <w:tcW w:w="3260" w:type="dxa"/>
          </w:tcPr>
          <w:p w:rsidR="00265FFF" w:rsidRPr="00093E9C" w:rsidRDefault="00265FFF" w:rsidP="005F61D6">
            <w:pPr>
              <w:jc w:val="both"/>
              <w:rPr>
                <w:sz w:val="24"/>
                <w:szCs w:val="24"/>
              </w:rPr>
            </w:pPr>
            <w:r w:rsidRPr="00093E9C"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«Не дай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мяч водящему», «Белые медведи»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играть в игры.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систематизации и обобщения знаний и умений</w:t>
            </w:r>
          </w:p>
        </w:tc>
        <w:tc>
          <w:tcPr>
            <w:tcW w:w="567" w:type="dxa"/>
          </w:tcPr>
          <w:p w:rsidR="00265FFF" w:rsidRPr="00093E9C" w:rsidRDefault="00265FFF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/>
        </w:tc>
        <w:tc>
          <w:tcPr>
            <w:tcW w:w="3260" w:type="dxa"/>
          </w:tcPr>
          <w:p w:rsidR="00265FFF" w:rsidRPr="00093E9C" w:rsidRDefault="00265FFF" w:rsidP="005F61D6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«Не дай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мяч водящему», «Белые медведи»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</w:t>
            </w:r>
            <w:r w:rsidR="00A50C38">
              <w:rPr>
                <w:sz w:val="24"/>
                <w:szCs w:val="24"/>
              </w:rPr>
              <w:t>ваемых игр,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65FFF" w:rsidRPr="00093E9C" w:rsidRDefault="00265FFF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3" w:type="dxa"/>
          </w:tcPr>
          <w:p w:rsidR="00265FFF" w:rsidRDefault="00265FFF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03.0</w:t>
            </w:r>
            <w:r w:rsidR="00662C07">
              <w:rPr>
                <w:rFonts w:eastAsia="Calibri"/>
                <w:sz w:val="24"/>
                <w:szCs w:val="24"/>
                <w:lang w:eastAsia="en-US"/>
              </w:rPr>
              <w:t>5.1</w:t>
            </w:r>
            <w:r w:rsidR="00662C07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65FFF" w:rsidRPr="00976598" w:rsidRDefault="00265F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/>
        </w:tc>
        <w:tc>
          <w:tcPr>
            <w:tcW w:w="3260" w:type="dxa"/>
          </w:tcPr>
          <w:p w:rsidR="00265FFF" w:rsidRPr="00093E9C" w:rsidRDefault="00265FFF" w:rsidP="005F61D6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93E9C">
              <w:rPr>
                <w:rFonts w:eastAsia="Calibri"/>
                <w:sz w:val="24"/>
                <w:szCs w:val="24"/>
                <w:lang w:eastAsia="en-US"/>
              </w:rPr>
              <w:t xml:space="preserve">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«Не дай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мяч водящему», «Белые медведи»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65FFF" w:rsidRPr="00093E9C" w:rsidRDefault="00265FFF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</w:tcPr>
          <w:p w:rsidR="00265FFF" w:rsidRPr="00976598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/>
        </w:tc>
        <w:tc>
          <w:tcPr>
            <w:tcW w:w="851" w:type="dxa"/>
          </w:tcPr>
          <w:p w:rsidR="00265FFF" w:rsidRPr="00093E9C" w:rsidRDefault="00265FFF" w:rsidP="00355C60"/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на </w:t>
            </w:r>
            <w:r w:rsidRPr="00093E9C">
              <w:rPr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265FFF" w:rsidRPr="00093E9C" w:rsidRDefault="00265FFF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3" w:type="dxa"/>
          </w:tcPr>
          <w:p w:rsidR="00265FFF" w:rsidRDefault="00662C07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65FFF" w:rsidRPr="00976598" w:rsidRDefault="00265F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>
            <w:pPr>
              <w:tabs>
                <w:tab w:val="left" w:pos="5415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265FFF" w:rsidRPr="00093E9C" w:rsidRDefault="00265FFF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Легкая атлетика</w:t>
            </w:r>
            <w:r w:rsidR="00013440">
              <w:rPr>
                <w:b/>
                <w:bCs/>
                <w:sz w:val="24"/>
                <w:szCs w:val="24"/>
              </w:rPr>
              <w:t xml:space="preserve"> (6</w:t>
            </w:r>
            <w:r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60м с низкого старта.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низкого старта.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технику бега на к/д, технику низкого старта</w:t>
            </w:r>
            <w:r>
              <w:rPr>
                <w:sz w:val="24"/>
                <w:szCs w:val="24"/>
              </w:rPr>
              <w:t>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65FFF" w:rsidRPr="00093E9C" w:rsidRDefault="00013440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265FFF" w:rsidRDefault="00662C07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65FFF" w:rsidRPr="00976598" w:rsidRDefault="00265F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>
            <w:pPr>
              <w:tabs>
                <w:tab w:val="left" w:pos="5415"/>
              </w:tabs>
            </w:pPr>
          </w:p>
        </w:tc>
        <w:tc>
          <w:tcPr>
            <w:tcW w:w="851" w:type="dxa"/>
          </w:tcPr>
          <w:p w:rsidR="00265FFF" w:rsidRPr="00093E9C" w:rsidRDefault="00265FFF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по слабопересеченной местности.</w:t>
            </w:r>
          </w:p>
        </w:tc>
        <w:tc>
          <w:tcPr>
            <w:tcW w:w="4961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</w:t>
            </w:r>
            <w:r w:rsidRPr="00093E9C">
              <w:rPr>
                <w:sz w:val="24"/>
                <w:szCs w:val="24"/>
              </w:rPr>
              <w:t>как выполнять бег по заданной местности.</w:t>
            </w:r>
          </w:p>
          <w:p w:rsidR="00265FFF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 xml:space="preserve">егать </w:t>
            </w:r>
            <w:r w:rsidRPr="00093E9C">
              <w:rPr>
                <w:sz w:val="24"/>
                <w:szCs w:val="24"/>
              </w:rPr>
              <w:t>по слабопересеченной местности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265FFF" w:rsidRPr="00093E9C" w:rsidRDefault="00013440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2,3</w:t>
            </w:r>
          </w:p>
        </w:tc>
        <w:tc>
          <w:tcPr>
            <w:tcW w:w="993" w:type="dxa"/>
          </w:tcPr>
          <w:p w:rsidR="00265FFF" w:rsidRDefault="00662C07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 xml:space="preserve">г.. </w:t>
            </w:r>
            <w:r>
              <w:rPr>
                <w:rFonts w:eastAsia="Calibri"/>
                <w:sz w:val="24"/>
                <w:szCs w:val="24"/>
                <w:lang w:eastAsia="en-US"/>
              </w:rPr>
              <w:t>20.05.1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65FFF" w:rsidRPr="00976598" w:rsidRDefault="00265F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>
            <w:pPr>
              <w:tabs>
                <w:tab w:val="left" w:pos="5415"/>
              </w:tabs>
            </w:pPr>
          </w:p>
        </w:tc>
        <w:tc>
          <w:tcPr>
            <w:tcW w:w="851" w:type="dxa"/>
          </w:tcPr>
          <w:p w:rsidR="00265FFF" w:rsidRPr="00093E9C" w:rsidRDefault="00265FFF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Эстафетный бег (встречная эстафета).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bCs/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 правила эстафетного бега</w:t>
            </w:r>
            <w:r>
              <w:rPr>
                <w:bCs/>
                <w:sz w:val="24"/>
                <w:szCs w:val="24"/>
              </w:rPr>
              <w:t>.</w:t>
            </w:r>
          </w:p>
          <w:p w:rsidR="00C52595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финальное усилие в беге</w:t>
            </w:r>
            <w:r>
              <w:rPr>
                <w:sz w:val="24"/>
                <w:szCs w:val="24"/>
              </w:rPr>
              <w:t>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Владеть правильным дыханием.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знаний 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умений</w:t>
            </w:r>
          </w:p>
        </w:tc>
        <w:tc>
          <w:tcPr>
            <w:tcW w:w="567" w:type="dxa"/>
          </w:tcPr>
          <w:p w:rsidR="00265FFF" w:rsidRPr="00C52595" w:rsidRDefault="00CA012A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  <w:r w:rsidRPr="00C52595">
              <w:rPr>
                <w:rFonts w:eastAsia="Calibri"/>
                <w:lang w:eastAsia="en-US"/>
              </w:rPr>
              <w:t>-6</w:t>
            </w:r>
          </w:p>
        </w:tc>
        <w:tc>
          <w:tcPr>
            <w:tcW w:w="993" w:type="dxa"/>
          </w:tcPr>
          <w:p w:rsidR="00265FFF" w:rsidRDefault="00CA012A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</w:t>
            </w:r>
            <w:r w:rsidRPr="00C5259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65FFF" w:rsidRPr="00976598" w:rsidRDefault="00CA012A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</w:t>
            </w:r>
            <w:r w:rsidR="00CC01EE" w:rsidRPr="00C52595"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  <w:r w:rsidR="00265FFF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65F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012A" w:rsidRDefault="00CA012A" w:rsidP="00CA01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28,05,1</w:t>
            </w:r>
            <w:r w:rsidR="00CC01EE" w:rsidRPr="00C52595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265FFF" w:rsidRPr="00976598" w:rsidRDefault="00CC01EE" w:rsidP="00CA01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29.05.1</w:t>
            </w:r>
            <w:r w:rsidRPr="00C5259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A012A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65FFF" w:rsidRPr="00093E9C" w:rsidTr="00D768FC">
        <w:tc>
          <w:tcPr>
            <w:tcW w:w="426" w:type="dxa"/>
          </w:tcPr>
          <w:p w:rsidR="00265FFF" w:rsidRPr="00093E9C" w:rsidRDefault="00265FFF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65FFF" w:rsidRPr="00093E9C" w:rsidRDefault="00265FFF" w:rsidP="00355C60">
            <w:pPr>
              <w:tabs>
                <w:tab w:val="left" w:pos="5415"/>
              </w:tabs>
            </w:pPr>
          </w:p>
        </w:tc>
        <w:tc>
          <w:tcPr>
            <w:tcW w:w="851" w:type="dxa"/>
          </w:tcPr>
          <w:p w:rsidR="00265FFF" w:rsidRPr="00093E9C" w:rsidRDefault="00265FFF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5FFF" w:rsidRPr="00093E9C" w:rsidRDefault="00265FFF" w:rsidP="00356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Pr="00093E9C">
              <w:rPr>
                <w:sz w:val="24"/>
                <w:szCs w:val="24"/>
              </w:rPr>
              <w:t xml:space="preserve"> в длину с разбега.</w:t>
            </w:r>
          </w:p>
        </w:tc>
        <w:tc>
          <w:tcPr>
            <w:tcW w:w="4961" w:type="dxa"/>
          </w:tcPr>
          <w:p w:rsidR="00265FFF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CC01EE" w:rsidRDefault="00265FFF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 w:rsidR="00CC01EE">
              <w:rPr>
                <w:sz w:val="24"/>
                <w:szCs w:val="24"/>
              </w:rPr>
              <w:t>.</w:t>
            </w:r>
          </w:p>
          <w:p w:rsidR="00265FFF" w:rsidRPr="00093E9C" w:rsidRDefault="00265FFF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прыжка.</w:t>
            </w:r>
          </w:p>
        </w:tc>
        <w:tc>
          <w:tcPr>
            <w:tcW w:w="1559" w:type="dxa"/>
          </w:tcPr>
          <w:p w:rsidR="00265FFF" w:rsidRPr="00C6479A" w:rsidRDefault="00265FFF" w:rsidP="00265FF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65FFF" w:rsidRPr="005A3E2D" w:rsidRDefault="00265FFF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012A" w:rsidRPr="00CC01EE" w:rsidRDefault="00CA012A" w:rsidP="00CA01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C01EE">
              <w:rPr>
                <w:rFonts w:eastAsia="Calibri"/>
                <w:sz w:val="24"/>
                <w:szCs w:val="24"/>
                <w:lang w:val="en-US" w:eastAsia="en-US"/>
              </w:rPr>
              <w:t>30</w:t>
            </w:r>
            <w:r w:rsidR="00CC01EE">
              <w:rPr>
                <w:rFonts w:eastAsia="Calibri"/>
                <w:sz w:val="24"/>
                <w:szCs w:val="24"/>
                <w:lang w:eastAsia="en-US"/>
              </w:rPr>
              <w:t>.05.19г.</w:t>
            </w:r>
          </w:p>
          <w:p w:rsidR="00265FFF" w:rsidRPr="00FB0B7A" w:rsidRDefault="00265FFF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65FFF" w:rsidRPr="00093E9C" w:rsidRDefault="00265FFF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093E9C" w:rsidRDefault="00093E9C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093E9C" w:rsidRDefault="00093E9C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093E9C" w:rsidRDefault="00093E9C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093E9C" w:rsidRDefault="00093E9C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093E9C" w:rsidRDefault="00093E9C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7A76D0" w:rsidRDefault="007A76D0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2E5F3A" w:rsidRDefault="002E5F3A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7554D6" w:rsidRDefault="007554D6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  <w:sectPr w:rsidR="007554D6" w:rsidSect="00C52595">
          <w:pgSz w:w="16838" w:h="11906" w:orient="landscape"/>
          <w:pgMar w:top="1276" w:right="1134" w:bottom="567" w:left="1134" w:header="709" w:footer="709" w:gutter="0"/>
          <w:pgNumType w:start="9"/>
          <w:cols w:space="708"/>
          <w:docGrid w:linePitch="360"/>
        </w:sectPr>
      </w:pPr>
    </w:p>
    <w:p w:rsidR="00370952" w:rsidRPr="00024105" w:rsidRDefault="00CC01EE" w:rsidP="00CC01EE">
      <w:pPr>
        <w:pStyle w:val="c9"/>
        <w:spacing w:before="0" w:beforeAutospacing="0" w:after="0" w:afterAutospacing="0" w:line="360" w:lineRule="auto"/>
        <w:ind w:left="993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 w:rsidRPr="00CC01EE">
        <w:rPr>
          <w:b/>
          <w:sz w:val="28"/>
          <w:szCs w:val="28"/>
        </w:rPr>
        <w:t>.</w:t>
      </w:r>
      <w:r w:rsidR="00205171" w:rsidRPr="00024105">
        <w:rPr>
          <w:b/>
          <w:sz w:val="28"/>
          <w:szCs w:val="28"/>
        </w:rPr>
        <w:t xml:space="preserve">Система </w:t>
      </w:r>
      <w:r w:rsidR="002B265A" w:rsidRPr="00024105">
        <w:rPr>
          <w:b/>
          <w:sz w:val="28"/>
          <w:szCs w:val="28"/>
        </w:rPr>
        <w:t>оценки планируемых результатов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>Текущий и рубежный контроль за уровнем освоения программы обеспечивается в процессе уроков по усмотрению учителя.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ФИЗКУЛЬТУРНЫХ ЗНАНИЙ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ставится за ответ, в котором содержатся небольшие неточности и незначительные ошибки.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Оценку «3</w:t>
      </w:r>
      <w:r w:rsidRPr="00413DDD">
        <w:rPr>
          <w:rStyle w:val="c1"/>
          <w:bCs/>
          <w:color w:val="000000"/>
        </w:rPr>
        <w:t>»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ТЕХНИКИ ВЛАДЕНИЯ ДВИГАТЕЛЬНЫМИ ДЕЙСТВИЯМИ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(УМЕНИЯМИ, НАВЫКАМИ)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 (заданным способом), точно в над</w:t>
      </w:r>
      <w:r w:rsidR="00413DDD">
        <w:rPr>
          <w:rStyle w:val="c1"/>
          <w:bCs/>
          <w:color w:val="000000"/>
        </w:rPr>
        <w:t>л</w:t>
      </w:r>
      <w:r w:rsidRPr="00413DDD">
        <w:rPr>
          <w:rStyle w:val="c1"/>
          <w:bCs/>
          <w:color w:val="000000"/>
        </w:rPr>
        <w:t>ежащем темпе, легко и четко.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 —</w:t>
      </w:r>
      <w:r w:rsidRPr="00413DDD">
        <w:rPr>
          <w:rStyle w:val="c1"/>
          <w:bCs/>
          <w:color w:val="000000"/>
        </w:rPr>
        <w:t xml:space="preserve">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УМЕНИЯ ОСУЩЕСТВЛЯТЬ ФИЗКУЛЬТУРНО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ОЗДОРОВИТЕЛЬНУЮ ДЕЯТЕЛЬНОСТЬ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5E44C7" w:rsidRPr="00413DDD" w:rsidRDefault="005E44C7" w:rsidP="0047625B">
      <w:pPr>
        <w:pStyle w:val="c9"/>
        <w:spacing w:before="0" w:beforeAutospacing="0" w:after="0" w:afterAutospacing="0" w:line="276" w:lineRule="auto"/>
        <w:ind w:left="-142" w:right="14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</w:t>
      </w:r>
      <w:r w:rsidRPr="00413DDD">
        <w:rPr>
          <w:rStyle w:val="c1"/>
          <w:bCs/>
          <w:color w:val="000000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8553F0" w:rsidRPr="00413DDD" w:rsidRDefault="008553F0" w:rsidP="0047625B">
      <w:pPr>
        <w:shd w:val="clear" w:color="auto" w:fill="FFFFFF"/>
        <w:suppressAutoHyphens w:val="0"/>
        <w:spacing w:line="276" w:lineRule="auto"/>
        <w:ind w:left="-142" w:right="141"/>
        <w:jc w:val="both"/>
        <w:rPr>
          <w:lang w:eastAsia="ru-RU"/>
        </w:rPr>
      </w:pPr>
      <w:r w:rsidRPr="00413DDD">
        <w:rPr>
          <w:lang w:eastAsia="ru-RU"/>
        </w:rPr>
        <w:t>Обязательным является контроль за уровнем фи</w:t>
      </w:r>
      <w:r w:rsidRPr="00413DDD">
        <w:rPr>
          <w:spacing w:val="-4"/>
          <w:lang w:eastAsia="ru-RU"/>
        </w:rPr>
        <w:t xml:space="preserve">зического развития и двигательной активностью учащихся (ДА). По </w:t>
      </w:r>
      <w:r w:rsidRPr="00413DDD">
        <w:rPr>
          <w:lang w:eastAsia="ru-RU"/>
        </w:rPr>
        <w:t xml:space="preserve">мере прохождения учебного материала проводятся проверочные испытания по определенным видам упражнений. Тесты проводятся 2 раза в год: в сентябре-мае (избирательно). Полученные данные обрабатываются, сопоставляются с показателями физического развития, вписываются в специально отведенный журнал учета </w:t>
      </w:r>
      <w:r w:rsidRPr="00413DDD">
        <w:rPr>
          <w:lang w:eastAsia="ru-RU"/>
        </w:rPr>
        <w:lastRenderedPageBreak/>
        <w:t>двигательной активности и физического развития. На основе этих данных совместно с врачом школы определяются физкультурные группы.</w:t>
      </w:r>
    </w:p>
    <w:p w:rsidR="004C7DB9" w:rsidRDefault="004C7DB9" w:rsidP="0047625B">
      <w:pPr>
        <w:pStyle w:val="a4"/>
        <w:spacing w:line="276" w:lineRule="auto"/>
        <w:ind w:left="-142" w:right="141"/>
        <w:jc w:val="left"/>
        <w:rPr>
          <w:color w:val="auto"/>
          <w:sz w:val="24"/>
          <w:szCs w:val="24"/>
        </w:rPr>
      </w:pPr>
    </w:p>
    <w:p w:rsidR="00370952" w:rsidRPr="00F82857" w:rsidRDefault="00F82857" w:rsidP="00F82857">
      <w:pPr>
        <w:suppressAutoHyphens w:val="0"/>
        <w:spacing w:line="276" w:lineRule="auto"/>
        <w:ind w:left="993" w:right="141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F82857">
        <w:rPr>
          <w:b/>
          <w:sz w:val="28"/>
          <w:szCs w:val="28"/>
        </w:rPr>
        <w:t>.</w:t>
      </w:r>
      <w:r w:rsidR="00370952" w:rsidRPr="00F82857">
        <w:rPr>
          <w:b/>
          <w:sz w:val="28"/>
          <w:szCs w:val="28"/>
        </w:rPr>
        <w:t>Описание материально-технического обеспечения образовательной деятельности</w:t>
      </w:r>
    </w:p>
    <w:p w:rsidR="005E44C7" w:rsidRPr="00413DDD" w:rsidRDefault="005E44C7" w:rsidP="0047625B">
      <w:pPr>
        <w:tabs>
          <w:tab w:val="left" w:pos="9180"/>
        </w:tabs>
        <w:spacing w:line="276" w:lineRule="auto"/>
        <w:ind w:left="-142" w:right="141"/>
        <w:jc w:val="both"/>
        <w:rPr>
          <w:b/>
          <w:lang w:eastAsia="ru-RU"/>
        </w:rPr>
      </w:pPr>
    </w:p>
    <w:p w:rsidR="00B06152" w:rsidRPr="00413DDD" w:rsidRDefault="00B06152" w:rsidP="0047625B">
      <w:pPr>
        <w:tabs>
          <w:tab w:val="left" w:pos="9180"/>
        </w:tabs>
        <w:spacing w:line="276" w:lineRule="auto"/>
        <w:ind w:left="-142" w:right="141"/>
        <w:jc w:val="both"/>
        <w:rPr>
          <w:lang w:eastAsia="ru-RU"/>
        </w:rPr>
      </w:pPr>
      <w:r w:rsidRPr="00413DDD">
        <w:rPr>
          <w:lang w:eastAsia="ru-RU"/>
        </w:rPr>
        <w:t>Дидактический раздаточный материал: карточки по физкультурной грамоте.</w:t>
      </w:r>
    </w:p>
    <w:p w:rsidR="00B06152" w:rsidRPr="00413DDD" w:rsidRDefault="00B06152" w:rsidP="0047625B">
      <w:pPr>
        <w:tabs>
          <w:tab w:val="left" w:pos="9180"/>
        </w:tabs>
        <w:spacing w:line="276" w:lineRule="auto"/>
        <w:ind w:left="-142" w:right="141"/>
        <w:jc w:val="both"/>
        <w:rPr>
          <w:lang w:eastAsia="ru-RU"/>
        </w:rPr>
      </w:pPr>
      <w:r w:rsidRPr="00413DDD">
        <w:rPr>
          <w:lang w:eastAsia="ru-RU"/>
        </w:rPr>
        <w:t>Технические средства обучения.</w:t>
      </w:r>
    </w:p>
    <w:p w:rsidR="00B06152" w:rsidRPr="00413DDD" w:rsidRDefault="00B06152" w:rsidP="0047625B">
      <w:pPr>
        <w:tabs>
          <w:tab w:val="left" w:pos="9180"/>
        </w:tabs>
        <w:spacing w:line="276" w:lineRule="auto"/>
        <w:ind w:left="-142" w:right="141"/>
        <w:jc w:val="both"/>
        <w:rPr>
          <w:lang w:eastAsia="ru-RU"/>
        </w:rPr>
      </w:pPr>
      <w:r w:rsidRPr="00413DDD">
        <w:rPr>
          <w:lang w:eastAsia="ru-RU"/>
        </w:rPr>
        <w:t>Экранно-звуковые пособия: презентации по Олимпийскому, Пара</w:t>
      </w:r>
      <w:r>
        <w:rPr>
          <w:lang w:eastAsia="ru-RU"/>
        </w:rPr>
        <w:t>о</w:t>
      </w:r>
      <w:r w:rsidRPr="00413DDD">
        <w:rPr>
          <w:lang w:eastAsia="ru-RU"/>
        </w:rPr>
        <w:t>лимпийскому образованию; спортивным праздникам, национальным спортивным играм.</w:t>
      </w:r>
    </w:p>
    <w:p w:rsidR="00B06152" w:rsidRPr="00413DDD" w:rsidRDefault="00B06152" w:rsidP="0047625B">
      <w:pPr>
        <w:tabs>
          <w:tab w:val="left" w:pos="9180"/>
        </w:tabs>
        <w:spacing w:line="276" w:lineRule="auto"/>
        <w:ind w:left="-142" w:right="141"/>
        <w:jc w:val="both"/>
        <w:rPr>
          <w:lang w:eastAsia="ru-RU"/>
        </w:rPr>
      </w:pPr>
      <w:r w:rsidRPr="00413DDD">
        <w:rPr>
          <w:lang w:eastAsia="ru-RU"/>
        </w:rPr>
        <w:t>Учебно-практическое оборудование: спор</w:t>
      </w:r>
      <w:r>
        <w:rPr>
          <w:lang w:eastAsia="ru-RU"/>
        </w:rPr>
        <w:t>тивный инвентарь и оборудование</w:t>
      </w:r>
      <w:r w:rsidRPr="00413DDD">
        <w:rPr>
          <w:lang w:eastAsia="ru-RU"/>
        </w:rPr>
        <w:t>.</w:t>
      </w:r>
    </w:p>
    <w:p w:rsidR="00B06152" w:rsidRPr="00413DDD" w:rsidRDefault="00B06152" w:rsidP="0047625B">
      <w:pPr>
        <w:tabs>
          <w:tab w:val="left" w:pos="9180"/>
        </w:tabs>
        <w:spacing w:line="276" w:lineRule="auto"/>
        <w:ind w:left="-142" w:right="141"/>
        <w:jc w:val="both"/>
        <w:rPr>
          <w:lang w:eastAsia="ru-RU"/>
        </w:rPr>
      </w:pPr>
      <w:r>
        <w:rPr>
          <w:lang w:eastAsia="ru-RU"/>
        </w:rPr>
        <w:t>Набивные мячи</w:t>
      </w:r>
      <w:r w:rsidRPr="00413DDD">
        <w:rPr>
          <w:lang w:eastAsia="ru-RU"/>
        </w:rPr>
        <w:t>; гимнастическое</w:t>
      </w:r>
      <w:r>
        <w:rPr>
          <w:lang w:eastAsia="ru-RU"/>
        </w:rPr>
        <w:t xml:space="preserve"> оборудование; скакалки, обручи</w:t>
      </w:r>
      <w:r w:rsidRPr="00413DDD">
        <w:rPr>
          <w:lang w:eastAsia="ru-RU"/>
        </w:rPr>
        <w:t xml:space="preserve">; баскетбольные, футбольные </w:t>
      </w:r>
      <w:r>
        <w:rPr>
          <w:lang w:eastAsia="ru-RU"/>
        </w:rPr>
        <w:t>мячи; сетки, кегли.</w:t>
      </w:r>
      <w:r w:rsidRPr="00413DDD">
        <w:rPr>
          <w:lang w:eastAsia="ru-RU"/>
        </w:rPr>
        <w:t xml:space="preserve"> </w:t>
      </w:r>
    </w:p>
    <w:p w:rsidR="00413DDD" w:rsidRDefault="00413DDD" w:rsidP="0047625B">
      <w:pPr>
        <w:pStyle w:val="a6"/>
        <w:suppressAutoHyphens w:val="0"/>
        <w:spacing w:line="276" w:lineRule="auto"/>
        <w:ind w:left="-142" w:right="141"/>
        <w:jc w:val="center"/>
        <w:rPr>
          <w:b/>
          <w:sz w:val="28"/>
          <w:szCs w:val="28"/>
        </w:rPr>
      </w:pPr>
    </w:p>
    <w:p w:rsidR="00370952" w:rsidRPr="00461DE3" w:rsidRDefault="00F82857" w:rsidP="00F82857">
      <w:pPr>
        <w:pStyle w:val="c9"/>
        <w:spacing w:before="0" w:beforeAutospacing="0" w:after="0" w:afterAutospacing="0" w:line="276" w:lineRule="auto"/>
        <w:ind w:left="993" w:right="141"/>
        <w:jc w:val="center"/>
        <w:rPr>
          <w:rStyle w:val="c1"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F82857">
        <w:rPr>
          <w:b/>
          <w:sz w:val="28"/>
          <w:szCs w:val="28"/>
        </w:rPr>
        <w:t>.</w:t>
      </w:r>
      <w:r w:rsidR="00370952" w:rsidRPr="00461DE3">
        <w:rPr>
          <w:b/>
          <w:sz w:val="28"/>
          <w:szCs w:val="28"/>
        </w:rPr>
        <w:t>Список литературы</w:t>
      </w:r>
    </w:p>
    <w:p w:rsidR="00370952" w:rsidRPr="00413DDD" w:rsidRDefault="00370952" w:rsidP="0047625B">
      <w:pPr>
        <w:pStyle w:val="c9"/>
        <w:spacing w:before="0" w:beforeAutospacing="0" w:after="0" w:afterAutospacing="0" w:line="276" w:lineRule="auto"/>
        <w:ind w:left="-142" w:right="141"/>
        <w:jc w:val="center"/>
        <w:rPr>
          <w:rStyle w:val="c1"/>
          <w:b/>
          <w:bCs/>
          <w:color w:val="000000"/>
        </w:rPr>
      </w:pPr>
    </w:p>
    <w:p w:rsidR="00370952" w:rsidRPr="00413DDD" w:rsidRDefault="00370952" w:rsidP="0047625B">
      <w:pPr>
        <w:pStyle w:val="Style3"/>
        <w:widowControl/>
        <w:spacing w:line="276" w:lineRule="auto"/>
        <w:ind w:left="-142" w:right="141" w:firstLine="0"/>
        <w:jc w:val="center"/>
        <w:rPr>
          <w:rStyle w:val="FontStyle38"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ОСНОВНОЙ СПИСОК</w:t>
      </w:r>
    </w:p>
    <w:p w:rsidR="005E44C7" w:rsidRPr="00413DDD" w:rsidRDefault="005E44C7" w:rsidP="0047625B">
      <w:pPr>
        <w:pStyle w:val="Style3"/>
        <w:spacing w:line="276" w:lineRule="auto"/>
        <w:ind w:left="-142" w:right="141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Программы специальных образовательных учреждений VIII вида: Подготовительный, 1-4 классы: (под ред. Воронковой В. В.) Просвещение, 2009г </w:t>
      </w:r>
    </w:p>
    <w:p w:rsidR="005E44C7" w:rsidRPr="00413DDD" w:rsidRDefault="005E44C7" w:rsidP="0047625B">
      <w:pPr>
        <w:pStyle w:val="Style3"/>
        <w:spacing w:line="276" w:lineRule="auto"/>
        <w:ind w:left="-142" w:right="141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2. Мозговой В. М. Уроки физической культуры. Поурочное планирование.</w:t>
      </w:r>
    </w:p>
    <w:p w:rsidR="005E44C7" w:rsidRPr="00413DDD" w:rsidRDefault="005E44C7" w:rsidP="0047625B">
      <w:pPr>
        <w:pStyle w:val="Style3"/>
        <w:spacing w:line="276" w:lineRule="auto"/>
        <w:ind w:left="-142" w:right="141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3. И. М Бутин «Физкультура в начальных классах» Владос-Пресс, 2001г.</w:t>
      </w:r>
    </w:p>
    <w:p w:rsidR="005E44C7" w:rsidRPr="00413DDD" w:rsidRDefault="005E44C7" w:rsidP="0047625B">
      <w:pPr>
        <w:pStyle w:val="Style3"/>
        <w:spacing w:line="276" w:lineRule="auto"/>
        <w:ind w:left="-142" w:right="141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4. Абрамов Э. Н., Бобкова Л. Г. Разработка рабочих программ по учебному предмету «Физическая культура»: Методические рекомендации. – Курган: ИПКиПРО Курганской области, 2006. – 22 с.</w:t>
      </w:r>
    </w:p>
    <w:p w:rsidR="005E44C7" w:rsidRPr="00413DDD" w:rsidRDefault="005E44C7" w:rsidP="0047625B">
      <w:pPr>
        <w:pStyle w:val="Style3"/>
        <w:spacing w:line="276" w:lineRule="auto"/>
        <w:ind w:left="-142" w:right="141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5. Абрамов Э. Н. Оценка по физической культуре: нормативно-правовые и организационные аспекты: Методические рекомендации. – Курган: ИПКиПРО Курганской области, 200с.</w:t>
      </w:r>
    </w:p>
    <w:p w:rsidR="005E44C7" w:rsidRPr="00413DDD" w:rsidRDefault="005E44C7" w:rsidP="0047625B">
      <w:pPr>
        <w:pStyle w:val="Style3"/>
        <w:spacing w:line="276" w:lineRule="auto"/>
        <w:ind w:left="-142" w:right="141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6. Коваленко М. </w:t>
      </w:r>
      <w:r w:rsidR="001173CB">
        <w:rPr>
          <w:rStyle w:val="FontStyle38"/>
          <w:sz w:val="24"/>
          <w:szCs w:val="24"/>
        </w:rPr>
        <w:t xml:space="preserve">И., Пекшева А. Г. Справочник </w:t>
      </w:r>
      <w:r w:rsidRPr="00413DDD">
        <w:rPr>
          <w:rStyle w:val="FontStyle38"/>
          <w:sz w:val="24"/>
          <w:szCs w:val="24"/>
        </w:rPr>
        <w:t>. - Ростов н/Д: Феникс, 2004. – 192 с.</w:t>
      </w:r>
    </w:p>
    <w:p w:rsidR="005E44C7" w:rsidRPr="00413DDD" w:rsidRDefault="005E44C7" w:rsidP="0047625B">
      <w:pPr>
        <w:pStyle w:val="Style3"/>
        <w:spacing w:line="276" w:lineRule="auto"/>
        <w:ind w:left="-142" w:right="141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7. Лях В. И., Зданевич А. А. Комплексная программа физического воспитания учащихся 1-11 классов. – Курган: ИПКиПРО Курганской области, 2005.–72 с.</w:t>
      </w:r>
    </w:p>
    <w:p w:rsidR="005E44C7" w:rsidRPr="00413DDD" w:rsidRDefault="005E44C7" w:rsidP="0047625B">
      <w:pPr>
        <w:pStyle w:val="Style3"/>
        <w:spacing w:line="276" w:lineRule="auto"/>
        <w:ind w:left="-142" w:right="141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8. Матвеев Л. П. Теория и методика физической культуры: Учебник для студентов институтов физкультуры. – М.: Физкультура и спорт, 1991. – 543 с.</w:t>
      </w:r>
    </w:p>
    <w:p w:rsidR="00370952" w:rsidRDefault="005E44C7" w:rsidP="0047625B">
      <w:pPr>
        <w:pStyle w:val="Style3"/>
        <w:widowControl/>
        <w:spacing w:line="276" w:lineRule="auto"/>
        <w:ind w:left="-142" w:right="141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9. Настольная книга учителя физической культуры: Справ. – метод. пособие / Сост. Б. И. Мишин. – М.: «Издательство АСТ; Астрель», 2003. – 626 с.</w:t>
      </w:r>
    </w:p>
    <w:p w:rsidR="007A76D0" w:rsidRPr="00413DDD" w:rsidRDefault="007A76D0" w:rsidP="0047625B">
      <w:pPr>
        <w:pStyle w:val="Style3"/>
        <w:widowControl/>
        <w:spacing w:line="276" w:lineRule="auto"/>
        <w:ind w:left="-142" w:right="141" w:firstLine="0"/>
        <w:rPr>
          <w:rStyle w:val="FontStyle38"/>
          <w:sz w:val="24"/>
          <w:szCs w:val="24"/>
        </w:rPr>
      </w:pPr>
    </w:p>
    <w:p w:rsidR="00370952" w:rsidRDefault="00370952" w:rsidP="0047625B">
      <w:pPr>
        <w:pStyle w:val="Style3"/>
        <w:widowControl/>
        <w:spacing w:line="276" w:lineRule="auto"/>
        <w:ind w:left="-142" w:right="141" w:firstLine="0"/>
        <w:jc w:val="center"/>
        <w:rPr>
          <w:rStyle w:val="FontStyle38"/>
          <w:b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ДОПОЛНИТЕЛЬНЫЙ СПИСОК</w:t>
      </w:r>
    </w:p>
    <w:p w:rsidR="00185165" w:rsidRPr="00413DDD" w:rsidRDefault="00185165" w:rsidP="0047625B">
      <w:pPr>
        <w:pStyle w:val="Style3"/>
        <w:widowControl/>
        <w:spacing w:line="276" w:lineRule="auto"/>
        <w:ind w:left="-142" w:right="141" w:firstLine="0"/>
        <w:jc w:val="center"/>
        <w:rPr>
          <w:rStyle w:val="FontStyle38"/>
          <w:b/>
          <w:sz w:val="24"/>
          <w:szCs w:val="24"/>
        </w:rPr>
      </w:pPr>
    </w:p>
    <w:p w:rsidR="008553F0" w:rsidRPr="00413DDD" w:rsidRDefault="008553F0" w:rsidP="0047625B">
      <w:pPr>
        <w:numPr>
          <w:ilvl w:val="0"/>
          <w:numId w:val="7"/>
        </w:numPr>
        <w:suppressAutoHyphens w:val="0"/>
        <w:spacing w:line="276" w:lineRule="auto"/>
        <w:ind w:left="-142" w:right="141" w:firstLine="0"/>
        <w:jc w:val="both"/>
        <w:rPr>
          <w:lang w:eastAsia="ru-RU"/>
        </w:rPr>
      </w:pPr>
      <w:r w:rsidRPr="00413DDD">
        <w:rPr>
          <w:lang w:eastAsia="ru-RU"/>
        </w:rPr>
        <w:t>Алексеев С.В., Груздева Н.В., Муравьёв А.Г., Ягущина Э.В. Практикум по экологии – уч. Пос. – М.: АО МДС., 2008</w:t>
      </w:r>
    </w:p>
    <w:p w:rsidR="008553F0" w:rsidRPr="00413DDD" w:rsidRDefault="008553F0" w:rsidP="001173CB">
      <w:pPr>
        <w:numPr>
          <w:ilvl w:val="0"/>
          <w:numId w:val="7"/>
        </w:numPr>
        <w:tabs>
          <w:tab w:val="clear" w:pos="502"/>
          <w:tab w:val="num" w:pos="142"/>
        </w:tabs>
        <w:suppressAutoHyphens w:val="0"/>
        <w:spacing w:line="276" w:lineRule="auto"/>
        <w:ind w:left="-142" w:right="141" w:firstLine="0"/>
        <w:jc w:val="both"/>
        <w:rPr>
          <w:lang w:eastAsia="ru-RU"/>
        </w:rPr>
      </w:pPr>
      <w:r w:rsidRPr="00413DDD">
        <w:rPr>
          <w:lang w:eastAsia="ru-RU"/>
        </w:rPr>
        <w:t>Баландин Р.К., Бондарёв Л.Г. Природа и цивилизация,М.: Мысль, 1988 г.</w:t>
      </w:r>
    </w:p>
    <w:p w:rsidR="008553F0" w:rsidRPr="00413DDD" w:rsidRDefault="008553F0" w:rsidP="001173CB">
      <w:pPr>
        <w:numPr>
          <w:ilvl w:val="0"/>
          <w:numId w:val="7"/>
        </w:numPr>
        <w:tabs>
          <w:tab w:val="clear" w:pos="502"/>
          <w:tab w:val="num" w:pos="142"/>
        </w:tabs>
        <w:suppressAutoHyphens w:val="0"/>
        <w:spacing w:line="276" w:lineRule="auto"/>
        <w:ind w:left="-142" w:right="141" w:firstLine="0"/>
        <w:jc w:val="both"/>
        <w:rPr>
          <w:lang w:eastAsia="ru-RU"/>
        </w:rPr>
      </w:pPr>
      <w:r w:rsidRPr="00413DDD">
        <w:rPr>
          <w:lang w:eastAsia="ru-RU"/>
        </w:rPr>
        <w:t>Городинская В.С., Иванов В.Ф. Природа. Человек. Закон. – М.: Юрид. лит.,  2006. – 384 с.</w:t>
      </w:r>
    </w:p>
    <w:p w:rsidR="008553F0" w:rsidRPr="00413DDD" w:rsidRDefault="008553F0" w:rsidP="001173CB">
      <w:pPr>
        <w:numPr>
          <w:ilvl w:val="0"/>
          <w:numId w:val="7"/>
        </w:numPr>
        <w:tabs>
          <w:tab w:val="clear" w:pos="502"/>
          <w:tab w:val="num" w:pos="142"/>
        </w:tabs>
        <w:suppressAutoHyphens w:val="0"/>
        <w:spacing w:line="276" w:lineRule="auto"/>
        <w:ind w:left="-142" w:right="141" w:firstLine="0"/>
        <w:jc w:val="both"/>
        <w:rPr>
          <w:lang w:eastAsia="ru-RU"/>
        </w:rPr>
      </w:pPr>
      <w:r w:rsidRPr="00413DDD">
        <w:rPr>
          <w:lang w:eastAsia="ru-RU"/>
        </w:rPr>
        <w:t>Давыдова И.В. Экология и жизнь. №1, 2008. Здоровье будущих поколе-ний, стр. 72. изд-во «Устойчивый мир» Зелёный крест. Россия.</w:t>
      </w:r>
    </w:p>
    <w:p w:rsidR="008553F0" w:rsidRPr="00413DDD" w:rsidRDefault="008553F0" w:rsidP="001173CB">
      <w:pPr>
        <w:numPr>
          <w:ilvl w:val="0"/>
          <w:numId w:val="7"/>
        </w:numPr>
        <w:tabs>
          <w:tab w:val="clear" w:pos="502"/>
          <w:tab w:val="num" w:pos="142"/>
        </w:tabs>
        <w:suppressAutoHyphens w:val="0"/>
        <w:spacing w:line="276" w:lineRule="auto"/>
        <w:ind w:left="-142" w:right="141" w:firstLine="0"/>
        <w:jc w:val="both"/>
        <w:rPr>
          <w:lang w:eastAsia="ru-RU"/>
        </w:rPr>
      </w:pPr>
      <w:r w:rsidRPr="00413DDD">
        <w:rPr>
          <w:lang w:eastAsia="ru-RU"/>
        </w:rPr>
        <w:t>Жудова П. П. Геоботаническое районирование Башкирской АССР. – Уфа, 1966.</w:t>
      </w:r>
    </w:p>
    <w:p w:rsidR="008553F0" w:rsidRPr="00413DDD" w:rsidRDefault="008553F0" w:rsidP="001173CB">
      <w:pPr>
        <w:numPr>
          <w:ilvl w:val="0"/>
          <w:numId w:val="7"/>
        </w:numPr>
        <w:tabs>
          <w:tab w:val="clear" w:pos="502"/>
          <w:tab w:val="left" w:pos="284"/>
        </w:tabs>
        <w:suppressAutoHyphens w:val="0"/>
        <w:spacing w:line="276" w:lineRule="auto"/>
        <w:ind w:left="-142" w:right="141" w:firstLine="0"/>
        <w:jc w:val="both"/>
        <w:rPr>
          <w:lang w:eastAsia="ru-RU"/>
        </w:rPr>
      </w:pPr>
      <w:r w:rsidRPr="00413DDD">
        <w:rPr>
          <w:lang w:eastAsia="ru-RU"/>
        </w:rPr>
        <w:lastRenderedPageBreak/>
        <w:t>Колесов Д.В. Биология. Человек: Учеб. Для 8 кл. Общеобразоват. Учеб. Заведений. – М: Дрофа, 2006. – 336 с.: ил.</w:t>
      </w:r>
    </w:p>
    <w:p w:rsidR="008553F0" w:rsidRPr="00413DDD" w:rsidRDefault="008553F0" w:rsidP="001173CB">
      <w:pPr>
        <w:numPr>
          <w:ilvl w:val="0"/>
          <w:numId w:val="7"/>
        </w:numPr>
        <w:tabs>
          <w:tab w:val="clear" w:pos="502"/>
          <w:tab w:val="left" w:pos="284"/>
        </w:tabs>
        <w:suppressAutoHyphens w:val="0"/>
        <w:spacing w:line="276" w:lineRule="auto"/>
        <w:ind w:left="-142" w:right="141" w:firstLine="0"/>
        <w:jc w:val="both"/>
        <w:rPr>
          <w:lang w:eastAsia="ru-RU"/>
        </w:rPr>
      </w:pPr>
      <w:r w:rsidRPr="00413DDD">
        <w:rPr>
          <w:lang w:eastAsia="ru-RU"/>
        </w:rPr>
        <w:t>Лесная растительность Башкирии и ее изучение. – Уфа, 1985.</w:t>
      </w:r>
    </w:p>
    <w:p w:rsidR="008553F0" w:rsidRPr="00413DDD" w:rsidRDefault="008553F0" w:rsidP="001173CB">
      <w:pPr>
        <w:numPr>
          <w:ilvl w:val="0"/>
          <w:numId w:val="7"/>
        </w:numPr>
        <w:tabs>
          <w:tab w:val="clear" w:pos="502"/>
          <w:tab w:val="left" w:pos="284"/>
        </w:tabs>
        <w:suppressAutoHyphens w:val="0"/>
        <w:spacing w:line="276" w:lineRule="auto"/>
        <w:ind w:left="-142" w:right="141" w:firstLine="0"/>
        <w:jc w:val="both"/>
        <w:rPr>
          <w:lang w:eastAsia="ru-RU"/>
        </w:rPr>
      </w:pPr>
      <w:r w:rsidRPr="00413DDD">
        <w:rPr>
          <w:lang w:eastAsia="ru-RU"/>
        </w:rPr>
        <w:t>Михеев А.В., Гладков В.М., Иноземцев А.А. Охрана природы; Учебник для студентов биол. Спец. Ин-тов/ 2-е изд., дораб.-М: Просвещение, 1991.</w:t>
      </w:r>
    </w:p>
    <w:p w:rsidR="008553F0" w:rsidRPr="00413DDD" w:rsidRDefault="008553F0" w:rsidP="001173CB">
      <w:pPr>
        <w:numPr>
          <w:ilvl w:val="0"/>
          <w:numId w:val="7"/>
        </w:numPr>
        <w:tabs>
          <w:tab w:val="clear" w:pos="502"/>
          <w:tab w:val="left" w:pos="284"/>
        </w:tabs>
        <w:suppressAutoHyphens w:val="0"/>
        <w:spacing w:line="276" w:lineRule="auto"/>
        <w:ind w:left="-142" w:right="141" w:firstLine="0"/>
        <w:jc w:val="both"/>
        <w:rPr>
          <w:lang w:eastAsia="ru-RU"/>
        </w:rPr>
      </w:pPr>
      <w:r w:rsidRPr="00413DDD">
        <w:rPr>
          <w:lang w:eastAsia="ru-RU"/>
        </w:rPr>
        <w:t xml:space="preserve">Неумывакин И.Л. Экология и жизнь. Научно-популярный журнал. №1, 2002. Как пересекаются параллельные миры, стр.76. Изд-во «Тайдекс Ко» </w:t>
      </w:r>
    </w:p>
    <w:p w:rsidR="008553F0" w:rsidRPr="00413DDD" w:rsidRDefault="008553F0" w:rsidP="001173CB">
      <w:pPr>
        <w:numPr>
          <w:ilvl w:val="0"/>
          <w:numId w:val="7"/>
        </w:numPr>
        <w:tabs>
          <w:tab w:val="clear" w:pos="502"/>
          <w:tab w:val="left" w:pos="284"/>
        </w:tabs>
        <w:suppressAutoHyphens w:val="0"/>
        <w:spacing w:line="276" w:lineRule="auto"/>
        <w:ind w:left="-142" w:right="141" w:firstLine="0"/>
        <w:jc w:val="both"/>
        <w:rPr>
          <w:lang w:eastAsia="ru-RU"/>
        </w:rPr>
      </w:pPr>
      <w:r w:rsidRPr="00413DDD">
        <w:rPr>
          <w:lang w:eastAsia="ru-RU"/>
        </w:rPr>
        <w:t xml:space="preserve">Никитин Д.П., Новиков Ю.В. Окр.среда и человек: Учеб. пособ. для студ. вузов – 2-е изд., перераб. </w:t>
      </w:r>
      <w:r w:rsidR="00F82857">
        <w:rPr>
          <w:lang w:eastAsia="ru-RU"/>
        </w:rPr>
        <w:t>И доп.- М: Высш.шк., 2006-415 с</w:t>
      </w:r>
      <w:r w:rsidRPr="00413DDD">
        <w:rPr>
          <w:lang w:eastAsia="ru-RU"/>
        </w:rPr>
        <w:t>; ил.</w:t>
      </w:r>
    </w:p>
    <w:p w:rsidR="008553F0" w:rsidRPr="00413DDD" w:rsidRDefault="008553F0" w:rsidP="001173CB">
      <w:pPr>
        <w:numPr>
          <w:ilvl w:val="0"/>
          <w:numId w:val="7"/>
        </w:numPr>
        <w:tabs>
          <w:tab w:val="clear" w:pos="502"/>
          <w:tab w:val="left" w:pos="284"/>
        </w:tabs>
        <w:suppressAutoHyphens w:val="0"/>
        <w:spacing w:line="276" w:lineRule="auto"/>
        <w:ind w:left="-142" w:right="141" w:firstLine="0"/>
        <w:jc w:val="both"/>
        <w:rPr>
          <w:lang w:eastAsia="ru-RU"/>
        </w:rPr>
      </w:pPr>
      <w:r w:rsidRPr="00413DDD">
        <w:rPr>
          <w:lang w:eastAsia="ru-RU"/>
        </w:rPr>
        <w:t>Токарева Н., Экология и жизнь, №3 (26), 2002, Мой дом – моя газовая камера, стр 68. Изд-во «Тайдекс Ко»</w:t>
      </w:r>
    </w:p>
    <w:p w:rsidR="008553F0" w:rsidRPr="00413DDD" w:rsidRDefault="008553F0" w:rsidP="001173CB">
      <w:pPr>
        <w:numPr>
          <w:ilvl w:val="0"/>
          <w:numId w:val="7"/>
        </w:numPr>
        <w:tabs>
          <w:tab w:val="clear" w:pos="502"/>
          <w:tab w:val="left" w:pos="284"/>
        </w:tabs>
        <w:suppressAutoHyphens w:val="0"/>
        <w:spacing w:line="276" w:lineRule="auto"/>
        <w:ind w:left="-142" w:right="141" w:firstLine="0"/>
        <w:jc w:val="both"/>
        <w:rPr>
          <w:lang w:eastAsia="ru-RU"/>
        </w:rPr>
      </w:pPr>
      <w:r w:rsidRPr="00413DDD">
        <w:rPr>
          <w:lang w:eastAsia="ru-RU"/>
        </w:rPr>
        <w:t>Экология и жизнь №1, 2007, Глобальное потепление и здоровье (информи-рует ВОЗ), стр. 49 Изд-во «Тайдекс Ко)</w:t>
      </w:r>
    </w:p>
    <w:p w:rsidR="008553F0" w:rsidRPr="00413DDD" w:rsidRDefault="008553F0" w:rsidP="001173CB">
      <w:pPr>
        <w:numPr>
          <w:ilvl w:val="0"/>
          <w:numId w:val="7"/>
        </w:numPr>
        <w:tabs>
          <w:tab w:val="clear" w:pos="502"/>
          <w:tab w:val="left" w:pos="284"/>
        </w:tabs>
        <w:suppressAutoHyphens w:val="0"/>
        <w:spacing w:line="276" w:lineRule="auto"/>
        <w:ind w:left="-142" w:right="141" w:firstLine="0"/>
        <w:jc w:val="both"/>
        <w:rPr>
          <w:lang w:eastAsia="ru-RU"/>
        </w:rPr>
      </w:pPr>
      <w:r w:rsidRPr="00413DDD">
        <w:rPr>
          <w:lang w:eastAsia="ru-RU"/>
        </w:rPr>
        <w:t>Экология и жизнь №3, 2005. Гигиена человека, стр.74, Изд-во «Тайдекс Ко».</w:t>
      </w:r>
    </w:p>
    <w:p w:rsidR="008553F0" w:rsidRPr="00413DDD" w:rsidRDefault="008553F0" w:rsidP="0047625B">
      <w:pPr>
        <w:suppressAutoHyphens w:val="0"/>
        <w:spacing w:line="276" w:lineRule="auto"/>
        <w:ind w:left="-142" w:right="141"/>
        <w:jc w:val="both"/>
        <w:rPr>
          <w:lang w:eastAsia="ru-RU"/>
        </w:rPr>
      </w:pPr>
    </w:p>
    <w:p w:rsidR="008553F0" w:rsidRPr="00413DDD" w:rsidRDefault="008553F0" w:rsidP="0047625B">
      <w:pPr>
        <w:suppressAutoHyphens w:val="0"/>
        <w:spacing w:line="276" w:lineRule="auto"/>
        <w:ind w:left="-142" w:right="141"/>
        <w:jc w:val="both"/>
        <w:rPr>
          <w:lang w:eastAsia="ru-RU"/>
        </w:rPr>
      </w:pPr>
    </w:p>
    <w:p w:rsidR="0053642D" w:rsidRPr="00413DDD" w:rsidRDefault="0053642D" w:rsidP="0047625B">
      <w:pPr>
        <w:spacing w:line="276" w:lineRule="auto"/>
        <w:ind w:left="-142" w:right="141"/>
      </w:pPr>
    </w:p>
    <w:sectPr w:rsidR="0053642D" w:rsidRPr="00413DDD" w:rsidSect="0047625B">
      <w:pgSz w:w="11906" w:h="16838"/>
      <w:pgMar w:top="567" w:right="113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27" w:rsidRDefault="00F52A27" w:rsidP="0023110D">
      <w:r>
        <w:separator/>
      </w:r>
    </w:p>
  </w:endnote>
  <w:endnote w:type="continuationSeparator" w:id="0">
    <w:p w:rsidR="00F52A27" w:rsidRDefault="00F52A27" w:rsidP="0023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5659"/>
      <w:docPartObj>
        <w:docPartGallery w:val="Page Numbers (Bottom of Page)"/>
        <w:docPartUnique/>
      </w:docPartObj>
    </w:sdtPr>
    <w:sdtEndPr/>
    <w:sdtContent>
      <w:p w:rsidR="00510E78" w:rsidRDefault="00510E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5B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10E78" w:rsidRDefault="00510E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27" w:rsidRDefault="00F52A27" w:rsidP="0023110D">
      <w:r>
        <w:separator/>
      </w:r>
    </w:p>
  </w:footnote>
  <w:footnote w:type="continuationSeparator" w:id="0">
    <w:p w:rsidR="00F52A27" w:rsidRDefault="00F52A27" w:rsidP="0023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DC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F56C9"/>
    <w:multiLevelType w:val="hybridMultilevel"/>
    <w:tmpl w:val="432C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8B3"/>
    <w:multiLevelType w:val="hybridMultilevel"/>
    <w:tmpl w:val="4FACDE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90C7A"/>
    <w:multiLevelType w:val="hybridMultilevel"/>
    <w:tmpl w:val="A782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54A"/>
    <w:multiLevelType w:val="hybridMultilevel"/>
    <w:tmpl w:val="D6F64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82398"/>
    <w:multiLevelType w:val="hybridMultilevel"/>
    <w:tmpl w:val="064CE4EC"/>
    <w:lvl w:ilvl="0" w:tplc="F5205DDC">
      <w:start w:val="10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6A82ECD"/>
    <w:multiLevelType w:val="hybridMultilevel"/>
    <w:tmpl w:val="70EC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222E"/>
    <w:multiLevelType w:val="hybridMultilevel"/>
    <w:tmpl w:val="E5B2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6E45"/>
    <w:multiLevelType w:val="hybridMultilevel"/>
    <w:tmpl w:val="406A921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0BE24CA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32E45"/>
    <w:multiLevelType w:val="hybridMultilevel"/>
    <w:tmpl w:val="94142A7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BA1F08"/>
    <w:multiLevelType w:val="hybridMultilevel"/>
    <w:tmpl w:val="40B4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3758"/>
    <w:multiLevelType w:val="hybridMultilevel"/>
    <w:tmpl w:val="DAD0163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E1A64"/>
    <w:multiLevelType w:val="hybridMultilevel"/>
    <w:tmpl w:val="3684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6CE"/>
    <w:multiLevelType w:val="hybridMultilevel"/>
    <w:tmpl w:val="CB74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009FB"/>
    <w:multiLevelType w:val="hybridMultilevel"/>
    <w:tmpl w:val="D906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84029"/>
    <w:multiLevelType w:val="hybridMultilevel"/>
    <w:tmpl w:val="322A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C6538"/>
    <w:multiLevelType w:val="hybridMultilevel"/>
    <w:tmpl w:val="AD423C8A"/>
    <w:lvl w:ilvl="0" w:tplc="1BF6E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E6198"/>
    <w:multiLevelType w:val="hybridMultilevel"/>
    <w:tmpl w:val="562A1B4A"/>
    <w:lvl w:ilvl="0" w:tplc="BEE86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A86F15"/>
    <w:multiLevelType w:val="hybridMultilevel"/>
    <w:tmpl w:val="79E2485A"/>
    <w:lvl w:ilvl="0" w:tplc="66D4306E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441DC5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3410D"/>
    <w:multiLevelType w:val="hybridMultilevel"/>
    <w:tmpl w:val="7ED6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95CB6"/>
    <w:multiLevelType w:val="hybridMultilevel"/>
    <w:tmpl w:val="F8BE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3"/>
  </w:num>
  <w:num w:numId="6">
    <w:abstractNumId w:val="10"/>
  </w:num>
  <w:num w:numId="7">
    <w:abstractNumId w:val="19"/>
  </w:num>
  <w:num w:numId="8">
    <w:abstractNumId w:val="20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4"/>
  </w:num>
  <w:num w:numId="19">
    <w:abstractNumId w:val="23"/>
  </w:num>
  <w:num w:numId="20">
    <w:abstractNumId w:val="24"/>
  </w:num>
  <w:num w:numId="21">
    <w:abstractNumId w:val="11"/>
  </w:num>
  <w:num w:numId="22">
    <w:abstractNumId w:val="15"/>
  </w:num>
  <w:num w:numId="23">
    <w:abstractNumId w:val="17"/>
  </w:num>
  <w:num w:numId="24">
    <w:abstractNumId w:val="6"/>
  </w:num>
  <w:num w:numId="25">
    <w:abstractNumId w:val="18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2"/>
    <w:rsid w:val="00013440"/>
    <w:rsid w:val="00022987"/>
    <w:rsid w:val="00024105"/>
    <w:rsid w:val="00024202"/>
    <w:rsid w:val="00032275"/>
    <w:rsid w:val="000324AB"/>
    <w:rsid w:val="00055107"/>
    <w:rsid w:val="00093E9C"/>
    <w:rsid w:val="000A14E5"/>
    <w:rsid w:val="000A74DA"/>
    <w:rsid w:val="000B157B"/>
    <w:rsid w:val="000D38E4"/>
    <w:rsid w:val="000D7AEC"/>
    <w:rsid w:val="000F1012"/>
    <w:rsid w:val="000F1A83"/>
    <w:rsid w:val="000F6272"/>
    <w:rsid w:val="000F7C91"/>
    <w:rsid w:val="00107948"/>
    <w:rsid w:val="001173CB"/>
    <w:rsid w:val="0012552A"/>
    <w:rsid w:val="0012634C"/>
    <w:rsid w:val="0014612E"/>
    <w:rsid w:val="00157D1E"/>
    <w:rsid w:val="00167C0E"/>
    <w:rsid w:val="001834D1"/>
    <w:rsid w:val="001838DE"/>
    <w:rsid w:val="00185165"/>
    <w:rsid w:val="00185DF2"/>
    <w:rsid w:val="001B5F84"/>
    <w:rsid w:val="001D5D06"/>
    <w:rsid w:val="001D5F14"/>
    <w:rsid w:val="001D650B"/>
    <w:rsid w:val="001E58E1"/>
    <w:rsid w:val="001F24C6"/>
    <w:rsid w:val="00204A29"/>
    <w:rsid w:val="00205171"/>
    <w:rsid w:val="00211F84"/>
    <w:rsid w:val="0023110D"/>
    <w:rsid w:val="00234E45"/>
    <w:rsid w:val="00265FFF"/>
    <w:rsid w:val="00273540"/>
    <w:rsid w:val="00285E79"/>
    <w:rsid w:val="00291392"/>
    <w:rsid w:val="002A519D"/>
    <w:rsid w:val="002B265A"/>
    <w:rsid w:val="002B3577"/>
    <w:rsid w:val="002B4D66"/>
    <w:rsid w:val="002C4BC3"/>
    <w:rsid w:val="002E5F3A"/>
    <w:rsid w:val="002F5F45"/>
    <w:rsid w:val="00303F4E"/>
    <w:rsid w:val="0031404B"/>
    <w:rsid w:val="003208D5"/>
    <w:rsid w:val="0032192E"/>
    <w:rsid w:val="003424B8"/>
    <w:rsid w:val="00355C60"/>
    <w:rsid w:val="00356C32"/>
    <w:rsid w:val="003703C1"/>
    <w:rsid w:val="00370952"/>
    <w:rsid w:val="00377FA7"/>
    <w:rsid w:val="003A5F16"/>
    <w:rsid w:val="003B64FB"/>
    <w:rsid w:val="003C2722"/>
    <w:rsid w:val="003C4304"/>
    <w:rsid w:val="003D12FA"/>
    <w:rsid w:val="003F37E8"/>
    <w:rsid w:val="003F404E"/>
    <w:rsid w:val="00406518"/>
    <w:rsid w:val="00406F1F"/>
    <w:rsid w:val="00413DDD"/>
    <w:rsid w:val="00420195"/>
    <w:rsid w:val="00422B9A"/>
    <w:rsid w:val="00430A92"/>
    <w:rsid w:val="00433CD3"/>
    <w:rsid w:val="00452F91"/>
    <w:rsid w:val="00461DE3"/>
    <w:rsid w:val="0047460B"/>
    <w:rsid w:val="0047625B"/>
    <w:rsid w:val="00486BE8"/>
    <w:rsid w:val="004A2B5F"/>
    <w:rsid w:val="004B2F87"/>
    <w:rsid w:val="004C62A3"/>
    <w:rsid w:val="004C7DB9"/>
    <w:rsid w:val="004D44AD"/>
    <w:rsid w:val="004E7CB7"/>
    <w:rsid w:val="004F038E"/>
    <w:rsid w:val="00500271"/>
    <w:rsid w:val="00510E78"/>
    <w:rsid w:val="005219D3"/>
    <w:rsid w:val="00525DC7"/>
    <w:rsid w:val="00531FA2"/>
    <w:rsid w:val="0053642D"/>
    <w:rsid w:val="00552876"/>
    <w:rsid w:val="00557BA4"/>
    <w:rsid w:val="00562020"/>
    <w:rsid w:val="0057563D"/>
    <w:rsid w:val="00587C47"/>
    <w:rsid w:val="005A3E2D"/>
    <w:rsid w:val="005C3A3B"/>
    <w:rsid w:val="005D77BB"/>
    <w:rsid w:val="005E44C7"/>
    <w:rsid w:val="005F61D6"/>
    <w:rsid w:val="00606411"/>
    <w:rsid w:val="006129CA"/>
    <w:rsid w:val="00615653"/>
    <w:rsid w:val="006233AB"/>
    <w:rsid w:val="00627708"/>
    <w:rsid w:val="00632892"/>
    <w:rsid w:val="0063428E"/>
    <w:rsid w:val="00634E0F"/>
    <w:rsid w:val="00642843"/>
    <w:rsid w:val="00645258"/>
    <w:rsid w:val="00646FF4"/>
    <w:rsid w:val="00662C07"/>
    <w:rsid w:val="00664DA3"/>
    <w:rsid w:val="006A140C"/>
    <w:rsid w:val="006B230D"/>
    <w:rsid w:val="006C294B"/>
    <w:rsid w:val="006C7B20"/>
    <w:rsid w:val="006D2634"/>
    <w:rsid w:val="006D495D"/>
    <w:rsid w:val="006D7CED"/>
    <w:rsid w:val="006E7544"/>
    <w:rsid w:val="006F3E13"/>
    <w:rsid w:val="006F66D8"/>
    <w:rsid w:val="0070209A"/>
    <w:rsid w:val="00703F5B"/>
    <w:rsid w:val="00712096"/>
    <w:rsid w:val="00712A12"/>
    <w:rsid w:val="00734094"/>
    <w:rsid w:val="007426D2"/>
    <w:rsid w:val="00754257"/>
    <w:rsid w:val="007554D6"/>
    <w:rsid w:val="00762436"/>
    <w:rsid w:val="0076282E"/>
    <w:rsid w:val="00766DF7"/>
    <w:rsid w:val="007764D0"/>
    <w:rsid w:val="00780E31"/>
    <w:rsid w:val="007A171D"/>
    <w:rsid w:val="007A3106"/>
    <w:rsid w:val="007A76D0"/>
    <w:rsid w:val="007D1847"/>
    <w:rsid w:val="007D3147"/>
    <w:rsid w:val="007D4D04"/>
    <w:rsid w:val="00800B8E"/>
    <w:rsid w:val="00800F72"/>
    <w:rsid w:val="00803CB3"/>
    <w:rsid w:val="00803F3F"/>
    <w:rsid w:val="008129AE"/>
    <w:rsid w:val="00826D21"/>
    <w:rsid w:val="008376CD"/>
    <w:rsid w:val="0084467F"/>
    <w:rsid w:val="008511FB"/>
    <w:rsid w:val="00852580"/>
    <w:rsid w:val="0085426E"/>
    <w:rsid w:val="008553F0"/>
    <w:rsid w:val="008746E9"/>
    <w:rsid w:val="008A0852"/>
    <w:rsid w:val="008C3055"/>
    <w:rsid w:val="008D06D6"/>
    <w:rsid w:val="008D25BF"/>
    <w:rsid w:val="008E2A51"/>
    <w:rsid w:val="008F5703"/>
    <w:rsid w:val="008F5E3C"/>
    <w:rsid w:val="00934C13"/>
    <w:rsid w:val="00937DA2"/>
    <w:rsid w:val="0094397F"/>
    <w:rsid w:val="009623BC"/>
    <w:rsid w:val="00963ED4"/>
    <w:rsid w:val="009703F2"/>
    <w:rsid w:val="00987170"/>
    <w:rsid w:val="009904CB"/>
    <w:rsid w:val="00991B41"/>
    <w:rsid w:val="00993AB0"/>
    <w:rsid w:val="009D1C34"/>
    <w:rsid w:val="009E6699"/>
    <w:rsid w:val="00A1637C"/>
    <w:rsid w:val="00A21447"/>
    <w:rsid w:val="00A42954"/>
    <w:rsid w:val="00A43188"/>
    <w:rsid w:val="00A50C38"/>
    <w:rsid w:val="00A61971"/>
    <w:rsid w:val="00A65DE1"/>
    <w:rsid w:val="00A66D44"/>
    <w:rsid w:val="00A766DC"/>
    <w:rsid w:val="00A832A5"/>
    <w:rsid w:val="00A90D15"/>
    <w:rsid w:val="00A915C5"/>
    <w:rsid w:val="00A94674"/>
    <w:rsid w:val="00AC4FCB"/>
    <w:rsid w:val="00AC72AB"/>
    <w:rsid w:val="00AD5A6F"/>
    <w:rsid w:val="00AD766B"/>
    <w:rsid w:val="00AD7C08"/>
    <w:rsid w:val="00AF22C9"/>
    <w:rsid w:val="00AF2A6E"/>
    <w:rsid w:val="00B06152"/>
    <w:rsid w:val="00B105E0"/>
    <w:rsid w:val="00B16AE9"/>
    <w:rsid w:val="00B23ABB"/>
    <w:rsid w:val="00B32F31"/>
    <w:rsid w:val="00B372AD"/>
    <w:rsid w:val="00B40CED"/>
    <w:rsid w:val="00B47628"/>
    <w:rsid w:val="00B506C5"/>
    <w:rsid w:val="00B54D26"/>
    <w:rsid w:val="00B7004A"/>
    <w:rsid w:val="00B72416"/>
    <w:rsid w:val="00B74748"/>
    <w:rsid w:val="00B85CEF"/>
    <w:rsid w:val="00B91D22"/>
    <w:rsid w:val="00BB0CAA"/>
    <w:rsid w:val="00BB184D"/>
    <w:rsid w:val="00BB49E6"/>
    <w:rsid w:val="00BB6770"/>
    <w:rsid w:val="00BD1B5D"/>
    <w:rsid w:val="00BF7622"/>
    <w:rsid w:val="00C06A37"/>
    <w:rsid w:val="00C33E73"/>
    <w:rsid w:val="00C52595"/>
    <w:rsid w:val="00C56EAB"/>
    <w:rsid w:val="00C5736A"/>
    <w:rsid w:val="00C62E8B"/>
    <w:rsid w:val="00C63C0E"/>
    <w:rsid w:val="00C722C8"/>
    <w:rsid w:val="00C76096"/>
    <w:rsid w:val="00C778C2"/>
    <w:rsid w:val="00CA012A"/>
    <w:rsid w:val="00CB32CC"/>
    <w:rsid w:val="00CC01EE"/>
    <w:rsid w:val="00CD3023"/>
    <w:rsid w:val="00CE46DC"/>
    <w:rsid w:val="00CF1D1A"/>
    <w:rsid w:val="00CF5BD7"/>
    <w:rsid w:val="00D0243D"/>
    <w:rsid w:val="00D14546"/>
    <w:rsid w:val="00D214AC"/>
    <w:rsid w:val="00D629A6"/>
    <w:rsid w:val="00D71B84"/>
    <w:rsid w:val="00D768FC"/>
    <w:rsid w:val="00DB3B10"/>
    <w:rsid w:val="00DC71F3"/>
    <w:rsid w:val="00DD298F"/>
    <w:rsid w:val="00DD57A6"/>
    <w:rsid w:val="00DD744D"/>
    <w:rsid w:val="00E229DD"/>
    <w:rsid w:val="00E311E0"/>
    <w:rsid w:val="00E412DB"/>
    <w:rsid w:val="00E47F98"/>
    <w:rsid w:val="00E636B4"/>
    <w:rsid w:val="00E705E0"/>
    <w:rsid w:val="00E769FE"/>
    <w:rsid w:val="00E93818"/>
    <w:rsid w:val="00EA506F"/>
    <w:rsid w:val="00EC5161"/>
    <w:rsid w:val="00ED7156"/>
    <w:rsid w:val="00EE2649"/>
    <w:rsid w:val="00EE3FE5"/>
    <w:rsid w:val="00EF55D3"/>
    <w:rsid w:val="00F245FD"/>
    <w:rsid w:val="00F452F4"/>
    <w:rsid w:val="00F52A27"/>
    <w:rsid w:val="00F704F4"/>
    <w:rsid w:val="00F82857"/>
    <w:rsid w:val="00F87C02"/>
    <w:rsid w:val="00FA47CB"/>
    <w:rsid w:val="00FA5EE3"/>
    <w:rsid w:val="00FA6E46"/>
    <w:rsid w:val="00FD0673"/>
    <w:rsid w:val="00FE37C0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52"/>
    <w:pPr>
      <w:suppressAutoHyphens w:val="0"/>
      <w:spacing w:before="75" w:after="150"/>
    </w:pPr>
    <w:rPr>
      <w:rFonts w:ascii="Verdana" w:hAnsi="Verdana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unhideWhenUsed/>
    <w:rsid w:val="00370952"/>
    <w:pPr>
      <w:jc w:val="both"/>
    </w:pPr>
    <w:rPr>
      <w:color w:val="800000"/>
      <w:sz w:val="32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70952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6">
    <w:name w:val="List Paragraph"/>
    <w:basedOn w:val="a"/>
    <w:uiPriority w:val="34"/>
    <w:qFormat/>
    <w:rsid w:val="00370952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70952"/>
    <w:pPr>
      <w:suppressAutoHyphens w:val="0"/>
      <w:ind w:left="720" w:firstLine="700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370952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paragraph" w:customStyle="1" w:styleId="c9">
    <w:name w:val="c9"/>
    <w:basedOn w:val="a"/>
    <w:uiPriority w:val="99"/>
    <w:rsid w:val="003709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370952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370952"/>
  </w:style>
  <w:style w:type="paragraph" w:customStyle="1" w:styleId="c0">
    <w:name w:val="c0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2B265A"/>
  </w:style>
  <w:style w:type="paragraph" w:customStyle="1" w:styleId="c8">
    <w:name w:val="c8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BB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051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05171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A17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7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8F04-53D6-49E9-92A2-D98B7CE8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20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87</cp:revision>
  <cp:lastPrinted>2019-02-03T16:32:00Z</cp:lastPrinted>
  <dcterms:created xsi:type="dcterms:W3CDTF">2015-08-28T05:17:00Z</dcterms:created>
  <dcterms:modified xsi:type="dcterms:W3CDTF">2019-02-17T13:40:00Z</dcterms:modified>
</cp:coreProperties>
</file>