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6" w:rsidRDefault="002A37B5" w:rsidP="00A436D6">
      <w:pPr>
        <w:tabs>
          <w:tab w:val="left" w:pos="4395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2A37B5">
        <w:rPr>
          <w:rFonts w:ascii="Times New Roman" w:hAnsi="Times New Roman" w:cs="Times New Roman"/>
          <w:b/>
        </w:rPr>
        <w:t>Аннотация к рабочей программе</w:t>
      </w:r>
    </w:p>
    <w:p w:rsidR="002A37B5" w:rsidRPr="002A37B5" w:rsidRDefault="002A37B5" w:rsidP="00A436D6">
      <w:pPr>
        <w:tabs>
          <w:tab w:val="left" w:pos="4395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факультативному курсу «Элементы информатики» в 5 – 12 классах</w:t>
      </w:r>
    </w:p>
    <w:p w:rsidR="00084860" w:rsidRPr="00084860" w:rsidRDefault="00084860" w:rsidP="002A3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A37B5">
        <w:rPr>
          <w:rFonts w:ascii="Times New Roman" w:hAnsi="Times New Roman" w:cs="Times New Roman"/>
          <w:sz w:val="24"/>
          <w:szCs w:val="28"/>
        </w:rPr>
        <w:t>В настоящее время сфера человеческой деятельности в технологическом плане быстро меняется. Новые технологии в современном обществе требуют от человека новых знаний, навыков и умений, в том числе и при решении традиционных задач, возникающих в повседневной жизни. Адаптация к быстро меняющимся условиям внешнего мира представляет определенную сложность у любого человека, но особенно это характерно</w:t>
      </w:r>
      <w:r w:rsidRPr="00084860">
        <w:rPr>
          <w:rFonts w:ascii="Times New Roman" w:hAnsi="Times New Roman" w:cs="Times New Roman"/>
          <w:sz w:val="24"/>
          <w:szCs w:val="28"/>
        </w:rPr>
        <w:t xml:space="preserve"> для учащихся коррекционных школ в силу их психофизических особенностей. </w:t>
      </w:r>
    </w:p>
    <w:p w:rsidR="00084860" w:rsidRPr="00084860" w:rsidRDefault="00084860" w:rsidP="000848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84860">
        <w:rPr>
          <w:rFonts w:ascii="Times New Roman" w:hAnsi="Times New Roman" w:cs="Times New Roman"/>
          <w:color w:val="000000"/>
          <w:sz w:val="24"/>
          <w:szCs w:val="28"/>
        </w:rPr>
        <w:t xml:space="preserve">Современное состояние общества характеризуется интенсивным проникновением компьютерной техники во все сферы человеческой жизни, все возрастающим потоком информации и совершенствованием технологий получения, переработки и использования информации. </w:t>
      </w:r>
      <w:r w:rsidRPr="00084860">
        <w:rPr>
          <w:rFonts w:ascii="Times New Roman" w:hAnsi="Times New Roman" w:cs="Times New Roman"/>
          <w:sz w:val="24"/>
          <w:szCs w:val="28"/>
        </w:rPr>
        <w:t xml:space="preserve"> </w:t>
      </w:r>
      <w:r w:rsidRPr="00084860">
        <w:rPr>
          <w:rFonts w:ascii="Times New Roman" w:hAnsi="Times New Roman" w:cs="Times New Roman"/>
          <w:color w:val="000000"/>
          <w:sz w:val="24"/>
          <w:szCs w:val="28"/>
        </w:rPr>
        <w:t xml:space="preserve">Информационные процессы – фундаментальная реальность окружающего мира и определяющий компонент современной информационной цивилизации. В целом, изучение информатики, информационных и коммуникационных технологий оказывает существенное влияние на формирование мировоззрения, стиль жизни современного человека, расширяет его возможности к адаптации в социуме. </w:t>
      </w:r>
    </w:p>
    <w:p w:rsidR="00084860" w:rsidRPr="00084860" w:rsidRDefault="00084860" w:rsidP="000848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84860">
        <w:rPr>
          <w:rFonts w:ascii="Times New Roman" w:hAnsi="Times New Roman" w:cs="Times New Roman"/>
          <w:color w:val="000000"/>
          <w:sz w:val="24"/>
          <w:szCs w:val="28"/>
        </w:rPr>
        <w:t xml:space="preserve">В связи с этим целесообразно ввести изучение </w:t>
      </w:r>
      <w:r w:rsidR="0028598B">
        <w:rPr>
          <w:rFonts w:ascii="Times New Roman" w:hAnsi="Times New Roman" w:cs="Times New Roman"/>
          <w:color w:val="000000"/>
          <w:sz w:val="24"/>
          <w:szCs w:val="28"/>
        </w:rPr>
        <w:t xml:space="preserve">факультативного </w:t>
      </w:r>
      <w:r w:rsidRPr="00084860">
        <w:rPr>
          <w:rFonts w:ascii="Times New Roman" w:hAnsi="Times New Roman" w:cs="Times New Roman"/>
          <w:color w:val="000000"/>
          <w:sz w:val="24"/>
          <w:szCs w:val="28"/>
        </w:rPr>
        <w:t xml:space="preserve">курса </w:t>
      </w:r>
      <w:r w:rsidRPr="00084860">
        <w:rPr>
          <w:rFonts w:ascii="Times New Roman" w:hAnsi="Times New Roman" w:cs="Times New Roman"/>
          <w:sz w:val="24"/>
          <w:szCs w:val="28"/>
        </w:rPr>
        <w:t xml:space="preserve">«Элементы информатики» в коррекционной школе </w:t>
      </w:r>
      <w:r w:rsidR="00A436D6" w:rsidRPr="00084860">
        <w:rPr>
          <w:rFonts w:ascii="Times New Roman" w:hAnsi="Times New Roman" w:cs="Times New Roman"/>
          <w:sz w:val="24"/>
          <w:szCs w:val="28"/>
        </w:rPr>
        <w:t>в 5</w:t>
      </w:r>
      <w:r w:rsidRPr="00084860">
        <w:rPr>
          <w:rFonts w:ascii="Times New Roman" w:hAnsi="Times New Roman"/>
          <w:sz w:val="24"/>
          <w:szCs w:val="28"/>
        </w:rPr>
        <w:t xml:space="preserve">, 6, 7, </w:t>
      </w:r>
      <w:r w:rsidR="0028598B">
        <w:rPr>
          <w:rFonts w:ascii="Times New Roman" w:hAnsi="Times New Roman"/>
          <w:sz w:val="24"/>
          <w:szCs w:val="28"/>
        </w:rPr>
        <w:t>8</w:t>
      </w:r>
      <w:r w:rsidRPr="00084860">
        <w:rPr>
          <w:rFonts w:ascii="Times New Roman" w:hAnsi="Times New Roman"/>
          <w:sz w:val="24"/>
          <w:szCs w:val="28"/>
        </w:rPr>
        <w:t xml:space="preserve">, </w:t>
      </w:r>
      <w:r w:rsidR="0028598B">
        <w:rPr>
          <w:rFonts w:ascii="Times New Roman" w:hAnsi="Times New Roman"/>
          <w:sz w:val="24"/>
          <w:szCs w:val="28"/>
        </w:rPr>
        <w:t>9а</w:t>
      </w:r>
      <w:r w:rsidRPr="00084860">
        <w:rPr>
          <w:rFonts w:ascii="Times New Roman" w:hAnsi="Times New Roman"/>
          <w:sz w:val="24"/>
          <w:szCs w:val="28"/>
        </w:rPr>
        <w:t>,</w:t>
      </w:r>
      <w:r w:rsidR="002A37B5">
        <w:rPr>
          <w:rFonts w:ascii="Times New Roman" w:hAnsi="Times New Roman"/>
          <w:sz w:val="24"/>
          <w:szCs w:val="28"/>
        </w:rPr>
        <w:t xml:space="preserve"> 9 б, </w:t>
      </w:r>
      <w:r w:rsidRPr="00084860">
        <w:rPr>
          <w:rFonts w:ascii="Times New Roman" w:hAnsi="Times New Roman"/>
          <w:sz w:val="24"/>
          <w:szCs w:val="28"/>
        </w:rPr>
        <w:t>1</w:t>
      </w:r>
      <w:r w:rsidR="0028598B">
        <w:rPr>
          <w:rFonts w:ascii="Times New Roman" w:hAnsi="Times New Roman"/>
          <w:sz w:val="24"/>
          <w:szCs w:val="28"/>
        </w:rPr>
        <w:t>1</w:t>
      </w:r>
      <w:r w:rsidRPr="00084860">
        <w:rPr>
          <w:rFonts w:ascii="Times New Roman" w:hAnsi="Times New Roman"/>
          <w:sz w:val="24"/>
          <w:szCs w:val="28"/>
        </w:rPr>
        <w:t>-12 классы.</w:t>
      </w:r>
      <w:r w:rsidRPr="00084860">
        <w:rPr>
          <w:rFonts w:ascii="Times New Roman" w:hAnsi="Times New Roman"/>
          <w:b/>
          <w:sz w:val="24"/>
          <w:szCs w:val="28"/>
        </w:rPr>
        <w:t xml:space="preserve"> </w:t>
      </w:r>
    </w:p>
    <w:p w:rsidR="00084860" w:rsidRPr="00084860" w:rsidRDefault="00084860" w:rsidP="0008486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  <w:r w:rsidRPr="00084860">
        <w:rPr>
          <w:rFonts w:ascii="Times New Roman" w:hAnsi="Times New Roman" w:cs="Times New Roman"/>
          <w:color w:val="000000"/>
          <w:sz w:val="24"/>
          <w:szCs w:val="28"/>
        </w:rPr>
        <w:t>Данный курс формирует у обучающихся с ограниченными возможностями здоровья многие виды деятельности, которые имеют обще дисциплинарный характер: моделирование объектов и процессов, сбор, хранение,</w:t>
      </w:r>
      <w:r w:rsidRPr="00084860">
        <w:rPr>
          <w:color w:val="000000"/>
          <w:sz w:val="24"/>
          <w:szCs w:val="28"/>
        </w:rPr>
        <w:t xml:space="preserve"> </w:t>
      </w:r>
      <w:r w:rsidRPr="00084860">
        <w:rPr>
          <w:rFonts w:ascii="Times New Roman" w:hAnsi="Times New Roman" w:cs="Times New Roman"/>
          <w:color w:val="000000"/>
          <w:sz w:val="24"/>
          <w:szCs w:val="28"/>
        </w:rPr>
        <w:t xml:space="preserve">преобразование и передача информации, управление объектами и процессами.  </w:t>
      </w:r>
    </w:p>
    <w:p w:rsidR="00084860" w:rsidRPr="00E12E8B" w:rsidRDefault="00084860" w:rsidP="00084860">
      <w:pPr>
        <w:widowControl w:val="0"/>
        <w:spacing w:after="0" w:line="240" w:lineRule="auto"/>
        <w:ind w:firstLine="851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информатики составлена на основе авторской программы для коррекционных школ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2E8B">
        <w:rPr>
          <w:rFonts w:ascii="Times New Roman" w:hAnsi="Times New Roman" w:cs="Times New Roman"/>
          <w:sz w:val="24"/>
          <w:szCs w:val="24"/>
        </w:rPr>
        <w:t xml:space="preserve"> вида Журавлёвой Е.В.</w:t>
      </w:r>
    </w:p>
    <w:p w:rsidR="00084860" w:rsidRPr="00E12E8B" w:rsidRDefault="00084860" w:rsidP="00084860">
      <w:pPr>
        <w:widowControl w:val="0"/>
        <w:spacing w:after="0" w:line="240" w:lineRule="auto"/>
        <w:ind w:firstLine="851"/>
        <w:jc w:val="both"/>
        <w:outlineLvl w:val="8"/>
        <w:rPr>
          <w:rFonts w:ascii="Times New Roman" w:hAnsi="Times New Roman" w:cs="Times New Roman"/>
          <w:color w:val="000000"/>
          <w:sz w:val="24"/>
          <w:szCs w:val="24"/>
        </w:rPr>
      </w:pPr>
      <w:r w:rsidRPr="00E12E8B">
        <w:rPr>
          <w:rFonts w:ascii="Times New Roman" w:hAnsi="Times New Roman" w:cs="Times New Roman"/>
          <w:color w:val="000000"/>
          <w:sz w:val="24"/>
          <w:szCs w:val="24"/>
        </w:rPr>
        <w:t>Программой предполагается проведение непродолжительных практических работ (20—25 мин.), направленных на отработку отдельных технологических приемов.</w:t>
      </w:r>
    </w:p>
    <w:p w:rsidR="0096678F" w:rsidRPr="00E12E8B" w:rsidRDefault="0096678F" w:rsidP="00966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В курсе предусматривается параллельное и концентрическое изучение материала всех разделов, что позволяет по мере изучения курса давать всё более глубокие знания по каждому из разделов, не теряя при этом целостности изложения всего материала.</w:t>
      </w:r>
    </w:p>
    <w:p w:rsidR="0096678F" w:rsidRPr="00E12E8B" w:rsidRDefault="0096678F" w:rsidP="0096678F">
      <w:pPr>
        <w:pStyle w:val="FR2"/>
        <w:ind w:firstLine="851"/>
        <w:jc w:val="both"/>
        <w:rPr>
          <w:b w:val="0"/>
          <w:sz w:val="24"/>
          <w:szCs w:val="24"/>
        </w:rPr>
      </w:pPr>
      <w:r w:rsidRPr="00E12E8B">
        <w:rPr>
          <w:b w:val="0"/>
          <w:sz w:val="24"/>
          <w:szCs w:val="24"/>
        </w:rPr>
        <w:t xml:space="preserve">Содержание обучения информатике отобрано и структурировано на основе компетентностного подхода. В соответствии с этим формируются и развиваются </w:t>
      </w:r>
      <w:r w:rsidRPr="00E12E8B">
        <w:rPr>
          <w:b w:val="0"/>
          <w:color w:val="000000"/>
          <w:sz w:val="24"/>
          <w:szCs w:val="24"/>
        </w:rPr>
        <w:t xml:space="preserve">общеучебные умения и навыки, универсальные способы деятельности. </w:t>
      </w:r>
    </w:p>
    <w:p w:rsidR="0096678F" w:rsidRPr="00E12E8B" w:rsidRDefault="0096678F" w:rsidP="0096678F">
      <w:pPr>
        <w:shd w:val="clear" w:color="auto" w:fill="FFFFFF"/>
        <w:spacing w:after="0" w:line="240" w:lineRule="auto"/>
        <w:ind w:left="10" w:righ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выступают </w:t>
      </w:r>
      <w:r w:rsidRPr="00E12E8B">
        <w:rPr>
          <w:rFonts w:ascii="Times New Roman" w:hAnsi="Times New Roman" w:cs="Times New Roman"/>
          <w:spacing w:val="-1"/>
          <w:sz w:val="24"/>
          <w:szCs w:val="24"/>
        </w:rPr>
        <w:t>самостоятельные практические работы и устный опрос.</w:t>
      </w:r>
    </w:p>
    <w:p w:rsidR="0096678F" w:rsidRPr="00E12E8B" w:rsidRDefault="0096678F" w:rsidP="0096678F">
      <w:pPr>
        <w:pStyle w:val="a3"/>
        <w:ind w:firstLine="851"/>
        <w:rPr>
          <w:rFonts w:ascii="Times New Roman" w:hAnsi="Times New Roman"/>
          <w:szCs w:val="24"/>
        </w:rPr>
      </w:pPr>
      <w:r w:rsidRPr="00E12E8B">
        <w:rPr>
          <w:rFonts w:ascii="Times New Roman" w:hAnsi="Times New Roman"/>
          <w:szCs w:val="24"/>
        </w:rPr>
        <w:t xml:space="preserve">Изучение информатики и информационных технологий в коррекционной школе направлено на достижение следующих </w:t>
      </w:r>
      <w:r w:rsidRPr="00E12E8B">
        <w:rPr>
          <w:rFonts w:ascii="Times New Roman" w:hAnsi="Times New Roman"/>
          <w:b/>
          <w:szCs w:val="24"/>
        </w:rPr>
        <w:t>целей и задач</w:t>
      </w:r>
      <w:r w:rsidRPr="00E12E8B">
        <w:rPr>
          <w:rFonts w:ascii="Times New Roman" w:hAnsi="Times New Roman"/>
          <w:szCs w:val="24"/>
        </w:rPr>
        <w:t>: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освоение знаний, составляющих основу представлений об информации, информационных процессах; 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Style w:val="a5"/>
          <w:rFonts w:ascii="Times New Roman" w:hAnsi="Times New Roman" w:cs="Times New Roman"/>
          <w:sz w:val="24"/>
          <w:szCs w:val="24"/>
        </w:rPr>
        <w:t>развитие</w:t>
      </w:r>
      <w:r w:rsidRPr="00E12E8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приобретение опыта поиска,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Style w:val="a5"/>
          <w:rFonts w:ascii="Times New Roman" w:hAnsi="Times New Roman" w:cs="Times New Roman"/>
          <w:sz w:val="24"/>
          <w:szCs w:val="24"/>
        </w:rPr>
        <w:t>выработка навыков</w:t>
      </w:r>
      <w:r w:rsidRPr="00E12E8B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в учебной деятельности. 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Style w:val="a5"/>
          <w:rFonts w:ascii="Times New Roman" w:hAnsi="Times New Roman" w:cs="Times New Roman"/>
          <w:sz w:val="24"/>
          <w:szCs w:val="24"/>
        </w:rPr>
        <w:t>воспитание</w:t>
      </w:r>
      <w:r w:rsidRPr="00E12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E8B">
        <w:rPr>
          <w:rFonts w:ascii="Times New Roman" w:hAnsi="Times New Roman" w:cs="Times New Roman"/>
          <w:sz w:val="24"/>
          <w:szCs w:val="24"/>
        </w:rPr>
        <w:t xml:space="preserve">ответственного отношения к информации; избирательного отношения к полученной информации; </w:t>
      </w:r>
    </w:p>
    <w:p w:rsidR="0096678F" w:rsidRPr="00E12E8B" w:rsidRDefault="0096678F" w:rsidP="0096678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формирование у учащихся компьютерной грамотности.</w:t>
      </w:r>
    </w:p>
    <w:p w:rsidR="0096678F" w:rsidRPr="00E12E8B" w:rsidRDefault="0096678F" w:rsidP="00966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В курсе «Информатика» предусмотрено изучение следующих разделов: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Информация и информационные процессы.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 как универсальное средство обработки информации (операционная система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12E8B">
        <w:rPr>
          <w:rFonts w:ascii="Times New Roman" w:hAnsi="Times New Roman" w:cs="Times New Roman"/>
          <w:sz w:val="24"/>
          <w:szCs w:val="24"/>
        </w:rPr>
        <w:t>).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 (текстовый редактор Блокнот, текстовый процессор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12E8B">
        <w:rPr>
          <w:rFonts w:ascii="Times New Roman" w:hAnsi="Times New Roman" w:cs="Times New Roman"/>
          <w:sz w:val="24"/>
          <w:szCs w:val="24"/>
        </w:rPr>
        <w:t xml:space="preserve">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12E8B">
        <w:rPr>
          <w:rFonts w:ascii="Times New Roman" w:hAnsi="Times New Roman" w:cs="Times New Roman"/>
          <w:sz w:val="24"/>
          <w:szCs w:val="24"/>
        </w:rPr>
        <w:t>).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 и анимации (графический редактор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12E8B">
        <w:rPr>
          <w:rFonts w:ascii="Times New Roman" w:hAnsi="Times New Roman" w:cs="Times New Roman"/>
          <w:sz w:val="24"/>
          <w:szCs w:val="24"/>
        </w:rPr>
        <w:t xml:space="preserve">, презентация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12E8B">
        <w:rPr>
          <w:rFonts w:ascii="Times New Roman" w:hAnsi="Times New Roman" w:cs="Times New Roman"/>
          <w:sz w:val="24"/>
          <w:szCs w:val="24"/>
        </w:rPr>
        <w:t xml:space="preserve">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12E8B">
        <w:rPr>
          <w:rFonts w:ascii="Times New Roman" w:hAnsi="Times New Roman" w:cs="Times New Roman"/>
          <w:sz w:val="24"/>
          <w:szCs w:val="24"/>
        </w:rPr>
        <w:t xml:space="preserve">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12E8B">
        <w:rPr>
          <w:rFonts w:ascii="Times New Roman" w:hAnsi="Times New Roman" w:cs="Times New Roman"/>
          <w:sz w:val="24"/>
          <w:szCs w:val="24"/>
        </w:rPr>
        <w:t>).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Обработка числовой информации (табличный процессор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12E8B">
        <w:rPr>
          <w:rFonts w:ascii="Times New Roman" w:hAnsi="Times New Roman" w:cs="Times New Roman"/>
          <w:sz w:val="24"/>
          <w:szCs w:val="24"/>
        </w:rPr>
        <w:t xml:space="preserve">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12E8B">
        <w:rPr>
          <w:rFonts w:ascii="Times New Roman" w:hAnsi="Times New Roman" w:cs="Times New Roman"/>
          <w:sz w:val="24"/>
          <w:szCs w:val="24"/>
        </w:rPr>
        <w:t>)</w:t>
      </w:r>
    </w:p>
    <w:p w:rsidR="0096678F" w:rsidRPr="00E12E8B" w:rsidRDefault="0096678F" w:rsidP="0096678F">
      <w:pPr>
        <w:numPr>
          <w:ilvl w:val="0"/>
          <w:numId w:val="4"/>
        </w:numPr>
        <w:tabs>
          <w:tab w:val="clear" w:pos="1146"/>
          <w:tab w:val="num" w:pos="142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Передача информации в компьютерных сетях (локальная сеть, глобальная сеть </w:t>
      </w:r>
      <w:r w:rsidRPr="00E12E8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12E8B">
        <w:rPr>
          <w:rFonts w:ascii="Times New Roman" w:hAnsi="Times New Roman" w:cs="Times New Roman"/>
          <w:sz w:val="24"/>
          <w:szCs w:val="24"/>
        </w:rPr>
        <w:t>)</w:t>
      </w:r>
    </w:p>
    <w:p w:rsidR="0096678F" w:rsidRPr="00E12E8B" w:rsidRDefault="0096678F" w:rsidP="0096678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 xml:space="preserve">Учебно-тематическое планирование составлено таким образом, что в конце изучения отдельных тем проводятся самостоятельные и творческие повторения и обобщения изученного материала. </w:t>
      </w:r>
    </w:p>
    <w:p w:rsidR="0096678F" w:rsidRPr="00E12E8B" w:rsidRDefault="0096678F" w:rsidP="0096678F">
      <w:pPr>
        <w:pStyle w:val="a3"/>
        <w:ind w:firstLine="851"/>
        <w:rPr>
          <w:rFonts w:ascii="Times New Roman" w:hAnsi="Times New Roman"/>
          <w:szCs w:val="24"/>
        </w:rPr>
      </w:pPr>
      <w:r w:rsidRPr="00E12E8B">
        <w:rPr>
          <w:rFonts w:ascii="Times New Roman" w:hAnsi="Times New Roman"/>
          <w:szCs w:val="24"/>
        </w:rPr>
        <w:t xml:space="preserve">Обязательные результаты изучения курса «Информатика и информационные технологии» полностью соответствуют стандарту. Требования направлены на реализацию деятельностного и личностно ориентированного подходов; освоение обучающимися интеллектуальной и практической деятельности; овладение знаниями и умениями, необходимыми в повседневной жизни. </w:t>
      </w:r>
    </w:p>
    <w:p w:rsidR="00B7689B" w:rsidRPr="00084860" w:rsidRDefault="00B7689B" w:rsidP="00B76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84860">
        <w:rPr>
          <w:rFonts w:ascii="Times New Roman" w:hAnsi="Times New Roman" w:cs="Times New Roman"/>
          <w:b/>
          <w:i/>
          <w:sz w:val="24"/>
          <w:szCs w:val="28"/>
        </w:rPr>
        <w:t>Формы обучения:</w:t>
      </w:r>
    </w:p>
    <w:p w:rsidR="00B7689B" w:rsidRPr="00084860" w:rsidRDefault="00B7689B" w:rsidP="00B7689B">
      <w:pPr>
        <w:pStyle w:val="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  <w:u w:val="single"/>
        </w:rPr>
        <w:t xml:space="preserve">Передача информации от учителя к ученику </w:t>
      </w:r>
      <w:r w:rsidRPr="00084860">
        <w:rPr>
          <w:szCs w:val="28"/>
        </w:rPr>
        <w:t xml:space="preserve">  -  устное изложение материала: рассказ, </w:t>
      </w:r>
      <w:bookmarkStart w:id="0" w:name="_GoBack"/>
      <w:bookmarkEnd w:id="0"/>
      <w:r w:rsidR="00A436D6" w:rsidRPr="00084860">
        <w:rPr>
          <w:szCs w:val="28"/>
        </w:rPr>
        <w:t xml:space="preserve">беседа,  </w:t>
      </w:r>
      <w:r w:rsidRPr="00084860">
        <w:rPr>
          <w:szCs w:val="28"/>
        </w:rPr>
        <w:t>объяснение, пояснения. Это позволяет раскрыть основные теоретические положения и ключевые понятия содержания программы.</w:t>
      </w:r>
    </w:p>
    <w:p w:rsidR="00B7689B" w:rsidRPr="00084860" w:rsidRDefault="00A436D6" w:rsidP="00B7689B">
      <w:pPr>
        <w:pStyle w:val="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  <w:u w:val="single"/>
        </w:rPr>
        <w:t>Слово учителя</w:t>
      </w:r>
      <w:r w:rsidR="00B7689B" w:rsidRPr="00084860">
        <w:rPr>
          <w:szCs w:val="28"/>
          <w:u w:val="single"/>
        </w:rPr>
        <w:t xml:space="preserve"> </w:t>
      </w:r>
      <w:r w:rsidRPr="00084860">
        <w:rPr>
          <w:szCs w:val="28"/>
          <w:u w:val="single"/>
        </w:rPr>
        <w:t>в сочетании</w:t>
      </w:r>
      <w:r w:rsidR="00B7689B" w:rsidRPr="00084860">
        <w:rPr>
          <w:szCs w:val="28"/>
          <w:u w:val="single"/>
        </w:rPr>
        <w:t xml:space="preserve">  со зрительным рядом </w:t>
      </w:r>
      <w:r w:rsidR="00B7689B" w:rsidRPr="00084860">
        <w:rPr>
          <w:szCs w:val="28"/>
        </w:rPr>
        <w:t>-  демонстрация картин, таблиц, слайдов, фильмов, видеоматериалов – оказывает эмоционально-эстетическое воздействие на учащихся, создает определенный настрой, мотивирующий школьников к дальнейшей познавательной деятельности.</w:t>
      </w:r>
    </w:p>
    <w:p w:rsidR="00B7689B" w:rsidRPr="00084860" w:rsidRDefault="00B7689B" w:rsidP="00B7689B">
      <w:pPr>
        <w:pStyle w:val="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  <w:u w:val="single"/>
        </w:rPr>
        <w:t>Организация практических работ учащихся под руководством учителя</w:t>
      </w:r>
      <w:r w:rsidRPr="00084860">
        <w:rPr>
          <w:szCs w:val="28"/>
        </w:rPr>
        <w:t>: выполнение самостоятельных и практических работ позволит закрепить полученный материал.</w:t>
      </w:r>
    </w:p>
    <w:p w:rsidR="00B7689B" w:rsidRPr="00084860" w:rsidRDefault="00B7689B" w:rsidP="00B768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84860">
        <w:rPr>
          <w:rFonts w:ascii="Times New Roman" w:hAnsi="Times New Roman" w:cs="Times New Roman"/>
          <w:b/>
          <w:i/>
          <w:sz w:val="24"/>
          <w:szCs w:val="28"/>
        </w:rPr>
        <w:t>Формы организации учебного процесса:</w:t>
      </w:r>
    </w:p>
    <w:p w:rsidR="00B7689B" w:rsidRPr="00B7689B" w:rsidRDefault="00B7689B" w:rsidP="00B7689B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r w:rsidRPr="00B7689B">
        <w:rPr>
          <w:rFonts w:ascii="Times New Roman" w:hAnsi="Times New Roman" w:cs="Times New Roman"/>
          <w:sz w:val="24"/>
          <w:szCs w:val="28"/>
        </w:rPr>
        <w:t>фронтальные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7689B" w:rsidRPr="00B7689B" w:rsidRDefault="00B7689B" w:rsidP="00B7689B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r w:rsidRPr="00B7689B">
        <w:rPr>
          <w:rFonts w:ascii="Times New Roman" w:hAnsi="Times New Roman" w:cs="Times New Roman"/>
          <w:sz w:val="24"/>
          <w:szCs w:val="28"/>
        </w:rPr>
        <w:t>групповые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7689B" w:rsidRPr="00B7689B" w:rsidRDefault="00B7689B" w:rsidP="00B7689B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8"/>
        </w:rPr>
      </w:pPr>
      <w:r w:rsidRPr="00B7689B">
        <w:rPr>
          <w:rFonts w:ascii="Times New Roman" w:hAnsi="Times New Roman" w:cs="Times New Roman"/>
          <w:sz w:val="24"/>
          <w:szCs w:val="28"/>
        </w:rPr>
        <w:t>индивидуальные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7689B" w:rsidRPr="00084860" w:rsidRDefault="00B7689B" w:rsidP="00B76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84860">
        <w:rPr>
          <w:rFonts w:ascii="Times New Roman" w:hAnsi="Times New Roman" w:cs="Times New Roman"/>
          <w:b/>
          <w:i/>
          <w:sz w:val="24"/>
          <w:szCs w:val="28"/>
        </w:rPr>
        <w:t xml:space="preserve">Формы  работы </w:t>
      </w:r>
      <w:r w:rsidRPr="00084860">
        <w:rPr>
          <w:rFonts w:ascii="Times New Roman" w:hAnsi="Times New Roman" w:cs="Times New Roman"/>
          <w:sz w:val="24"/>
          <w:szCs w:val="28"/>
        </w:rPr>
        <w:t>должны варьироваться в зависимости от темы, от способностей и возможностей учащихся:</w:t>
      </w:r>
    </w:p>
    <w:p w:rsidR="00B7689B" w:rsidRPr="00084860" w:rsidRDefault="00B7689B" w:rsidP="00B7689B">
      <w:pPr>
        <w:pStyle w:val="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szCs w:val="28"/>
        </w:rPr>
      </w:pPr>
      <w:r w:rsidRPr="00084860">
        <w:rPr>
          <w:szCs w:val="28"/>
        </w:rPr>
        <w:t>диктант;</w:t>
      </w:r>
    </w:p>
    <w:p w:rsidR="00B7689B" w:rsidRPr="00084860" w:rsidRDefault="00B7689B" w:rsidP="00B7689B">
      <w:pPr>
        <w:pStyle w:val="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szCs w:val="28"/>
        </w:rPr>
      </w:pPr>
      <w:r w:rsidRPr="00084860">
        <w:rPr>
          <w:szCs w:val="28"/>
        </w:rPr>
        <w:t>работа по индивидуальным карточкам;</w:t>
      </w:r>
    </w:p>
    <w:p w:rsidR="00B7689B" w:rsidRPr="00084860" w:rsidRDefault="00B7689B" w:rsidP="00B7689B">
      <w:pPr>
        <w:pStyle w:val="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szCs w:val="28"/>
        </w:rPr>
      </w:pPr>
      <w:r w:rsidRPr="00084860">
        <w:rPr>
          <w:szCs w:val="28"/>
        </w:rPr>
        <w:t>цифровой диктант;</w:t>
      </w:r>
    </w:p>
    <w:p w:rsidR="00B7689B" w:rsidRPr="00084860" w:rsidRDefault="00B7689B" w:rsidP="00B7689B">
      <w:pPr>
        <w:pStyle w:val="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szCs w:val="28"/>
        </w:rPr>
      </w:pPr>
      <w:r w:rsidRPr="00084860">
        <w:rPr>
          <w:szCs w:val="28"/>
        </w:rPr>
        <w:t>работа по опорным схемам;</w:t>
      </w:r>
    </w:p>
    <w:p w:rsidR="00B7689B" w:rsidRPr="00084860" w:rsidRDefault="00B7689B" w:rsidP="00B7689B">
      <w:pPr>
        <w:pStyle w:val="1"/>
        <w:numPr>
          <w:ilvl w:val="0"/>
          <w:numId w:val="24"/>
        </w:numPr>
        <w:tabs>
          <w:tab w:val="left" w:pos="1134"/>
        </w:tabs>
        <w:ind w:left="851" w:firstLine="0"/>
        <w:jc w:val="both"/>
        <w:rPr>
          <w:szCs w:val="28"/>
        </w:rPr>
      </w:pPr>
      <w:r w:rsidRPr="00084860">
        <w:rPr>
          <w:szCs w:val="28"/>
        </w:rPr>
        <w:t>ребусы, загадки, кроссворды, развивающие игры.</w:t>
      </w:r>
    </w:p>
    <w:p w:rsidR="00B7689B" w:rsidRPr="00084860" w:rsidRDefault="00B7689B" w:rsidP="00B768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84860">
        <w:rPr>
          <w:rFonts w:ascii="Times New Roman" w:hAnsi="Times New Roman" w:cs="Times New Roman"/>
          <w:b/>
          <w:i/>
          <w:sz w:val="24"/>
          <w:szCs w:val="28"/>
        </w:rPr>
        <w:t>Коррекционно-развивающие задания: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>Развитие аналитико-синтетической деятельности (составь целое из частей, найти отсутствующую часть, определить по характерным признакам предмет).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>Развитие зрительно-мыслительных операций (найди 10 предметов на картине, найди 6 отличий).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>Словарная работа (терминология).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 xml:space="preserve">Развитие слухового и зрительного восприятия (работа по схемам, опорным карточкам, по плану, по таблицам, </w:t>
      </w:r>
      <w:r w:rsidR="00A436D6">
        <w:rPr>
          <w:szCs w:val="28"/>
        </w:rPr>
        <w:t>по словарным словам</w:t>
      </w:r>
      <w:r w:rsidRPr="00084860">
        <w:rPr>
          <w:szCs w:val="28"/>
        </w:rPr>
        <w:t xml:space="preserve"> и иллюстрациям, игра «Чего не стало?»).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>Развитие памяти (игры: «Кто больше запомнит», «Кто больше знает», «Кто хочет стать отличником»)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lastRenderedPageBreak/>
        <w:t xml:space="preserve">Развитие связной речи (рассказ </w:t>
      </w:r>
      <w:r w:rsidR="00A436D6" w:rsidRPr="00084860">
        <w:rPr>
          <w:szCs w:val="28"/>
        </w:rPr>
        <w:t>по образцу</w:t>
      </w:r>
      <w:r w:rsidRPr="00084860">
        <w:rPr>
          <w:szCs w:val="28"/>
        </w:rPr>
        <w:t>, плану, описанию, объяснению, по наводящим вопросам, игра «Вопросы задает компьютер»).</w:t>
      </w:r>
    </w:p>
    <w:p w:rsidR="00B7689B" w:rsidRPr="00084860" w:rsidRDefault="00B7689B" w:rsidP="00B7689B">
      <w:pPr>
        <w:pStyle w:val="1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084860">
        <w:rPr>
          <w:szCs w:val="28"/>
        </w:rPr>
        <w:t>Развитие мелкой моторики (клавиатурные тренажёры, развивающие игры).</w:t>
      </w:r>
    </w:p>
    <w:p w:rsidR="0096678F" w:rsidRPr="00E12E8B" w:rsidRDefault="0096678F" w:rsidP="009667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E8B">
        <w:rPr>
          <w:rFonts w:ascii="Times New Roman" w:hAnsi="Times New Roman" w:cs="Times New Roman"/>
          <w:sz w:val="24"/>
          <w:szCs w:val="24"/>
        </w:rPr>
        <w:t>Пр</w:t>
      </w:r>
      <w:r w:rsidR="007F53C7">
        <w:rPr>
          <w:rFonts w:ascii="Times New Roman" w:hAnsi="Times New Roman" w:cs="Times New Roman"/>
          <w:sz w:val="24"/>
          <w:szCs w:val="24"/>
        </w:rPr>
        <w:t xml:space="preserve">ограмма рассчитана на </w:t>
      </w:r>
      <w:r w:rsidR="0028598B" w:rsidRPr="00084860">
        <w:rPr>
          <w:rFonts w:ascii="Times New Roman" w:hAnsi="Times New Roman"/>
          <w:sz w:val="24"/>
          <w:szCs w:val="28"/>
        </w:rPr>
        <w:t xml:space="preserve">5, 6, 7, </w:t>
      </w:r>
      <w:r w:rsidR="0028598B">
        <w:rPr>
          <w:rFonts w:ascii="Times New Roman" w:hAnsi="Times New Roman"/>
          <w:sz w:val="24"/>
          <w:szCs w:val="28"/>
        </w:rPr>
        <w:t>8</w:t>
      </w:r>
      <w:r w:rsidR="0028598B" w:rsidRPr="00084860">
        <w:rPr>
          <w:rFonts w:ascii="Times New Roman" w:hAnsi="Times New Roman"/>
          <w:sz w:val="24"/>
          <w:szCs w:val="28"/>
        </w:rPr>
        <w:t xml:space="preserve">, </w:t>
      </w:r>
      <w:r w:rsidR="00A436D6">
        <w:rPr>
          <w:rFonts w:ascii="Times New Roman" w:hAnsi="Times New Roman"/>
          <w:sz w:val="24"/>
          <w:szCs w:val="28"/>
        </w:rPr>
        <w:t>9а</w:t>
      </w:r>
      <w:r w:rsidR="00A436D6" w:rsidRPr="00084860">
        <w:rPr>
          <w:rFonts w:ascii="Times New Roman" w:hAnsi="Times New Roman"/>
          <w:sz w:val="24"/>
          <w:szCs w:val="28"/>
        </w:rPr>
        <w:t xml:space="preserve">, </w:t>
      </w:r>
      <w:r w:rsidR="00A436D6">
        <w:rPr>
          <w:rFonts w:ascii="Times New Roman" w:hAnsi="Times New Roman"/>
          <w:sz w:val="24"/>
          <w:szCs w:val="28"/>
        </w:rPr>
        <w:t>9</w:t>
      </w:r>
      <w:r w:rsidR="002A37B5">
        <w:rPr>
          <w:rFonts w:ascii="Times New Roman" w:hAnsi="Times New Roman"/>
          <w:sz w:val="24"/>
          <w:szCs w:val="28"/>
        </w:rPr>
        <w:t xml:space="preserve"> б, </w:t>
      </w:r>
      <w:r w:rsidR="0028598B" w:rsidRPr="00084860">
        <w:rPr>
          <w:rFonts w:ascii="Times New Roman" w:hAnsi="Times New Roman"/>
          <w:sz w:val="24"/>
          <w:szCs w:val="28"/>
        </w:rPr>
        <w:t>1</w:t>
      </w:r>
      <w:r w:rsidR="0028598B">
        <w:rPr>
          <w:rFonts w:ascii="Times New Roman" w:hAnsi="Times New Roman"/>
          <w:sz w:val="24"/>
          <w:szCs w:val="28"/>
        </w:rPr>
        <w:t>1</w:t>
      </w:r>
      <w:r w:rsidR="0028598B" w:rsidRPr="00084860">
        <w:rPr>
          <w:rFonts w:ascii="Times New Roman" w:hAnsi="Times New Roman"/>
          <w:sz w:val="24"/>
          <w:szCs w:val="28"/>
        </w:rPr>
        <w:t xml:space="preserve">-12 </w:t>
      </w:r>
      <w:r w:rsidRPr="00E12E8B">
        <w:rPr>
          <w:rFonts w:ascii="Times New Roman" w:hAnsi="Times New Roman" w:cs="Times New Roman"/>
          <w:sz w:val="24"/>
          <w:szCs w:val="24"/>
        </w:rPr>
        <w:t>классы - по 34 часа в год (1 час в неделю).</w:t>
      </w:r>
    </w:p>
    <w:sectPr w:rsidR="0096678F" w:rsidRPr="00E12E8B" w:rsidSect="005F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95" w:rsidRDefault="00B15F95" w:rsidP="00E006DB">
      <w:pPr>
        <w:spacing w:after="0" w:line="240" w:lineRule="auto"/>
      </w:pPr>
      <w:r>
        <w:separator/>
      </w:r>
    </w:p>
  </w:endnote>
  <w:endnote w:type="continuationSeparator" w:id="0">
    <w:p w:rsidR="00B15F95" w:rsidRDefault="00B15F95" w:rsidP="00E0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95" w:rsidRDefault="00B15F95" w:rsidP="00E006DB">
      <w:pPr>
        <w:spacing w:after="0" w:line="240" w:lineRule="auto"/>
      </w:pPr>
      <w:r>
        <w:separator/>
      </w:r>
    </w:p>
  </w:footnote>
  <w:footnote w:type="continuationSeparator" w:id="0">
    <w:p w:rsidR="00B15F95" w:rsidRDefault="00B15F95" w:rsidP="00E0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6B1"/>
    <w:multiLevelType w:val="multilevel"/>
    <w:tmpl w:val="077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F31AC"/>
    <w:multiLevelType w:val="hybridMultilevel"/>
    <w:tmpl w:val="9EF21864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09418E"/>
    <w:multiLevelType w:val="hybridMultilevel"/>
    <w:tmpl w:val="FD50B1F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C50FD7"/>
    <w:multiLevelType w:val="hybridMultilevel"/>
    <w:tmpl w:val="E06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F6466"/>
    <w:multiLevelType w:val="hybridMultilevel"/>
    <w:tmpl w:val="F45AD20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5F54"/>
    <w:multiLevelType w:val="multilevel"/>
    <w:tmpl w:val="B30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2160D"/>
    <w:multiLevelType w:val="multilevel"/>
    <w:tmpl w:val="27E2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2495"/>
    <w:multiLevelType w:val="hybridMultilevel"/>
    <w:tmpl w:val="24263E80"/>
    <w:lvl w:ilvl="0" w:tplc="AA32CB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E9A3599"/>
    <w:multiLevelType w:val="hybridMultilevel"/>
    <w:tmpl w:val="F3D27E3C"/>
    <w:lvl w:ilvl="0" w:tplc="AA32CB1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 w15:restartNumberingAfterBreak="0">
    <w:nsid w:val="1F135A25"/>
    <w:multiLevelType w:val="multilevel"/>
    <w:tmpl w:val="163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1656A"/>
    <w:multiLevelType w:val="hybridMultilevel"/>
    <w:tmpl w:val="BC9E8798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CE1278"/>
    <w:multiLevelType w:val="hybridMultilevel"/>
    <w:tmpl w:val="5882E21E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01701"/>
    <w:multiLevelType w:val="multilevel"/>
    <w:tmpl w:val="784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753B5"/>
    <w:multiLevelType w:val="multilevel"/>
    <w:tmpl w:val="1CD4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11083"/>
    <w:multiLevelType w:val="hybridMultilevel"/>
    <w:tmpl w:val="237E03DE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34BDC"/>
    <w:multiLevelType w:val="hybridMultilevel"/>
    <w:tmpl w:val="F53825B0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E27425"/>
    <w:multiLevelType w:val="hybridMultilevel"/>
    <w:tmpl w:val="41B4FDC8"/>
    <w:lvl w:ilvl="0" w:tplc="AA32CB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4C65D4"/>
    <w:multiLevelType w:val="multilevel"/>
    <w:tmpl w:val="58D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16AEF"/>
    <w:multiLevelType w:val="multilevel"/>
    <w:tmpl w:val="58D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13284"/>
    <w:multiLevelType w:val="multilevel"/>
    <w:tmpl w:val="6B4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14AF4"/>
    <w:multiLevelType w:val="hybridMultilevel"/>
    <w:tmpl w:val="7B468C4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F042DA0"/>
    <w:multiLevelType w:val="multilevel"/>
    <w:tmpl w:val="08AC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7228B"/>
    <w:multiLevelType w:val="multilevel"/>
    <w:tmpl w:val="15F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815A5"/>
    <w:multiLevelType w:val="multilevel"/>
    <w:tmpl w:val="211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77A44"/>
    <w:multiLevelType w:val="multilevel"/>
    <w:tmpl w:val="58D0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2"/>
  </w:num>
  <w:num w:numId="5">
    <w:abstractNumId w:val="20"/>
  </w:num>
  <w:num w:numId="6">
    <w:abstractNumId w:val="22"/>
  </w:num>
  <w:num w:numId="7">
    <w:abstractNumId w:val="21"/>
  </w:num>
  <w:num w:numId="8">
    <w:abstractNumId w:val="8"/>
  </w:num>
  <w:num w:numId="9">
    <w:abstractNumId w:val="23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1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78F"/>
    <w:rsid w:val="00084860"/>
    <w:rsid w:val="000E175D"/>
    <w:rsid w:val="0013474C"/>
    <w:rsid w:val="00145504"/>
    <w:rsid w:val="001C14DF"/>
    <w:rsid w:val="001E74D5"/>
    <w:rsid w:val="00244EFA"/>
    <w:rsid w:val="00261AAA"/>
    <w:rsid w:val="0028598B"/>
    <w:rsid w:val="002912BC"/>
    <w:rsid w:val="002A37B5"/>
    <w:rsid w:val="002C0F12"/>
    <w:rsid w:val="002C467F"/>
    <w:rsid w:val="002F2EF9"/>
    <w:rsid w:val="003E7A32"/>
    <w:rsid w:val="003F52E5"/>
    <w:rsid w:val="00466142"/>
    <w:rsid w:val="004E0958"/>
    <w:rsid w:val="004E7519"/>
    <w:rsid w:val="00520F99"/>
    <w:rsid w:val="00542412"/>
    <w:rsid w:val="00595594"/>
    <w:rsid w:val="005B39C7"/>
    <w:rsid w:val="005F7084"/>
    <w:rsid w:val="00601230"/>
    <w:rsid w:val="00624FB7"/>
    <w:rsid w:val="00654F8D"/>
    <w:rsid w:val="006F6087"/>
    <w:rsid w:val="007F53C7"/>
    <w:rsid w:val="00840BA7"/>
    <w:rsid w:val="008773AC"/>
    <w:rsid w:val="00881C5B"/>
    <w:rsid w:val="008D61E2"/>
    <w:rsid w:val="008F0753"/>
    <w:rsid w:val="00916493"/>
    <w:rsid w:val="00946CC0"/>
    <w:rsid w:val="0096678F"/>
    <w:rsid w:val="009906A0"/>
    <w:rsid w:val="009B71EE"/>
    <w:rsid w:val="00A06D65"/>
    <w:rsid w:val="00A100BE"/>
    <w:rsid w:val="00A436D6"/>
    <w:rsid w:val="00AA7B27"/>
    <w:rsid w:val="00AB672E"/>
    <w:rsid w:val="00B14632"/>
    <w:rsid w:val="00B15F95"/>
    <w:rsid w:val="00B34C0F"/>
    <w:rsid w:val="00B628DD"/>
    <w:rsid w:val="00B75963"/>
    <w:rsid w:val="00B7689B"/>
    <w:rsid w:val="00BF1710"/>
    <w:rsid w:val="00C319CF"/>
    <w:rsid w:val="00CB1D20"/>
    <w:rsid w:val="00CB2A8F"/>
    <w:rsid w:val="00D016E9"/>
    <w:rsid w:val="00D22981"/>
    <w:rsid w:val="00D713A1"/>
    <w:rsid w:val="00E006DB"/>
    <w:rsid w:val="00E05DCE"/>
    <w:rsid w:val="00E12E8B"/>
    <w:rsid w:val="00E817F9"/>
    <w:rsid w:val="00EE68DB"/>
    <w:rsid w:val="00F17B17"/>
    <w:rsid w:val="00F43521"/>
    <w:rsid w:val="00F61B94"/>
    <w:rsid w:val="00F812C1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8C96-2676-450E-B647-A9D9521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8F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966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667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78F"/>
    <w:pPr>
      <w:suppressAutoHyphens/>
      <w:spacing w:after="0" w:line="240" w:lineRule="auto"/>
      <w:ind w:firstLine="612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table" w:styleId="a4">
    <w:name w:val="Table Grid"/>
    <w:basedOn w:val="a1"/>
    <w:uiPriority w:val="59"/>
    <w:rsid w:val="0096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66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7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qFormat/>
    <w:rsid w:val="0096678F"/>
    <w:rPr>
      <w:b/>
      <w:bCs/>
    </w:rPr>
  </w:style>
  <w:style w:type="paragraph" w:customStyle="1" w:styleId="FR2">
    <w:name w:val="FR2"/>
    <w:rsid w:val="009667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12E8B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12E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52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848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48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6D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0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06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59A4-D1B7-49D8-9705-AFDF78C9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Student04</cp:lastModifiedBy>
  <cp:revision>18</cp:revision>
  <dcterms:created xsi:type="dcterms:W3CDTF">2018-01-14T08:53:00Z</dcterms:created>
  <dcterms:modified xsi:type="dcterms:W3CDTF">2019-02-20T04:50:00Z</dcterms:modified>
</cp:coreProperties>
</file>