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F8" w:rsidRDefault="00764BF8" w:rsidP="00764BF8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1.</w:t>
      </w:r>
    </w:p>
    <w:p w:rsidR="00764BF8" w:rsidRDefault="006700ED" w:rsidP="00764BF8">
      <w:r>
        <w:rPr>
          <w:noProof/>
          <w:lang w:eastAsia="ru-RU"/>
        </w:rPr>
      </w:r>
      <w:r>
        <w:rPr>
          <w:noProof/>
          <w:lang w:eastAsia="ru-RU"/>
        </w:rPr>
        <w:pict>
          <v:rect id="object 3" o:spid="_x0000_s1027" style="width:170.7pt;height:165.05pt;visibility:visible;mso-position-horizontal-relative:char;mso-position-vertical-relative:line" stroked="f">
            <v:fill r:id="rId8" o:title="" recolor="t" rotate="t" type="frame"/>
            <v:textbox inset="0,0,0,0"/>
            <w10:wrap type="none"/>
            <w10:anchorlock/>
          </v:rect>
        </w:pict>
      </w:r>
      <w:r>
        <w:rPr>
          <w:noProof/>
          <w:lang w:eastAsia="ru-RU"/>
        </w:rPr>
      </w:r>
      <w:r w:rsidR="003A4C8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object 4" o:spid="_x0000_s1026" type="#_x0000_t202" style="width:251.6pt;height:59.85pt;visibility:visible;mso-position-horizontal-relative:char;mso-position-vertical-relative:line" filled="f" stroked="f">
            <v:path arrowok="t"/>
            <o:lock v:ext="edit" grouping="t"/>
            <v:textbox style="mso-next-textbox:#object 4;mso-fit-shape-to-text:t" inset="0,1.3pt,0,0">
              <w:txbxContent>
                <w:p w:rsidR="00010F70" w:rsidRDefault="00010F70" w:rsidP="00764BF8">
                  <w:pPr>
                    <w:pStyle w:val="a4"/>
                    <w:spacing w:before="26" w:beforeAutospacing="0" w:after="0" w:afterAutospacing="0"/>
                    <w:ind w:left="72"/>
                    <w:jc w:val="center"/>
                  </w:pPr>
                  <w:proofErr w:type="spellStart"/>
                  <w:r>
                    <w:rPr>
                      <w:rFonts w:ascii="Arial" w:eastAsiaTheme="majorEastAsia" w:hAnsi="Arial" w:cs="Arial"/>
                      <w:b/>
                      <w:bCs/>
                      <w:color w:val="000000" w:themeColor="text1"/>
                      <w:sz w:val="64"/>
                      <w:szCs w:val="64"/>
                    </w:rPr>
                    <w:t>Доброшкола</w:t>
                  </w:r>
                  <w:proofErr w:type="spellEnd"/>
                </w:p>
                <w:p w:rsidR="00010F70" w:rsidRDefault="00010F70" w:rsidP="00764BF8">
                  <w:pPr>
                    <w:pStyle w:val="a4"/>
                    <w:spacing w:before="6" w:beforeAutospacing="0" w:after="0" w:afterAutospacing="0"/>
                    <w:ind w:left="72" w:right="58"/>
                    <w:jc w:val="center"/>
                  </w:pPr>
                  <w:r>
                    <w:rPr>
                      <w:rFonts w:ascii="Arial" w:eastAsiaTheme="majorEastAsia" w:hAnsi="Arial" w:cs="Arial"/>
                      <w:b/>
                      <w:bCs/>
                      <w:color w:val="E94E0F"/>
                      <w:spacing w:val="-59"/>
                      <w:sz w:val="37"/>
                      <w:szCs w:val="37"/>
                    </w:rPr>
                    <w:t>Всё</w:t>
                  </w:r>
                  <w:r>
                    <w:rPr>
                      <w:rFonts w:ascii="Arial" w:eastAsiaTheme="majorEastAsia" w:hAnsi="Arial" w:cs="Arial"/>
                      <w:b/>
                      <w:bCs/>
                      <w:color w:val="E94E0F"/>
                      <w:spacing w:val="-38"/>
                      <w:sz w:val="37"/>
                      <w:szCs w:val="37"/>
                    </w:rPr>
                    <w:t>получится!</w:t>
                  </w:r>
                </w:p>
              </w:txbxContent>
            </v:textbox>
            <w10:wrap type="none"/>
            <w10:anchorlock/>
          </v:shape>
        </w:pict>
      </w:r>
    </w:p>
    <w:p w:rsidR="00764BF8" w:rsidRDefault="00764BF8" w:rsidP="00764BF8"/>
    <w:p w:rsidR="00764BF8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4BF8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764BF8" w:rsidRPr="00FA6471" w:rsidRDefault="00764BF8" w:rsidP="00764BF8">
      <w:pPr>
        <w:spacing w:after="0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FA6471">
        <w:rPr>
          <w:rFonts w:ascii="Times New Roman" w:eastAsia="Times New Roman" w:hAnsi="Times New Roman"/>
          <w:b/>
          <w:sz w:val="36"/>
          <w:szCs w:val="36"/>
          <w:lang w:eastAsia="ru-RU"/>
        </w:rPr>
        <w:t>Дизайн-проект</w:t>
      </w:r>
    </w:p>
    <w:p w:rsidR="00764BF8" w:rsidRPr="00FA6471" w:rsidRDefault="003B7109" w:rsidP="00764BF8">
      <w:pPr>
        <w:tabs>
          <w:tab w:val="left" w:pos="4395"/>
        </w:tabs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0194E"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>Кабинета психолога</w:t>
      </w:r>
      <w:r w:rsidR="009A3735"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  <w:r w:rsidR="00764BF8"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>осударственно</w:t>
      </w:r>
      <w:r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го бюджетного </w:t>
      </w:r>
      <w:r w:rsidR="00764BF8"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>общеобразовательно</w:t>
      </w:r>
      <w:r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>го учреждения</w:t>
      </w:r>
      <w:r w:rsidR="00764BF8"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764BF8"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>Белебеевская</w:t>
      </w:r>
      <w:proofErr w:type="spellEnd"/>
      <w:r w:rsidR="00764BF8"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коррекционная школа для </w:t>
      </w:r>
      <w:proofErr w:type="gramStart"/>
      <w:r w:rsidR="00764BF8"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 w:rsidR="00764BF8" w:rsidRPr="00FA64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 ограниченными возможностями здоровья</w:t>
      </w:r>
    </w:p>
    <w:p w:rsidR="00764BF8" w:rsidRPr="00FA6471" w:rsidRDefault="00764BF8" w:rsidP="009A3735">
      <w:pPr>
        <w:spacing w:after="0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FA6471">
        <w:rPr>
          <w:rFonts w:ascii="Times New Roman" w:eastAsia="Times New Roman" w:hAnsi="Times New Roman"/>
          <w:b/>
          <w:sz w:val="28"/>
          <w:lang w:eastAsia="ru-RU"/>
        </w:rPr>
        <w:t xml:space="preserve"> </w:t>
      </w:r>
    </w:p>
    <w:p w:rsidR="00764BF8" w:rsidRPr="00FA6471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4BF8" w:rsidRPr="00FA6471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4BF8" w:rsidRPr="00FA6471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4BF8" w:rsidRPr="00FA6471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4BF8" w:rsidRPr="00FA6471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4BF8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4BF8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4BF8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4BF8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4BF8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4"/>
          <w:szCs w:val="28"/>
          <w:u w:val="single"/>
          <w:lang w:eastAsia="ru-RU"/>
        </w:rPr>
      </w:pPr>
    </w:p>
    <w:p w:rsidR="00764BF8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sz w:val="24"/>
          <w:szCs w:val="28"/>
          <w:u w:val="single"/>
          <w:lang w:eastAsia="ru-RU"/>
        </w:rPr>
      </w:pPr>
    </w:p>
    <w:p w:rsidR="00764BF8" w:rsidRDefault="00764BF8" w:rsidP="00764BF8">
      <w:pPr>
        <w:spacing w:after="0" w:line="360" w:lineRule="auto"/>
        <w:contextualSpacing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764BF8" w:rsidRDefault="00764BF8" w:rsidP="00764BF8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8"/>
          <w:lang w:eastAsia="ru-RU"/>
        </w:rPr>
      </w:pPr>
    </w:p>
    <w:p w:rsidR="009A3735" w:rsidRDefault="009A3735" w:rsidP="0040194E">
      <w:pPr>
        <w:spacing w:after="0" w:line="360" w:lineRule="auto"/>
        <w:contextualSpacing/>
        <w:rPr>
          <w:rFonts w:ascii="Times New Roman" w:eastAsia="Times New Roman" w:hAnsi="Times New Roman"/>
          <w:b/>
          <w:color w:val="17365D" w:themeColor="text2" w:themeShade="BF"/>
          <w:sz w:val="24"/>
          <w:szCs w:val="28"/>
          <w:lang w:eastAsia="ru-RU"/>
        </w:rPr>
      </w:pPr>
    </w:p>
    <w:p w:rsidR="009A3735" w:rsidRPr="00FA6471" w:rsidRDefault="00764BF8" w:rsidP="009A3735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FA6471">
        <w:rPr>
          <w:rFonts w:ascii="Times New Roman" w:eastAsia="Times New Roman" w:hAnsi="Times New Roman"/>
          <w:b/>
          <w:sz w:val="24"/>
          <w:szCs w:val="28"/>
          <w:lang w:eastAsia="ru-RU"/>
        </w:rPr>
        <w:t>г. Белебей, 2020 г.</w:t>
      </w:r>
    </w:p>
    <w:p w:rsidR="00764BF8" w:rsidRDefault="00764BF8" w:rsidP="00764BF8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Содержание</w:t>
      </w:r>
    </w:p>
    <w:tbl>
      <w:tblPr>
        <w:tblW w:w="9570" w:type="dxa"/>
        <w:tblBorders>
          <w:insideH w:val="single" w:sz="4" w:space="0" w:color="auto"/>
        </w:tblBorders>
        <w:tblLook w:val="04A0"/>
      </w:tblPr>
      <w:tblGrid>
        <w:gridCol w:w="9162"/>
        <w:gridCol w:w="408"/>
      </w:tblGrid>
      <w:tr w:rsidR="00764BF8" w:rsidTr="00764BF8">
        <w:tc>
          <w:tcPr>
            <w:tcW w:w="9162" w:type="dxa"/>
          </w:tcPr>
          <w:p w:rsidR="00764BF8" w:rsidRDefault="00764BF8" w:rsidP="0087118F">
            <w:pPr>
              <w:numPr>
                <w:ilvl w:val="0"/>
                <w:numId w:val="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Пояснительная </w:t>
            </w:r>
            <w:r w:rsidR="00332A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записка……………………………………………………..…</w:t>
            </w:r>
            <w:r w:rsidR="00B04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332A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.3</w:t>
            </w:r>
          </w:p>
          <w:p w:rsidR="00764BF8" w:rsidRDefault="00764BF8" w:rsidP="0087118F">
            <w:pPr>
              <w:numPr>
                <w:ilvl w:val="0"/>
                <w:numId w:val="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</w:t>
            </w:r>
            <w:r w:rsidR="00B04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кабинету психолога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</w:t>
            </w:r>
            <w:r w:rsidR="00B04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………………….…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</w:t>
            </w:r>
            <w:r w:rsidR="00B04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332A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FA64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764BF8" w:rsidRDefault="00764BF8" w:rsidP="0087118F">
            <w:pPr>
              <w:numPr>
                <w:ilvl w:val="0"/>
                <w:numId w:val="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Дизайн-проект 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кабинета психолога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B04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………………………</w:t>
            </w:r>
            <w:r w:rsidR="00D96C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</w:t>
            </w:r>
            <w:r w:rsidR="00B04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D96C0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="00FA64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764BF8" w:rsidRDefault="00764BF8" w:rsidP="0087118F">
            <w:pPr>
              <w:numPr>
                <w:ilvl w:val="0"/>
                <w:numId w:val="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Зонирование 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кабинета психолога </w:t>
            </w:r>
            <w:r w:rsidR="00B04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………………………………………</w:t>
            </w:r>
            <w:r w:rsidR="00B04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6F3B7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="00FA64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764BF8" w:rsidRDefault="00764BF8" w:rsidP="0087118F">
            <w:pPr>
              <w:numPr>
                <w:ilvl w:val="0"/>
                <w:numId w:val="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Оборудование 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кабинета психолога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назначение ……</w:t>
            </w:r>
            <w:r w:rsidR="00B04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B04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</w:t>
            </w:r>
            <w:r w:rsidR="00B046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…..……</w:t>
            </w:r>
            <w:r w:rsidR="00FA64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.16</w:t>
            </w:r>
          </w:p>
          <w:p w:rsidR="00764BF8" w:rsidRPr="00333EB1" w:rsidRDefault="00764BF8" w:rsidP="00333EB1">
            <w:pPr>
              <w:numPr>
                <w:ilvl w:val="0"/>
                <w:numId w:val="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E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Материалы 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кабинета психолога</w:t>
            </w:r>
            <w:r w:rsidR="0040194E" w:rsidRPr="00333E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04693" w:rsidRPr="00333E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  <w:r w:rsidR="006F3B7A" w:rsidRPr="00333E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….……………………………</w:t>
            </w:r>
            <w:r w:rsidR="00B04693" w:rsidRPr="00333E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...</w:t>
            </w:r>
            <w:r w:rsidR="006F3B7A" w:rsidRPr="00333E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</w:t>
            </w:r>
            <w:r w:rsidRPr="00333E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</w:t>
            </w:r>
            <w:r w:rsidR="00FA64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764BF8" w:rsidRDefault="00764BF8" w:rsidP="0087118F">
            <w:pPr>
              <w:numPr>
                <w:ilvl w:val="0"/>
                <w:numId w:val="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Элементы декора, атри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буты развивающего пространства 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01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6F3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333E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………….</w:t>
            </w:r>
            <w:r w:rsidR="006F3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.…</w:t>
            </w:r>
            <w:r w:rsidR="00AE60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6F3B7A" w:rsidRPr="00650F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FA64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  <w:p w:rsidR="00764BF8" w:rsidRDefault="00764BF8" w:rsidP="0087118F">
            <w:pPr>
              <w:numPr>
                <w:ilvl w:val="0"/>
                <w:numId w:val="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Список документов и литератур</w:t>
            </w:r>
            <w:r w:rsidR="00D20E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ы……</w:t>
            </w:r>
            <w:r w:rsidR="00FA64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</w:t>
            </w:r>
            <w:r w:rsidR="00D20E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………….……………………</w:t>
            </w:r>
            <w:r w:rsidR="00333E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D20E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AE602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  <w:r w:rsidR="00FA64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764BF8" w:rsidRDefault="00764BF8">
            <w:pPr>
              <w:spacing w:line="360" w:lineRule="auto"/>
              <w:jc w:val="both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408" w:type="dxa"/>
          </w:tcPr>
          <w:p w:rsidR="00764BF8" w:rsidRDefault="00764BF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4BF8" w:rsidRDefault="00764BF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4BF8" w:rsidRDefault="00764BF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4BF8" w:rsidRDefault="00764BF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4BF8" w:rsidRDefault="00764BF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4BF8" w:rsidRDefault="00764BF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4BF8" w:rsidRDefault="00764BF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64BF8" w:rsidRDefault="00764BF8" w:rsidP="00764BF8">
      <w:pPr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4BF8" w:rsidRDefault="00764BF8" w:rsidP="00764BF8">
      <w:pPr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4BF8" w:rsidRDefault="00764BF8" w:rsidP="00764BF8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Default="00764BF8" w:rsidP="00764BF8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Default="00764BF8" w:rsidP="00764BF8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Default="00764BF8" w:rsidP="00764BF8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Default="00764BF8" w:rsidP="00764BF8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Default="00764BF8" w:rsidP="00764BF8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Default="00764BF8" w:rsidP="00764BF8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Default="00764BF8" w:rsidP="00764BF8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Default="00764BF8" w:rsidP="00764BF8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Default="00764BF8" w:rsidP="00764BF8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Default="00764BF8" w:rsidP="00764BF8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Default="00764BF8" w:rsidP="00764BF8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227D" w:rsidRDefault="00A0227D" w:rsidP="00764BF8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0194E" w:rsidRDefault="0040194E" w:rsidP="0040194E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4BF8" w:rsidRPr="003A4C82" w:rsidRDefault="00764BF8" w:rsidP="003A4C82">
      <w:pPr>
        <w:pStyle w:val="a5"/>
        <w:numPr>
          <w:ilvl w:val="0"/>
          <w:numId w:val="11"/>
        </w:numPr>
        <w:jc w:val="center"/>
        <w:rPr>
          <w:b/>
          <w:sz w:val="28"/>
          <w:szCs w:val="28"/>
        </w:rPr>
      </w:pPr>
      <w:r w:rsidRPr="003A4C82">
        <w:rPr>
          <w:b/>
          <w:sz w:val="28"/>
          <w:szCs w:val="28"/>
        </w:rPr>
        <w:lastRenderedPageBreak/>
        <w:t>Пояснительная записка</w:t>
      </w:r>
    </w:p>
    <w:p w:rsidR="003A4C82" w:rsidRDefault="003A4C82" w:rsidP="003A4C82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81F4C" w:rsidRPr="00F33B20" w:rsidRDefault="00764BF8" w:rsidP="003A4C82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33B20">
        <w:rPr>
          <w:sz w:val="28"/>
          <w:szCs w:val="28"/>
          <w:shd w:val="clear" w:color="auto" w:fill="FFFFFF"/>
        </w:rPr>
        <w:t xml:space="preserve">Актуальность. </w:t>
      </w:r>
      <w:r w:rsidR="00681F4C" w:rsidRPr="00F33B20">
        <w:rPr>
          <w:sz w:val="28"/>
          <w:szCs w:val="28"/>
        </w:rPr>
        <w:t>Психологическое сопровождение образовательного процесса является необходимым условием реализации ФГОС.</w:t>
      </w:r>
      <w:r w:rsidR="005C02A8" w:rsidRPr="00F33B20">
        <w:rPr>
          <w:sz w:val="28"/>
          <w:szCs w:val="28"/>
        </w:rPr>
        <w:t xml:space="preserve"> </w:t>
      </w:r>
      <w:r w:rsidR="00681F4C" w:rsidRPr="00F33B20">
        <w:rPr>
          <w:sz w:val="28"/>
          <w:szCs w:val="28"/>
        </w:rPr>
        <w:t xml:space="preserve">Федеральный государственный образовательный стандарт, в качестве одной из основополагающих </w:t>
      </w:r>
      <w:r w:rsidR="00681F4C" w:rsidRPr="003A4C82">
        <w:rPr>
          <w:sz w:val="28"/>
          <w:szCs w:val="28"/>
        </w:rPr>
        <w:t xml:space="preserve">идей </w:t>
      </w:r>
      <w:r w:rsidR="00681F4C" w:rsidRPr="003A4C82">
        <w:rPr>
          <w:rStyle w:val="ad"/>
          <w:b w:val="0"/>
          <w:sz w:val="28"/>
          <w:szCs w:val="28"/>
        </w:rPr>
        <w:t>развития</w:t>
      </w:r>
      <w:r w:rsidR="005C02A8" w:rsidRPr="003A4C82">
        <w:rPr>
          <w:sz w:val="28"/>
          <w:szCs w:val="28"/>
        </w:rPr>
        <w:t xml:space="preserve"> </w:t>
      </w:r>
      <w:r w:rsidR="00681F4C" w:rsidRPr="003A4C82">
        <w:rPr>
          <w:sz w:val="28"/>
          <w:szCs w:val="28"/>
        </w:rPr>
        <w:t xml:space="preserve"> образования </w:t>
      </w:r>
      <w:r w:rsidR="00681F4C" w:rsidRPr="003A4C82">
        <w:rPr>
          <w:rStyle w:val="ad"/>
          <w:b w:val="0"/>
          <w:sz w:val="28"/>
          <w:szCs w:val="28"/>
        </w:rPr>
        <w:t>предполагает</w:t>
      </w:r>
      <w:r w:rsidR="00681F4C" w:rsidRPr="00F33B20">
        <w:rPr>
          <w:sz w:val="28"/>
          <w:szCs w:val="28"/>
        </w:rPr>
        <w:t xml:space="preserve"> повышенный уровень </w:t>
      </w:r>
      <w:proofErr w:type="spellStart"/>
      <w:r w:rsidR="00681F4C" w:rsidRPr="00F33B20">
        <w:rPr>
          <w:sz w:val="28"/>
          <w:szCs w:val="28"/>
        </w:rPr>
        <w:t>психологизации</w:t>
      </w:r>
      <w:proofErr w:type="spellEnd"/>
      <w:r w:rsidR="00681F4C" w:rsidRPr="00F33B20">
        <w:rPr>
          <w:sz w:val="28"/>
          <w:szCs w:val="28"/>
        </w:rPr>
        <w:t xml:space="preserve"> образовательного процесса. </w:t>
      </w:r>
      <w:r w:rsidR="005C02A8" w:rsidRPr="00F33B20">
        <w:rPr>
          <w:sz w:val="28"/>
          <w:szCs w:val="28"/>
        </w:rPr>
        <w:t>Пространство кабинета педагога-психолога является ведущей составля</w:t>
      </w:r>
      <w:r w:rsidR="003A4C82">
        <w:rPr>
          <w:sz w:val="28"/>
          <w:szCs w:val="28"/>
        </w:rPr>
        <w:t xml:space="preserve">ющей развивающей и </w:t>
      </w:r>
      <w:proofErr w:type="spellStart"/>
      <w:r w:rsidR="003A4C82">
        <w:rPr>
          <w:sz w:val="28"/>
          <w:szCs w:val="28"/>
        </w:rPr>
        <w:t>коррекционно</w:t>
      </w:r>
      <w:proofErr w:type="spellEnd"/>
      <w:r w:rsidR="005C02A8" w:rsidRPr="00F33B20">
        <w:rPr>
          <w:sz w:val="28"/>
          <w:szCs w:val="28"/>
        </w:rPr>
        <w:t xml:space="preserve"> предметной среды ГБОУ </w:t>
      </w:r>
      <w:proofErr w:type="spellStart"/>
      <w:r w:rsidR="005C02A8" w:rsidRPr="00F33B20">
        <w:rPr>
          <w:sz w:val="28"/>
          <w:szCs w:val="28"/>
        </w:rPr>
        <w:t>Белебеевская</w:t>
      </w:r>
      <w:proofErr w:type="spellEnd"/>
      <w:r w:rsidR="005C02A8" w:rsidRPr="00F33B20">
        <w:rPr>
          <w:sz w:val="28"/>
          <w:szCs w:val="28"/>
        </w:rPr>
        <w:t xml:space="preserve"> коррекционная школа для </w:t>
      </w:r>
      <w:proofErr w:type="gramStart"/>
      <w:r w:rsidR="005C02A8" w:rsidRPr="00F33B20">
        <w:rPr>
          <w:sz w:val="28"/>
          <w:szCs w:val="28"/>
        </w:rPr>
        <w:t>обучающихся</w:t>
      </w:r>
      <w:proofErr w:type="gramEnd"/>
      <w:r w:rsidR="005C02A8" w:rsidRPr="00F33B20">
        <w:rPr>
          <w:sz w:val="28"/>
          <w:szCs w:val="28"/>
        </w:rPr>
        <w:t xml:space="preserve"> с ОВЗ. Инновационное </w:t>
      </w:r>
      <w:hyperlink r:id="rId9" w:tgtFrame="_blank" w:history="1">
        <w:proofErr w:type="spellStart"/>
        <w:proofErr w:type="gramStart"/>
        <w:r w:rsidR="005C02A8" w:rsidRPr="00F33B20">
          <w:rPr>
            <w:rStyle w:val="a3"/>
            <w:color w:val="auto"/>
            <w:sz w:val="28"/>
            <w:szCs w:val="28"/>
            <w:u w:val="none"/>
          </w:rPr>
          <w:t>c</w:t>
        </w:r>
        <w:proofErr w:type="gramEnd"/>
        <w:r w:rsidR="005C02A8" w:rsidRPr="00F33B20">
          <w:rPr>
            <w:rStyle w:val="a3"/>
            <w:color w:val="auto"/>
            <w:sz w:val="28"/>
            <w:szCs w:val="28"/>
            <w:u w:val="none"/>
          </w:rPr>
          <w:t>енсорное</w:t>
        </w:r>
        <w:proofErr w:type="spellEnd"/>
        <w:r w:rsidR="005C02A8" w:rsidRPr="00F33B20">
          <w:rPr>
            <w:rStyle w:val="a3"/>
            <w:color w:val="auto"/>
            <w:sz w:val="28"/>
            <w:szCs w:val="28"/>
            <w:u w:val="none"/>
          </w:rPr>
          <w:t xml:space="preserve"> оборудование в кабинете психолога</w:t>
        </w:r>
      </w:hyperlink>
      <w:r w:rsidR="005C02A8" w:rsidRPr="00F33B20">
        <w:rPr>
          <w:sz w:val="28"/>
          <w:szCs w:val="28"/>
        </w:rPr>
        <w:t xml:space="preserve"> позволит создать необходимую основу для достижения </w:t>
      </w:r>
      <w:proofErr w:type="spellStart"/>
      <w:r w:rsidR="005C02A8" w:rsidRPr="00F33B20">
        <w:rPr>
          <w:sz w:val="28"/>
          <w:szCs w:val="28"/>
        </w:rPr>
        <w:t>психо-эмоционального</w:t>
      </w:r>
      <w:proofErr w:type="spellEnd"/>
      <w:r w:rsidR="005C02A8" w:rsidRPr="00F33B20">
        <w:rPr>
          <w:sz w:val="28"/>
          <w:szCs w:val="28"/>
        </w:rPr>
        <w:t xml:space="preserve"> равновесия обучающихся и полноценной стимуляции мозговой и творческой деятельности.</w:t>
      </w:r>
    </w:p>
    <w:p w:rsidR="005C02A8" w:rsidRPr="00F33B20" w:rsidRDefault="004A71EA" w:rsidP="003A4C82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Из-за наличия того или иного заболевания у обучающихся, наблюдаются заниженная самооценка, неуверенность, застенчивость, дети не могут проявить себя в коллективе, держатся обособленно. Успешность умственного, физического, эстетического, эмоционального  воспитания данной категории обучающихся в значительной степени зависит от уровня их сенсорного развития, то есть от того, насколько совершенно ребенок слышит, видит, осязает окружающее. </w:t>
      </w:r>
    </w:p>
    <w:p w:rsidR="000E352A" w:rsidRPr="00F33B20" w:rsidRDefault="000E352A" w:rsidP="003A4C82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3B20">
        <w:rPr>
          <w:rFonts w:ascii="Times New Roman" w:hAnsi="Times New Roman"/>
          <w:sz w:val="28"/>
          <w:szCs w:val="28"/>
        </w:rPr>
        <w:t>Современные дети растут в мире новейших технологий. Для них все более интересными становятся интерактивные понятия и увлечения. Поэтому коррекционно-развивающие занятия и упражнения с использованием интерактивных систем оказывают более результативное воздействие и надолго остаются в памяти детей. Сенсорные устройства открывают перед специалистом неограниченный спектр возможностей.</w:t>
      </w:r>
    </w:p>
    <w:p w:rsidR="00D96E2C" w:rsidRPr="00F33B20" w:rsidRDefault="00D96E2C" w:rsidP="003A4C82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3B20">
        <w:rPr>
          <w:rFonts w:ascii="Times New Roman" w:hAnsi="Times New Roman"/>
          <w:sz w:val="28"/>
          <w:szCs w:val="28"/>
        </w:rPr>
        <w:t xml:space="preserve">Кабинет психолога — это </w:t>
      </w:r>
      <w:proofErr w:type="gramStart"/>
      <w:r w:rsidRPr="00F33B20">
        <w:rPr>
          <w:rFonts w:ascii="Times New Roman" w:hAnsi="Times New Roman"/>
          <w:sz w:val="28"/>
          <w:szCs w:val="28"/>
        </w:rPr>
        <w:t>комната</w:t>
      </w:r>
      <w:proofErr w:type="gramEnd"/>
      <w:r w:rsidRPr="00F33B20">
        <w:rPr>
          <w:rFonts w:ascii="Times New Roman" w:hAnsi="Times New Roman"/>
          <w:sz w:val="28"/>
          <w:szCs w:val="28"/>
        </w:rPr>
        <w:t xml:space="preserve"> в которой присутствует психологический комфорт и эмоциональное р</w:t>
      </w:r>
      <w:r w:rsidR="004A71EA" w:rsidRPr="00F33B20">
        <w:rPr>
          <w:rFonts w:ascii="Times New Roman" w:hAnsi="Times New Roman"/>
          <w:sz w:val="28"/>
          <w:szCs w:val="28"/>
        </w:rPr>
        <w:t>асслабление, а так же предметно -</w:t>
      </w:r>
      <w:r w:rsidRPr="00F33B20">
        <w:rPr>
          <w:rFonts w:ascii="Times New Roman" w:hAnsi="Times New Roman"/>
          <w:sz w:val="28"/>
          <w:szCs w:val="28"/>
        </w:rPr>
        <w:t xml:space="preserve"> развивающая среда для</w:t>
      </w:r>
      <w:r w:rsidR="004A71EA"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</w:t>
      </w:r>
      <w:r w:rsidRPr="00F33B20">
        <w:rPr>
          <w:rFonts w:ascii="Times New Roman" w:hAnsi="Times New Roman"/>
          <w:sz w:val="28"/>
          <w:szCs w:val="28"/>
        </w:rPr>
        <w:t xml:space="preserve">. По новым ФГОС, развивающая среда </w:t>
      </w:r>
      <w:r w:rsidRPr="00F33B20">
        <w:rPr>
          <w:rFonts w:ascii="Times New Roman" w:hAnsi="Times New Roman"/>
          <w:sz w:val="28"/>
          <w:szCs w:val="28"/>
        </w:rPr>
        <w:lastRenderedPageBreak/>
        <w:t>должна быть содержательно насыщенной, трансформируемой, функциональной, доступной и безопасной, и обязательно соответствовать возрасту</w:t>
      </w:r>
      <w:r w:rsidR="004A71EA"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4A71EA" w:rsidRPr="00F33B20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F33B20">
        <w:rPr>
          <w:rFonts w:ascii="Times New Roman" w:hAnsi="Times New Roman"/>
          <w:sz w:val="28"/>
          <w:szCs w:val="28"/>
        </w:rPr>
        <w:t>.</w:t>
      </w:r>
    </w:p>
    <w:p w:rsidR="003D48EE" w:rsidRPr="00F33B20" w:rsidRDefault="003D48EE" w:rsidP="00F33B2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>Современные ФГТ, ФГОС и уровень информации требуют  все больше внимания уделять эмоциональному развитию ребенка, учитывая его индивидуальные особенности и интересы.  </w:t>
      </w:r>
    </w:p>
    <w:p w:rsidR="003D48EE" w:rsidRPr="00F33B20" w:rsidRDefault="003D48EE" w:rsidP="00F33B20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Наличие </w:t>
      </w:r>
      <w:r w:rsidR="004A71EA" w:rsidRPr="00F33B20">
        <w:rPr>
          <w:rFonts w:ascii="Times New Roman" w:eastAsia="Times New Roman" w:hAnsi="Times New Roman"/>
          <w:sz w:val="28"/>
          <w:szCs w:val="28"/>
          <w:lang w:eastAsia="ru-RU"/>
        </w:rPr>
        <w:t>кабинета психолога</w:t>
      </w: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F33B20">
        <w:rPr>
          <w:rFonts w:ascii="Times New Roman" w:hAnsi="Times New Roman"/>
          <w:sz w:val="28"/>
          <w:szCs w:val="28"/>
          <w:shd w:val="clear" w:color="auto" w:fill="FFFFFF"/>
        </w:rPr>
        <w:t xml:space="preserve">ГБОУ </w:t>
      </w:r>
      <w:proofErr w:type="spellStart"/>
      <w:r w:rsidRPr="00F33B20">
        <w:rPr>
          <w:rFonts w:ascii="Times New Roman" w:hAnsi="Times New Roman"/>
          <w:sz w:val="28"/>
          <w:szCs w:val="28"/>
          <w:shd w:val="clear" w:color="auto" w:fill="FFFFFF"/>
        </w:rPr>
        <w:t>Белебеевская</w:t>
      </w:r>
      <w:proofErr w:type="spellEnd"/>
      <w:r w:rsidRPr="00F33B20">
        <w:rPr>
          <w:rFonts w:ascii="Times New Roman" w:hAnsi="Times New Roman"/>
          <w:sz w:val="28"/>
          <w:szCs w:val="28"/>
          <w:shd w:val="clear" w:color="auto" w:fill="FFFFFF"/>
        </w:rPr>
        <w:t xml:space="preserve"> коррекционная школа для </w:t>
      </w:r>
      <w:proofErr w:type="gramStart"/>
      <w:r w:rsidRPr="00F33B20">
        <w:rPr>
          <w:rFonts w:ascii="Times New Roman" w:hAnsi="Times New Roman"/>
          <w:sz w:val="28"/>
          <w:szCs w:val="28"/>
          <w:shd w:val="clear" w:color="auto" w:fill="FFFFFF"/>
        </w:rPr>
        <w:t>обучающихся</w:t>
      </w:r>
      <w:proofErr w:type="gramEnd"/>
      <w:r w:rsidRPr="00F33B20">
        <w:rPr>
          <w:rFonts w:ascii="Times New Roman" w:hAnsi="Times New Roman"/>
          <w:sz w:val="28"/>
          <w:szCs w:val="28"/>
          <w:shd w:val="clear" w:color="auto" w:fill="FFFFFF"/>
        </w:rPr>
        <w:t xml:space="preserve"> с ОВЗ </w:t>
      </w: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</w:t>
      </w:r>
      <w:r w:rsidR="004A71EA"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обязательным </w:t>
      </w: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реализации комплексного подхода </w:t>
      </w:r>
      <w:r w:rsidR="0087118F"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обучающихся </w:t>
      </w: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>в воспитании и развитии</w:t>
      </w:r>
      <w:r w:rsidR="0087118F" w:rsidRPr="00F33B2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 всесторонней  помощи</w:t>
      </w:r>
      <w:r w:rsidR="004A71EA"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обучающимся</w:t>
      </w: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.    </w:t>
      </w:r>
    </w:p>
    <w:p w:rsidR="003D48EE" w:rsidRPr="00F33B20" w:rsidRDefault="003D48EE" w:rsidP="00F33B20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Из всего вышесказанного следует, что </w:t>
      </w:r>
      <w:r w:rsidR="004A71EA"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кабинета психолога </w:t>
      </w: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нашем учреждении </w:t>
      </w:r>
      <w:proofErr w:type="gramStart"/>
      <w:r w:rsidR="004A71EA" w:rsidRPr="00F33B20">
        <w:rPr>
          <w:rFonts w:ascii="Times New Roman" w:eastAsia="Times New Roman" w:hAnsi="Times New Roman"/>
          <w:sz w:val="28"/>
          <w:szCs w:val="28"/>
          <w:lang w:eastAsia="ru-RU"/>
        </w:rPr>
        <w:t>необходим</w:t>
      </w:r>
      <w:proofErr w:type="gramEnd"/>
      <w:r w:rsidR="004A71EA" w:rsidRPr="00F33B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3B20">
        <w:rPr>
          <w:rFonts w:ascii="Times New Roman" w:eastAsia="Times New Roman" w:hAnsi="Times New Roman"/>
          <w:sz w:val="28"/>
          <w:szCs w:val="28"/>
          <w:lang w:eastAsia="ru-RU"/>
        </w:rPr>
        <w:t>для более качественного  образования и воспитания обучающихся, сохранения и укрепления психофизического здоровья,  познавательного и эмоционального развития, детей с ОВЗ.</w:t>
      </w:r>
    </w:p>
    <w:p w:rsidR="002530AB" w:rsidRPr="00F33B20" w:rsidRDefault="00764BF8" w:rsidP="00F33B2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33B20">
        <w:rPr>
          <w:color w:val="000000"/>
          <w:sz w:val="28"/>
          <w:szCs w:val="28"/>
        </w:rPr>
        <w:t>Представить свой д</w:t>
      </w:r>
      <w:r w:rsidRPr="00F33B20">
        <w:rPr>
          <w:sz w:val="28"/>
          <w:szCs w:val="28"/>
        </w:rPr>
        <w:t xml:space="preserve">изайн-проект мы решили в форме программы </w:t>
      </w:r>
      <w:r w:rsidRPr="00F33B20">
        <w:rPr>
          <w:color w:val="000000"/>
          <w:sz w:val="28"/>
          <w:szCs w:val="28"/>
        </w:rPr>
        <w:t>д</w:t>
      </w:r>
      <w:r w:rsidR="0087118F" w:rsidRPr="00F33B20">
        <w:rPr>
          <w:sz w:val="28"/>
          <w:szCs w:val="28"/>
        </w:rPr>
        <w:t>изайн - проекта</w:t>
      </w:r>
      <w:r w:rsidRPr="00F33B20">
        <w:rPr>
          <w:sz w:val="28"/>
          <w:szCs w:val="28"/>
        </w:rPr>
        <w:t xml:space="preserve">. </w:t>
      </w:r>
      <w:proofErr w:type="gramStart"/>
      <w:r w:rsidRPr="00F33B20">
        <w:rPr>
          <w:sz w:val="28"/>
          <w:szCs w:val="28"/>
        </w:rPr>
        <w:t xml:space="preserve">Реализация программы </w:t>
      </w:r>
      <w:r w:rsidRPr="00F33B20">
        <w:rPr>
          <w:color w:val="000000"/>
          <w:sz w:val="28"/>
          <w:szCs w:val="28"/>
        </w:rPr>
        <w:t>д</w:t>
      </w:r>
      <w:r w:rsidRPr="00F33B20">
        <w:rPr>
          <w:sz w:val="28"/>
          <w:szCs w:val="28"/>
        </w:rPr>
        <w:t xml:space="preserve">изайн-проекта </w:t>
      </w:r>
      <w:r w:rsidRPr="00F33B20">
        <w:rPr>
          <w:color w:val="000000"/>
          <w:sz w:val="28"/>
          <w:szCs w:val="28"/>
        </w:rPr>
        <w:t xml:space="preserve">является особенно актуальной для обучающихся с ограниченными возможностями здоровья, так как способствует успешной коррекции их нарушенного развития, </w:t>
      </w:r>
      <w:r w:rsidR="0087118F" w:rsidRPr="00F33B20">
        <w:rPr>
          <w:color w:val="000000"/>
          <w:sz w:val="28"/>
          <w:szCs w:val="28"/>
        </w:rPr>
        <w:t xml:space="preserve">формированию положительного эмоционального фона, </w:t>
      </w:r>
      <w:r w:rsidRPr="00F33B20">
        <w:rPr>
          <w:color w:val="000000"/>
          <w:sz w:val="28"/>
          <w:szCs w:val="28"/>
        </w:rPr>
        <w:t xml:space="preserve">содействует их общему развитию, </w:t>
      </w:r>
      <w:r w:rsidR="0087118F" w:rsidRPr="00F33B20">
        <w:rPr>
          <w:color w:val="000000"/>
          <w:sz w:val="28"/>
          <w:szCs w:val="28"/>
        </w:rPr>
        <w:t>о</w:t>
      </w:r>
      <w:r w:rsidRPr="00F33B20">
        <w:rPr>
          <w:color w:val="000000"/>
          <w:sz w:val="28"/>
          <w:szCs w:val="28"/>
        </w:rPr>
        <w:t xml:space="preserve">казывает </w:t>
      </w:r>
      <w:proofErr w:type="spellStart"/>
      <w:r w:rsidR="0087118F" w:rsidRPr="00F33B20">
        <w:rPr>
          <w:color w:val="000000"/>
          <w:sz w:val="28"/>
          <w:szCs w:val="28"/>
        </w:rPr>
        <w:t>психо</w:t>
      </w:r>
      <w:proofErr w:type="spellEnd"/>
      <w:r w:rsidR="0087118F" w:rsidRPr="00F33B20">
        <w:rPr>
          <w:color w:val="000000"/>
          <w:sz w:val="28"/>
          <w:szCs w:val="28"/>
        </w:rPr>
        <w:t xml:space="preserve"> – коррекционное воздействие на обучающихся с</w:t>
      </w:r>
      <w:r w:rsidRPr="00F33B20">
        <w:rPr>
          <w:color w:val="000000"/>
          <w:sz w:val="28"/>
          <w:szCs w:val="28"/>
        </w:rPr>
        <w:t xml:space="preserve"> задержкой психического развития, расстройствами аутистического спектра и умственной отсталостью. </w:t>
      </w:r>
      <w:proofErr w:type="gramEnd"/>
    </w:p>
    <w:p w:rsidR="00764BF8" w:rsidRPr="00F33B20" w:rsidRDefault="00764BF8" w:rsidP="00F33B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33B20">
        <w:rPr>
          <w:rFonts w:ascii="Times New Roman" w:hAnsi="Times New Roman"/>
          <w:sz w:val="28"/>
          <w:szCs w:val="28"/>
          <w:shd w:val="clear" w:color="auto" w:fill="FFFFFF"/>
        </w:rPr>
        <w:t xml:space="preserve">Цель: </w:t>
      </w:r>
      <w:r w:rsidR="00F33B20" w:rsidRPr="00F33B20">
        <w:rPr>
          <w:rFonts w:ascii="Times New Roman" w:hAnsi="Times New Roman"/>
          <w:sz w:val="28"/>
          <w:szCs w:val="28"/>
        </w:rPr>
        <w:t xml:space="preserve">решать практические вопросы психологического сопровождения всех участников образовательного процесса в </w:t>
      </w:r>
      <w:r w:rsidR="00681F4C" w:rsidRPr="00F33B20">
        <w:rPr>
          <w:rStyle w:val="c4"/>
          <w:rFonts w:ascii="Times New Roman" w:hAnsi="Times New Roman"/>
          <w:sz w:val="28"/>
          <w:szCs w:val="28"/>
        </w:rPr>
        <w:t>условиях</w:t>
      </w:r>
      <w:r w:rsidR="00681F4C" w:rsidRPr="00F33B20">
        <w:rPr>
          <w:rFonts w:ascii="Times New Roman" w:hAnsi="Times New Roman"/>
          <w:sz w:val="28"/>
          <w:szCs w:val="28"/>
          <w:shd w:val="clear" w:color="auto" w:fill="FFFFFF"/>
        </w:rPr>
        <w:t xml:space="preserve"> обучения</w:t>
      </w:r>
      <w:r w:rsidR="00F33B20" w:rsidRPr="00F33B20">
        <w:rPr>
          <w:rFonts w:ascii="Times New Roman" w:hAnsi="Times New Roman"/>
          <w:sz w:val="28"/>
          <w:szCs w:val="28"/>
          <w:shd w:val="clear" w:color="auto" w:fill="FFFFFF"/>
        </w:rPr>
        <w:t>, воспитания</w:t>
      </w:r>
      <w:r w:rsidR="00681F4C" w:rsidRPr="00F33B20">
        <w:rPr>
          <w:rFonts w:ascii="Times New Roman" w:hAnsi="Times New Roman"/>
          <w:sz w:val="28"/>
          <w:szCs w:val="28"/>
          <w:shd w:val="clear" w:color="auto" w:fill="FFFFFF"/>
        </w:rPr>
        <w:t xml:space="preserve"> и социализации </w:t>
      </w:r>
      <w:r w:rsidRPr="00F33B20">
        <w:rPr>
          <w:rFonts w:ascii="Times New Roman" w:hAnsi="Times New Roman"/>
          <w:sz w:val="28"/>
          <w:szCs w:val="28"/>
          <w:shd w:val="clear" w:color="auto" w:fill="FFFFFF"/>
        </w:rPr>
        <w:t xml:space="preserve"> детей с ограниченными возможностями здоровья в ГБОУ </w:t>
      </w:r>
      <w:proofErr w:type="spellStart"/>
      <w:r w:rsidRPr="00F33B20">
        <w:rPr>
          <w:rFonts w:ascii="Times New Roman" w:hAnsi="Times New Roman"/>
          <w:sz w:val="28"/>
          <w:szCs w:val="28"/>
          <w:shd w:val="clear" w:color="auto" w:fill="FFFFFF"/>
        </w:rPr>
        <w:t>Белебеевская</w:t>
      </w:r>
      <w:proofErr w:type="spellEnd"/>
      <w:r w:rsidRPr="00F33B20">
        <w:rPr>
          <w:rFonts w:ascii="Times New Roman" w:hAnsi="Times New Roman"/>
          <w:sz w:val="28"/>
          <w:szCs w:val="28"/>
          <w:shd w:val="clear" w:color="auto" w:fill="FFFFFF"/>
        </w:rPr>
        <w:t xml:space="preserve"> коррекционная школа </w:t>
      </w:r>
      <w:proofErr w:type="gramStart"/>
      <w:r w:rsidRPr="00F33B20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proofErr w:type="gramEnd"/>
      <w:r w:rsidRPr="00F33B20">
        <w:rPr>
          <w:rFonts w:ascii="Times New Roman" w:hAnsi="Times New Roman"/>
          <w:sz w:val="28"/>
          <w:szCs w:val="28"/>
          <w:shd w:val="clear" w:color="auto" w:fill="FFFFFF"/>
        </w:rPr>
        <w:t xml:space="preserve"> обучающихся с ОВЗ. </w:t>
      </w:r>
    </w:p>
    <w:p w:rsidR="00F33B20" w:rsidRPr="00F33B20" w:rsidRDefault="00764BF8" w:rsidP="00F33B20">
      <w:pPr>
        <w:spacing w:after="0" w:line="360" w:lineRule="auto"/>
        <w:ind w:firstLine="709"/>
        <w:jc w:val="both"/>
        <w:rPr>
          <w:rStyle w:val="c4"/>
          <w:rFonts w:ascii="Times New Roman" w:hAnsi="Times New Roman"/>
          <w:sz w:val="28"/>
          <w:szCs w:val="28"/>
        </w:rPr>
      </w:pPr>
      <w:r w:rsidRPr="00F33B20">
        <w:rPr>
          <w:rFonts w:ascii="Times New Roman" w:eastAsia="Times New Roman" w:hAnsi="Times New Roman"/>
          <w:bCs/>
          <w:sz w:val="28"/>
          <w:szCs w:val="28"/>
          <w:lang w:eastAsia="ru-RU"/>
        </w:rPr>
        <w:t>Задачи:</w:t>
      </w:r>
      <w:r w:rsidR="00F33B20" w:rsidRPr="00F33B20">
        <w:rPr>
          <w:rStyle w:val="c4"/>
          <w:rFonts w:ascii="Times New Roman" w:hAnsi="Times New Roman"/>
          <w:sz w:val="28"/>
          <w:szCs w:val="28"/>
        </w:rPr>
        <w:t xml:space="preserve"> </w:t>
      </w:r>
    </w:p>
    <w:p w:rsidR="00F33B20" w:rsidRPr="00F33B20" w:rsidRDefault="00F33B20" w:rsidP="00F33B20">
      <w:pPr>
        <w:pStyle w:val="a5"/>
        <w:numPr>
          <w:ilvl w:val="0"/>
          <w:numId w:val="10"/>
        </w:numPr>
        <w:spacing w:line="360" w:lineRule="auto"/>
        <w:jc w:val="both"/>
        <w:rPr>
          <w:rStyle w:val="c4"/>
          <w:bCs/>
          <w:sz w:val="28"/>
          <w:szCs w:val="28"/>
        </w:rPr>
      </w:pPr>
      <w:r w:rsidRPr="00F33B20">
        <w:rPr>
          <w:sz w:val="28"/>
          <w:szCs w:val="28"/>
        </w:rPr>
        <w:t xml:space="preserve">Создание </w:t>
      </w:r>
      <w:r w:rsidRPr="00F33B20">
        <w:rPr>
          <w:rStyle w:val="c4"/>
          <w:sz w:val="28"/>
          <w:szCs w:val="28"/>
        </w:rPr>
        <w:t xml:space="preserve">и развитие </w:t>
      </w:r>
      <w:r w:rsidRPr="00F33B20">
        <w:rPr>
          <w:sz w:val="28"/>
          <w:szCs w:val="28"/>
        </w:rPr>
        <w:t xml:space="preserve">современных условий для обучения, воспитания и </w:t>
      </w:r>
      <w:r w:rsidRPr="00F33B20">
        <w:rPr>
          <w:sz w:val="28"/>
          <w:szCs w:val="28"/>
          <w:shd w:val="clear" w:color="auto" w:fill="FFFFFF"/>
        </w:rPr>
        <w:t>социализации</w:t>
      </w:r>
      <w:r w:rsidRPr="00F33B20">
        <w:rPr>
          <w:rStyle w:val="c4"/>
          <w:sz w:val="28"/>
          <w:szCs w:val="28"/>
        </w:rPr>
        <w:t xml:space="preserve"> </w:t>
      </w:r>
    </w:p>
    <w:p w:rsidR="00764BF8" w:rsidRPr="00F33B20" w:rsidRDefault="00F33B20" w:rsidP="00F33B20">
      <w:pPr>
        <w:pStyle w:val="a5"/>
        <w:numPr>
          <w:ilvl w:val="0"/>
          <w:numId w:val="10"/>
        </w:numPr>
        <w:spacing w:line="360" w:lineRule="auto"/>
        <w:jc w:val="both"/>
        <w:rPr>
          <w:rStyle w:val="c4"/>
          <w:bCs/>
          <w:sz w:val="28"/>
          <w:szCs w:val="28"/>
        </w:rPr>
      </w:pPr>
      <w:r w:rsidRPr="00F33B20">
        <w:rPr>
          <w:rStyle w:val="c4"/>
          <w:sz w:val="28"/>
          <w:szCs w:val="28"/>
        </w:rPr>
        <w:t>Сохранения и укрепление психологического здоровья</w:t>
      </w:r>
      <w:r w:rsidRPr="00F33B20">
        <w:rPr>
          <w:sz w:val="28"/>
          <w:szCs w:val="28"/>
          <w:shd w:val="clear" w:color="auto" w:fill="FFFFFF"/>
        </w:rPr>
        <w:t xml:space="preserve"> </w:t>
      </w:r>
      <w:proofErr w:type="gramStart"/>
      <w:r w:rsidRPr="00F33B20">
        <w:rPr>
          <w:sz w:val="28"/>
          <w:szCs w:val="28"/>
          <w:shd w:val="clear" w:color="auto" w:fill="FFFFFF"/>
        </w:rPr>
        <w:t>обучающихся</w:t>
      </w:r>
      <w:proofErr w:type="gramEnd"/>
      <w:r w:rsidRPr="00F33B20">
        <w:rPr>
          <w:rStyle w:val="c4"/>
          <w:sz w:val="28"/>
          <w:szCs w:val="28"/>
        </w:rPr>
        <w:t>, гармоничное развитие.</w:t>
      </w:r>
    </w:p>
    <w:p w:rsidR="00681F4C" w:rsidRPr="00F33B20" w:rsidRDefault="00681F4C" w:rsidP="00F33B20">
      <w:pPr>
        <w:pStyle w:val="a5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F33B20">
        <w:rPr>
          <w:sz w:val="28"/>
          <w:szCs w:val="28"/>
        </w:rPr>
        <w:lastRenderedPageBreak/>
        <w:t>Диагностические обследования эмоциональной и познавательной сферы для выявления нарушений.</w:t>
      </w:r>
    </w:p>
    <w:p w:rsidR="00F33B20" w:rsidRPr="00F33B20" w:rsidRDefault="00F33B20" w:rsidP="00F33B20">
      <w:pPr>
        <w:pStyle w:val="a5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F33B20">
        <w:rPr>
          <w:sz w:val="28"/>
          <w:szCs w:val="28"/>
        </w:rPr>
        <w:t xml:space="preserve">методическое обеспечение </w:t>
      </w:r>
      <w:r w:rsidRPr="00F33B20">
        <w:rPr>
          <w:rStyle w:val="ad"/>
          <w:b w:val="0"/>
          <w:sz w:val="28"/>
          <w:szCs w:val="28"/>
        </w:rPr>
        <w:t>кабинета</w:t>
      </w:r>
      <w:r w:rsidRPr="00F33B20">
        <w:rPr>
          <w:sz w:val="28"/>
          <w:szCs w:val="28"/>
        </w:rPr>
        <w:t xml:space="preserve"> </w:t>
      </w:r>
      <w:proofErr w:type="gramStart"/>
      <w:r w:rsidRPr="00F33B20">
        <w:rPr>
          <w:sz w:val="28"/>
          <w:szCs w:val="28"/>
        </w:rPr>
        <w:t>традиционными</w:t>
      </w:r>
      <w:proofErr w:type="gramEnd"/>
      <w:r w:rsidRPr="00F33B20">
        <w:rPr>
          <w:sz w:val="28"/>
          <w:szCs w:val="28"/>
        </w:rPr>
        <w:t xml:space="preserve"> и современным психодиагностическим и </w:t>
      </w:r>
      <w:r w:rsidRPr="00F33B20">
        <w:rPr>
          <w:rStyle w:val="ad"/>
          <w:b w:val="0"/>
          <w:sz w:val="28"/>
          <w:szCs w:val="28"/>
        </w:rPr>
        <w:t>коррекционно-развивающим материалом</w:t>
      </w:r>
      <w:r w:rsidRPr="00F33B20">
        <w:rPr>
          <w:sz w:val="28"/>
          <w:szCs w:val="28"/>
        </w:rPr>
        <w:t>.</w:t>
      </w:r>
    </w:p>
    <w:p w:rsidR="00F33B20" w:rsidRPr="00F33B20" w:rsidRDefault="00F33B20" w:rsidP="00F33B20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33B20">
        <w:rPr>
          <w:sz w:val="28"/>
          <w:szCs w:val="28"/>
        </w:rPr>
        <w:t xml:space="preserve">зонирование </w:t>
      </w:r>
      <w:r w:rsidRPr="00F33B20">
        <w:rPr>
          <w:rStyle w:val="ad"/>
          <w:b w:val="0"/>
          <w:sz w:val="28"/>
          <w:szCs w:val="28"/>
        </w:rPr>
        <w:t>кабинета педагога-психолога</w:t>
      </w:r>
      <w:r w:rsidRPr="00F33B20">
        <w:rPr>
          <w:sz w:val="28"/>
          <w:szCs w:val="28"/>
        </w:rPr>
        <w:t xml:space="preserve">, в соответствии </w:t>
      </w:r>
      <w:proofErr w:type="gramStart"/>
      <w:r w:rsidRPr="00F33B20">
        <w:rPr>
          <w:sz w:val="28"/>
          <w:szCs w:val="28"/>
        </w:rPr>
        <w:t>с</w:t>
      </w:r>
      <w:proofErr w:type="gramEnd"/>
      <w:r w:rsidRPr="00F33B20">
        <w:rPr>
          <w:sz w:val="28"/>
          <w:szCs w:val="28"/>
        </w:rPr>
        <w:t xml:space="preserve"> </w:t>
      </w:r>
      <w:proofErr w:type="gramStart"/>
      <w:r w:rsidRPr="00F33B20">
        <w:rPr>
          <w:sz w:val="28"/>
          <w:szCs w:val="28"/>
        </w:rPr>
        <w:t>современным</w:t>
      </w:r>
      <w:proofErr w:type="gramEnd"/>
      <w:r w:rsidRPr="00F33B20">
        <w:rPr>
          <w:sz w:val="28"/>
          <w:szCs w:val="28"/>
        </w:rPr>
        <w:t xml:space="preserve"> тенденциям </w:t>
      </w:r>
      <w:r w:rsidRPr="00F33B20">
        <w:rPr>
          <w:rStyle w:val="ad"/>
          <w:b w:val="0"/>
          <w:sz w:val="28"/>
          <w:szCs w:val="28"/>
        </w:rPr>
        <w:t>развития образования и психолого-педагогической науки</w:t>
      </w:r>
      <w:r w:rsidRPr="00F33B20">
        <w:rPr>
          <w:b/>
          <w:sz w:val="28"/>
          <w:szCs w:val="28"/>
        </w:rPr>
        <w:t xml:space="preserve">, </w:t>
      </w:r>
      <w:r w:rsidRPr="00F33B20">
        <w:rPr>
          <w:sz w:val="28"/>
          <w:szCs w:val="28"/>
        </w:rPr>
        <w:t>функциональным требованиям и принципам организации</w:t>
      </w:r>
      <w:r w:rsidRPr="00F33B20">
        <w:rPr>
          <w:b/>
          <w:sz w:val="28"/>
          <w:szCs w:val="28"/>
        </w:rPr>
        <w:t xml:space="preserve"> </w:t>
      </w:r>
      <w:r w:rsidRPr="00F33B20">
        <w:rPr>
          <w:rStyle w:val="ad"/>
          <w:b w:val="0"/>
          <w:sz w:val="28"/>
          <w:szCs w:val="28"/>
        </w:rPr>
        <w:t>развивающей предметно-пространственной среды</w:t>
      </w:r>
      <w:r w:rsidRPr="00F33B20">
        <w:rPr>
          <w:b/>
          <w:sz w:val="28"/>
          <w:szCs w:val="28"/>
        </w:rPr>
        <w:t xml:space="preserve">; </w:t>
      </w:r>
    </w:p>
    <w:p w:rsidR="00106974" w:rsidRPr="00F33B20" w:rsidRDefault="00106974" w:rsidP="00F33B20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33B20">
        <w:rPr>
          <w:sz w:val="28"/>
          <w:szCs w:val="28"/>
        </w:rPr>
        <w:t xml:space="preserve">Разработать программу психолого-педагогического сопровождения образовательного  процесса </w:t>
      </w:r>
    </w:p>
    <w:p w:rsidR="00106974" w:rsidRPr="00F33B20" w:rsidRDefault="00106974" w:rsidP="00F33B20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33B20">
        <w:rPr>
          <w:sz w:val="28"/>
          <w:szCs w:val="28"/>
        </w:rPr>
        <w:t xml:space="preserve">Развивать навыки </w:t>
      </w:r>
      <w:proofErr w:type="spellStart"/>
      <w:r w:rsidRPr="00F33B20">
        <w:rPr>
          <w:sz w:val="28"/>
          <w:szCs w:val="28"/>
        </w:rPr>
        <w:t>саморегуляции</w:t>
      </w:r>
      <w:proofErr w:type="spellEnd"/>
      <w:r w:rsidRPr="00F33B20">
        <w:rPr>
          <w:sz w:val="28"/>
          <w:szCs w:val="28"/>
        </w:rPr>
        <w:t xml:space="preserve"> и релаксации для формирования способности управлять своим эмоциональным состоянием, снятия мышечного и </w:t>
      </w:r>
      <w:proofErr w:type="spellStart"/>
      <w:r w:rsidRPr="00F33B20">
        <w:rPr>
          <w:sz w:val="28"/>
          <w:szCs w:val="28"/>
        </w:rPr>
        <w:t>психоэмоционального</w:t>
      </w:r>
      <w:proofErr w:type="spellEnd"/>
      <w:r w:rsidRPr="00F33B20">
        <w:rPr>
          <w:sz w:val="28"/>
          <w:szCs w:val="28"/>
        </w:rPr>
        <w:t xml:space="preserve"> напряжения</w:t>
      </w:r>
      <w:r w:rsidR="00F33B20" w:rsidRPr="00F33B20">
        <w:rPr>
          <w:sz w:val="28"/>
          <w:szCs w:val="28"/>
        </w:rPr>
        <w:t>.</w:t>
      </w:r>
    </w:p>
    <w:p w:rsidR="00106974" w:rsidRPr="00F33B20" w:rsidRDefault="00106974" w:rsidP="00F33B20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33B20">
        <w:rPr>
          <w:sz w:val="28"/>
          <w:szCs w:val="28"/>
        </w:rPr>
        <w:t>Развивать психические процессы у детей посредствам стимуляции мозговой активности</w:t>
      </w:r>
    </w:p>
    <w:p w:rsidR="00764BF8" w:rsidRPr="00F33B20" w:rsidRDefault="00764BF8" w:rsidP="00F33B20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64BF8" w:rsidRPr="002530AB" w:rsidRDefault="00764BF8" w:rsidP="003A4C82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A4C82">
        <w:rPr>
          <w:rFonts w:ascii="Times New Roman" w:hAnsi="Times New Roman"/>
          <w:b/>
          <w:sz w:val="28"/>
          <w:szCs w:val="28"/>
        </w:rPr>
        <w:t>Методы осуществления</w:t>
      </w:r>
      <w:r w:rsidR="003A4C82">
        <w:rPr>
          <w:rFonts w:ascii="Times New Roman" w:hAnsi="Times New Roman"/>
          <w:b/>
          <w:sz w:val="28"/>
          <w:szCs w:val="28"/>
        </w:rPr>
        <w:t xml:space="preserve"> </w:t>
      </w:r>
      <w:r w:rsidRPr="002530AB">
        <w:rPr>
          <w:rFonts w:ascii="Times New Roman" w:hAnsi="Times New Roman"/>
          <w:b/>
          <w:sz w:val="28"/>
          <w:szCs w:val="28"/>
        </w:rPr>
        <w:t xml:space="preserve"> программы:</w:t>
      </w:r>
    </w:p>
    <w:p w:rsidR="00764BF8" w:rsidRPr="002530AB" w:rsidRDefault="00764BF8" w:rsidP="003A4C82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237F68" w:rsidRPr="002530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4C82" w:rsidRPr="002530AB">
        <w:rPr>
          <w:rFonts w:ascii="Times New Roman" w:hAnsi="Times New Roman"/>
          <w:sz w:val="28"/>
          <w:szCs w:val="28"/>
        </w:rPr>
        <w:t>Изучение нормативно-правовой базы,  методической литературы по созданию инновационной предметно-развивающей среды для различных категорий обучающихся.</w:t>
      </w:r>
    </w:p>
    <w:p w:rsidR="00764BF8" w:rsidRPr="002530AB" w:rsidRDefault="003A4C82" w:rsidP="002530A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3A4C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>Приобретение необходимого оборудования, мебели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64BF8" w:rsidRPr="002530AB" w:rsidRDefault="003A4C82" w:rsidP="002530A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3A4C8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530AB">
        <w:rPr>
          <w:rFonts w:ascii="Times New Roman" w:hAnsi="Times New Roman"/>
          <w:sz w:val="28"/>
          <w:szCs w:val="28"/>
          <w:shd w:val="clear" w:color="auto" w:fill="FFFFFF"/>
        </w:rPr>
        <w:t xml:space="preserve">Разработка </w:t>
      </w:r>
      <w:proofErr w:type="spellStart"/>
      <w:r w:rsidRPr="002530AB">
        <w:rPr>
          <w:rFonts w:ascii="Times New Roman" w:hAnsi="Times New Roman"/>
          <w:sz w:val="28"/>
          <w:szCs w:val="28"/>
          <w:shd w:val="clear" w:color="auto" w:fill="FFFFFF"/>
        </w:rPr>
        <w:t>коррекционно</w:t>
      </w:r>
      <w:proofErr w:type="spellEnd"/>
      <w:r w:rsidRPr="002530AB">
        <w:rPr>
          <w:rFonts w:ascii="Times New Roman" w:hAnsi="Times New Roman"/>
          <w:sz w:val="28"/>
          <w:szCs w:val="28"/>
          <w:shd w:val="clear" w:color="auto" w:fill="FFFFFF"/>
        </w:rPr>
        <w:t xml:space="preserve"> – развивающих, реабилитационных программ занятий для обучающихся с ограниченными возможностями здоровь</w:t>
      </w:r>
      <w:r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="00106974" w:rsidRPr="002530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06974" w:rsidRPr="002530AB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106974" w:rsidRPr="002530AB" w:rsidRDefault="00764BF8" w:rsidP="002530A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237F68" w:rsidRPr="002530A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A4C82" w:rsidRPr="002530AB">
        <w:rPr>
          <w:rFonts w:ascii="Times New Roman" w:hAnsi="Times New Roman"/>
          <w:sz w:val="28"/>
          <w:szCs w:val="28"/>
        </w:rPr>
        <w:t>Отчет о реализации проекта.</w:t>
      </w:r>
    </w:p>
    <w:p w:rsidR="00573C02" w:rsidRPr="002530AB" w:rsidRDefault="00573C02" w:rsidP="003A4C82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64BF8" w:rsidRPr="002530AB" w:rsidRDefault="00764BF8" w:rsidP="002530AB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2530AB">
        <w:rPr>
          <w:rFonts w:ascii="Times New Roman" w:hAnsi="Times New Roman"/>
          <w:sz w:val="28"/>
          <w:szCs w:val="28"/>
        </w:rPr>
        <w:t>Ожидаемые результаты:</w:t>
      </w:r>
    </w:p>
    <w:p w:rsidR="00106974" w:rsidRPr="002530AB" w:rsidRDefault="00106974" w:rsidP="002530AB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30AB">
        <w:rPr>
          <w:rFonts w:ascii="Times New Roman" w:hAnsi="Times New Roman"/>
          <w:sz w:val="28"/>
          <w:szCs w:val="28"/>
        </w:rPr>
        <w:t xml:space="preserve">1. Создать современную </w:t>
      </w:r>
      <w:proofErr w:type="spellStart"/>
      <w:r w:rsidRPr="002530AB">
        <w:rPr>
          <w:rFonts w:ascii="Times New Roman" w:hAnsi="Times New Roman"/>
          <w:sz w:val="28"/>
          <w:szCs w:val="28"/>
        </w:rPr>
        <w:t>инновационно</w:t>
      </w:r>
      <w:proofErr w:type="spellEnd"/>
      <w:r w:rsidRPr="002530AB">
        <w:rPr>
          <w:rFonts w:ascii="Times New Roman" w:hAnsi="Times New Roman"/>
          <w:sz w:val="28"/>
          <w:szCs w:val="28"/>
        </w:rPr>
        <w:t xml:space="preserve"> предметно – развивающую среду в</w:t>
      </w:r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 xml:space="preserve"> ГБОУ </w:t>
      </w:r>
      <w:proofErr w:type="spellStart"/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>Белебеевская</w:t>
      </w:r>
      <w:proofErr w:type="spellEnd"/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 xml:space="preserve"> коррекционная школа для </w:t>
      </w:r>
      <w:proofErr w:type="gramStart"/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 xml:space="preserve"> с ОВЗ </w:t>
      </w:r>
      <w:r w:rsidRPr="002530AB">
        <w:rPr>
          <w:rFonts w:ascii="Times New Roman" w:hAnsi="Times New Roman"/>
          <w:sz w:val="28"/>
          <w:szCs w:val="28"/>
        </w:rPr>
        <w:t>со специальным оборудованием</w:t>
      </w:r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64BF8" w:rsidRPr="002530AB" w:rsidRDefault="00646F1C" w:rsidP="002530A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530AB">
        <w:rPr>
          <w:rFonts w:ascii="Times New Roman" w:hAnsi="Times New Roman"/>
          <w:sz w:val="28"/>
          <w:szCs w:val="28"/>
        </w:rPr>
        <w:lastRenderedPageBreak/>
        <w:t xml:space="preserve">2.Регуляция </w:t>
      </w:r>
      <w:proofErr w:type="spellStart"/>
      <w:r w:rsidRPr="002530AB">
        <w:rPr>
          <w:rFonts w:ascii="Times New Roman" w:hAnsi="Times New Roman"/>
          <w:sz w:val="28"/>
          <w:szCs w:val="28"/>
        </w:rPr>
        <w:t>психоэмоционального</w:t>
      </w:r>
      <w:proofErr w:type="spellEnd"/>
      <w:r w:rsidRPr="002530AB">
        <w:rPr>
          <w:rFonts w:ascii="Times New Roman" w:hAnsi="Times New Roman"/>
          <w:sz w:val="28"/>
          <w:szCs w:val="28"/>
        </w:rPr>
        <w:t xml:space="preserve"> состояния, развитие коммуникативных  способностей,  повышение самооценки и уверенности в себе, регуляцию поведения</w:t>
      </w:r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с ОВЗ</w:t>
      </w:r>
      <w:r w:rsidRPr="002530AB">
        <w:rPr>
          <w:rFonts w:ascii="Times New Roman" w:hAnsi="Times New Roman"/>
          <w:sz w:val="28"/>
          <w:szCs w:val="28"/>
        </w:rPr>
        <w:t>, развитие познавательной сферы</w:t>
      </w:r>
    </w:p>
    <w:p w:rsidR="00646F1C" w:rsidRPr="002530AB" w:rsidRDefault="00646F1C" w:rsidP="002530AB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530AB">
        <w:rPr>
          <w:rFonts w:ascii="Times New Roman" w:hAnsi="Times New Roman"/>
          <w:sz w:val="28"/>
          <w:szCs w:val="28"/>
          <w:shd w:val="clear" w:color="auto" w:fill="FFFFFF"/>
        </w:rPr>
        <w:t>3.</w:t>
      </w:r>
      <w:r w:rsidR="00764BF8" w:rsidRPr="002530AB">
        <w:rPr>
          <w:rFonts w:ascii="Times New Roman" w:hAnsi="Times New Roman"/>
          <w:sz w:val="28"/>
          <w:szCs w:val="28"/>
          <w:shd w:val="clear" w:color="auto" w:fill="FFFFFF"/>
        </w:rPr>
        <w:t xml:space="preserve">Снижение агрессивности и снятие нервного напряжения, вызванного </w:t>
      </w:r>
      <w:r w:rsidRPr="002530AB">
        <w:rPr>
          <w:rFonts w:ascii="Times New Roman" w:hAnsi="Times New Roman"/>
          <w:sz w:val="28"/>
          <w:szCs w:val="28"/>
          <w:shd w:val="clear" w:color="auto" w:fill="FFFFFF"/>
        </w:rPr>
        <w:t xml:space="preserve"> особенностями заболеваний </w:t>
      </w:r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обучающихся с ОВЗ, а также </w:t>
      </w:r>
      <w:r w:rsidR="00764BF8" w:rsidRPr="002530AB">
        <w:rPr>
          <w:rFonts w:ascii="Times New Roman" w:hAnsi="Times New Roman"/>
          <w:sz w:val="28"/>
          <w:szCs w:val="28"/>
          <w:shd w:val="clear" w:color="auto" w:fill="FFFFFF"/>
        </w:rPr>
        <w:t>страхами и негативными эмоциями.</w:t>
      </w:r>
    </w:p>
    <w:p w:rsidR="00646F1C" w:rsidRPr="002530AB" w:rsidRDefault="00646F1C" w:rsidP="002530A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30AB">
        <w:rPr>
          <w:rFonts w:ascii="Times New Roman" w:hAnsi="Times New Roman"/>
          <w:sz w:val="28"/>
          <w:szCs w:val="28"/>
          <w:shd w:val="clear" w:color="auto" w:fill="FFFFFF"/>
        </w:rPr>
        <w:t>4.</w:t>
      </w:r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 xml:space="preserve"> В ходе реализации проекта у обучающихся повысятся стартовые возможности развития их способностей.</w:t>
      </w:r>
    </w:p>
    <w:p w:rsidR="00764BF8" w:rsidRPr="00646F1C" w:rsidRDefault="00646F1C" w:rsidP="002530AB">
      <w:pPr>
        <w:spacing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2530AB">
        <w:rPr>
          <w:rFonts w:ascii="Times New Roman" w:hAnsi="Times New Roman"/>
          <w:sz w:val="28"/>
          <w:szCs w:val="28"/>
        </w:rPr>
        <w:t xml:space="preserve"> </w:t>
      </w:r>
      <w:r w:rsidRPr="002530AB">
        <w:rPr>
          <w:rFonts w:ascii="Times New Roman" w:eastAsia="Times New Roman" w:hAnsi="Times New Roman"/>
          <w:sz w:val="28"/>
          <w:szCs w:val="28"/>
          <w:lang w:eastAsia="ru-RU"/>
        </w:rPr>
        <w:t>Укрепление материально – технической базы.</w:t>
      </w:r>
      <w:r>
        <w:rPr>
          <w:rFonts w:ascii="Times New Roman" w:hAnsi="Times New Roman"/>
          <w:sz w:val="24"/>
          <w:szCs w:val="24"/>
        </w:rPr>
        <w:t xml:space="preserve"> </w:t>
      </w:r>
      <w:r w:rsidR="00764BF8">
        <w:rPr>
          <w:rFonts w:ascii="Times New Roman" w:hAnsi="Times New Roman"/>
          <w:sz w:val="24"/>
          <w:szCs w:val="24"/>
        </w:rPr>
        <w:br w:type="page"/>
      </w:r>
    </w:p>
    <w:p w:rsidR="00764BF8" w:rsidRPr="00D14D2F" w:rsidRDefault="00764BF8" w:rsidP="00764BF8">
      <w:pPr>
        <w:numPr>
          <w:ilvl w:val="0"/>
          <w:numId w:val="2"/>
        </w:numPr>
        <w:spacing w:after="0" w:line="360" w:lineRule="auto"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Требования к </w:t>
      </w:r>
      <w:r w:rsidR="000E352A">
        <w:rPr>
          <w:rFonts w:ascii="Times New Roman" w:eastAsia="Times New Roman" w:hAnsi="Times New Roman"/>
          <w:b/>
          <w:sz w:val="28"/>
          <w:szCs w:val="28"/>
          <w:lang w:eastAsia="ru-RU"/>
        </w:rPr>
        <w:t>кабинету психолога</w:t>
      </w:r>
      <w:r w:rsidRPr="00D14D2F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655698" w:rsidRDefault="000E352A" w:rsidP="0065569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Кабинет психолога </w:t>
      </w:r>
      <w:r w:rsidR="00D14D2F" w:rsidRPr="00D14D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разработан</w:t>
      </w:r>
      <w:r w:rsidR="00D14D2F"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соответствии  с Федеральным законом от 01.01.01 года «Об образовании в Российской Федерации», и </w:t>
      </w:r>
      <w:r w:rsidR="00764BF8" w:rsidRPr="00D14D2F">
        <w:rPr>
          <w:rFonts w:ascii="Times New Roman" w:eastAsia="Times New Roman" w:hAnsi="Times New Roman"/>
          <w:sz w:val="28"/>
          <w:szCs w:val="28"/>
          <w:lang w:eastAsia="ru-RU"/>
        </w:rPr>
        <w:t xml:space="preserve">будет  полностью соответствовать требованиям </w:t>
      </w:r>
      <w:r w:rsidR="00D14D2F" w:rsidRPr="00D14D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14D2F"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Сан. </w:t>
      </w:r>
      <w:proofErr w:type="spellStart"/>
      <w:r w:rsidR="00D14D2F"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ПиН</w:t>
      </w:r>
      <w:proofErr w:type="spellEnd"/>
      <w:r w:rsidR="00D14D2F"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2.4.2.2821-10, утвержденным Постановлением главного санитарного врача Российской Федерации от 01.01.2001г. № 000 "Санитарно-эпидемиологические требования к условиям и организации обучения в общеобразовательных учреждениях", требованиям  охраны труда и здоровья участников образовательного процесса, эргономики. </w:t>
      </w:r>
    </w:p>
    <w:p w:rsidR="00D14D2F" w:rsidRDefault="003A4C82" w:rsidP="0065569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 психолога</w:t>
      </w:r>
      <w:r w:rsidR="00D14D2F"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является самостоятельным структурным подразделением, функционирует с учетом специфики работы учреждения.</w:t>
      </w:r>
    </w:p>
    <w:p w:rsidR="00655698" w:rsidRPr="000C6620" w:rsidRDefault="00655698" w:rsidP="006556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6620">
        <w:rPr>
          <w:rFonts w:ascii="Times New Roman" w:hAnsi="Times New Roman"/>
          <w:sz w:val="28"/>
          <w:szCs w:val="28"/>
        </w:rPr>
        <w:t>Микроклиматические параметры комнаты: температура + 22-24</w:t>
      </w:r>
      <w:proofErr w:type="gramStart"/>
      <w:r w:rsidRPr="000C6620">
        <w:rPr>
          <w:rFonts w:ascii="Times New Roman" w:hAnsi="Times New Roman"/>
          <w:sz w:val="28"/>
          <w:szCs w:val="28"/>
        </w:rPr>
        <w:t>˚С</w:t>
      </w:r>
      <w:proofErr w:type="gramEnd"/>
      <w:r w:rsidRPr="000C6620">
        <w:rPr>
          <w:rFonts w:ascii="Times New Roman" w:hAnsi="Times New Roman"/>
          <w:sz w:val="28"/>
          <w:szCs w:val="28"/>
        </w:rPr>
        <w:t>, скорость воздуха – не более 0, 2 м/с, относительная влажность воздуха 60 -70 %.</w:t>
      </w:r>
      <w:r w:rsidRPr="00655698">
        <w:rPr>
          <w:rFonts w:ascii="Times New Roman" w:hAnsi="Times New Roman"/>
          <w:sz w:val="28"/>
          <w:szCs w:val="28"/>
        </w:rPr>
        <w:t xml:space="preserve"> </w:t>
      </w:r>
      <w:r w:rsidRPr="000C6620">
        <w:rPr>
          <w:rFonts w:ascii="Times New Roman" w:hAnsi="Times New Roman"/>
          <w:sz w:val="28"/>
          <w:szCs w:val="28"/>
        </w:rPr>
        <w:t>Комната представляет собой специально оборудованное помещение</w:t>
      </w:r>
      <w:r w:rsidR="003A4C82">
        <w:rPr>
          <w:rFonts w:ascii="Times New Roman" w:hAnsi="Times New Roman"/>
          <w:sz w:val="28"/>
          <w:szCs w:val="28"/>
        </w:rPr>
        <w:t xml:space="preserve"> на первом этаже здания</w:t>
      </w:r>
      <w:r w:rsidRPr="000C6620">
        <w:rPr>
          <w:rFonts w:ascii="Times New Roman" w:hAnsi="Times New Roman"/>
          <w:sz w:val="28"/>
          <w:szCs w:val="28"/>
        </w:rPr>
        <w:t xml:space="preserve">. </w:t>
      </w:r>
    </w:p>
    <w:p w:rsidR="00655698" w:rsidRPr="000C6620" w:rsidRDefault="00655698" w:rsidP="006556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5698">
        <w:rPr>
          <w:rFonts w:ascii="Times New Roman" w:hAnsi="Times New Roman"/>
          <w:sz w:val="28"/>
          <w:szCs w:val="28"/>
        </w:rPr>
        <w:t xml:space="preserve">Площадь сенсорной комнаты определяется из расчета </w:t>
      </w:r>
      <w:r w:rsidRPr="000C6620">
        <w:rPr>
          <w:rFonts w:ascii="Times New Roman" w:hAnsi="Times New Roman"/>
          <w:sz w:val="28"/>
          <w:szCs w:val="28"/>
        </w:rPr>
        <w:t>3,5 – 4,5 кв. м на человека</w:t>
      </w:r>
      <w:r w:rsidR="003A4C82">
        <w:rPr>
          <w:rFonts w:ascii="Times New Roman" w:hAnsi="Times New Roman"/>
          <w:sz w:val="28"/>
          <w:szCs w:val="28"/>
        </w:rPr>
        <w:t>, и составляет</w:t>
      </w:r>
      <w:r w:rsidRPr="000C6620">
        <w:rPr>
          <w:rFonts w:ascii="Times New Roman" w:hAnsi="Times New Roman"/>
          <w:sz w:val="28"/>
          <w:szCs w:val="28"/>
        </w:rPr>
        <w:t xml:space="preserve"> </w:t>
      </w:r>
      <w:r w:rsidR="003A4C82">
        <w:rPr>
          <w:rFonts w:ascii="Times New Roman" w:hAnsi="Times New Roman"/>
          <w:sz w:val="28"/>
          <w:szCs w:val="28"/>
        </w:rPr>
        <w:t>26,8 кв.м.</w:t>
      </w:r>
    </w:p>
    <w:p w:rsidR="00655698" w:rsidRPr="000C6620" w:rsidRDefault="00655698" w:rsidP="0065569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6620">
        <w:rPr>
          <w:rFonts w:ascii="Times New Roman" w:hAnsi="Times New Roman"/>
          <w:sz w:val="28"/>
          <w:szCs w:val="28"/>
        </w:rPr>
        <w:t>Для обеспечения эффективности коррекционно-развивающей, профила</w:t>
      </w:r>
      <w:r>
        <w:rPr>
          <w:rFonts w:ascii="Times New Roman" w:hAnsi="Times New Roman"/>
          <w:sz w:val="28"/>
          <w:szCs w:val="28"/>
        </w:rPr>
        <w:t xml:space="preserve">ктической работы </w:t>
      </w:r>
      <w:r w:rsidRPr="000C6620">
        <w:rPr>
          <w:rFonts w:ascii="Times New Roman" w:hAnsi="Times New Roman"/>
          <w:sz w:val="28"/>
          <w:szCs w:val="28"/>
        </w:rPr>
        <w:t>отводится помещение, отвечающее ряду требований: хорошо освещенное, с достаточно высоким уровнем звукоизоляции;</w:t>
      </w:r>
    </w:p>
    <w:p w:rsidR="00655698" w:rsidRPr="000C6620" w:rsidRDefault="00655698" w:rsidP="006556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6620">
        <w:rPr>
          <w:rFonts w:ascii="Times New Roman" w:hAnsi="Times New Roman"/>
          <w:sz w:val="28"/>
          <w:szCs w:val="28"/>
        </w:rPr>
        <w:t xml:space="preserve"> • место расположения </w:t>
      </w:r>
      <w:r w:rsidR="003A4C82">
        <w:rPr>
          <w:rFonts w:ascii="Times New Roman" w:hAnsi="Times New Roman"/>
          <w:sz w:val="28"/>
          <w:szCs w:val="28"/>
        </w:rPr>
        <w:t xml:space="preserve">кабинета психолога, </w:t>
      </w:r>
      <w:r w:rsidRPr="000C6620">
        <w:rPr>
          <w:rFonts w:ascii="Times New Roman" w:hAnsi="Times New Roman"/>
          <w:sz w:val="28"/>
          <w:szCs w:val="28"/>
        </w:rPr>
        <w:t xml:space="preserve"> должно быть доступно и удобно для посещений; </w:t>
      </w:r>
    </w:p>
    <w:p w:rsidR="00655698" w:rsidRPr="000C6620" w:rsidRDefault="00655698" w:rsidP="006556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6620">
        <w:rPr>
          <w:rFonts w:ascii="Times New Roman" w:hAnsi="Times New Roman"/>
          <w:sz w:val="28"/>
          <w:szCs w:val="28"/>
        </w:rPr>
        <w:t xml:space="preserve">• цветовые сочетания и общий цветовой фон не должны быть подавляющими; </w:t>
      </w:r>
    </w:p>
    <w:p w:rsidR="00AD1046" w:rsidRDefault="00655698" w:rsidP="00AD10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6620">
        <w:rPr>
          <w:rFonts w:ascii="Times New Roman" w:hAnsi="Times New Roman"/>
          <w:sz w:val="28"/>
          <w:szCs w:val="28"/>
        </w:rPr>
        <w:t xml:space="preserve">• отбор и размещение оборудования обуславливается спецификой назначения. </w:t>
      </w:r>
    </w:p>
    <w:p w:rsidR="005C02A8" w:rsidRPr="00AD1046" w:rsidRDefault="005C02A8" w:rsidP="00AD10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1046">
        <w:rPr>
          <w:rFonts w:ascii="Times New Roman" w:hAnsi="Times New Roman"/>
          <w:sz w:val="28"/>
          <w:szCs w:val="28"/>
        </w:rPr>
        <w:t xml:space="preserve">В соответствии с ФГОС образовательная </w:t>
      </w:r>
      <w:r w:rsidRPr="00AD1046">
        <w:rPr>
          <w:rStyle w:val="ad"/>
          <w:rFonts w:ascii="Times New Roman" w:hAnsi="Times New Roman"/>
          <w:b w:val="0"/>
          <w:sz w:val="28"/>
          <w:szCs w:val="28"/>
        </w:rPr>
        <w:t>предметная среда</w:t>
      </w:r>
      <w:r w:rsidRPr="00AD1046">
        <w:rPr>
          <w:rStyle w:val="ad"/>
          <w:rFonts w:ascii="Times New Roman" w:hAnsi="Times New Roman"/>
          <w:sz w:val="28"/>
          <w:szCs w:val="28"/>
        </w:rPr>
        <w:t xml:space="preserve"> </w:t>
      </w:r>
      <w:r w:rsidRPr="00AD1046">
        <w:rPr>
          <w:rFonts w:ascii="Times New Roman" w:hAnsi="Times New Roman"/>
          <w:sz w:val="28"/>
          <w:szCs w:val="28"/>
        </w:rPr>
        <w:t>должна обеспечивать и гарантировать:</w:t>
      </w:r>
    </w:p>
    <w:p w:rsidR="005C02A8" w:rsidRPr="00AD1046" w:rsidRDefault="005C02A8" w:rsidP="00AD104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AD1046">
        <w:rPr>
          <w:sz w:val="28"/>
          <w:szCs w:val="28"/>
        </w:rPr>
        <w:t>• охрану и укрепление физического и психического здоровья и эмоциональн</w:t>
      </w:r>
      <w:r w:rsidR="00AD1046">
        <w:rPr>
          <w:sz w:val="28"/>
          <w:szCs w:val="28"/>
        </w:rPr>
        <w:t>ого благополучия детей;</w:t>
      </w:r>
    </w:p>
    <w:p w:rsidR="005C02A8" w:rsidRPr="00AD1046" w:rsidRDefault="005C02A8" w:rsidP="00AD104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AD1046">
        <w:rPr>
          <w:sz w:val="28"/>
          <w:szCs w:val="28"/>
        </w:rPr>
        <w:t>• максимальную реализа</w:t>
      </w:r>
      <w:r w:rsidR="00AD1046">
        <w:rPr>
          <w:sz w:val="28"/>
          <w:szCs w:val="28"/>
        </w:rPr>
        <w:t>цию образовательного потенциала;</w:t>
      </w:r>
    </w:p>
    <w:p w:rsidR="005C02A8" w:rsidRPr="00AD1046" w:rsidRDefault="005C02A8" w:rsidP="00AD104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AD1046">
        <w:rPr>
          <w:sz w:val="28"/>
          <w:szCs w:val="28"/>
        </w:rPr>
        <w:lastRenderedPageBreak/>
        <w:t xml:space="preserve">• построение вариативного </w:t>
      </w:r>
      <w:r w:rsidRPr="00AD1046">
        <w:rPr>
          <w:rStyle w:val="ad"/>
          <w:b w:val="0"/>
          <w:sz w:val="28"/>
          <w:szCs w:val="28"/>
        </w:rPr>
        <w:t>развивающего образования</w:t>
      </w:r>
      <w:r w:rsidR="00AD1046">
        <w:rPr>
          <w:sz w:val="28"/>
          <w:szCs w:val="28"/>
        </w:rPr>
        <w:t xml:space="preserve">; </w:t>
      </w:r>
      <w:r w:rsidRPr="00AD1046">
        <w:rPr>
          <w:sz w:val="28"/>
          <w:szCs w:val="28"/>
        </w:rPr>
        <w:t>ориентированного на возможность свободного выбора детьми материалов, видов активности, участников совместной деятельности и о</w:t>
      </w:r>
      <w:r w:rsidR="00AD1046">
        <w:rPr>
          <w:sz w:val="28"/>
          <w:szCs w:val="28"/>
        </w:rPr>
        <w:t>бщения;</w:t>
      </w:r>
    </w:p>
    <w:p w:rsidR="005C02A8" w:rsidRPr="00AD1046" w:rsidRDefault="005C02A8" w:rsidP="00AD104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AD1046">
        <w:rPr>
          <w:sz w:val="28"/>
          <w:szCs w:val="28"/>
        </w:rPr>
        <w:t xml:space="preserve">• создание равных условий, максимально способствующих реализации различных образовательных программ в </w:t>
      </w:r>
      <w:r w:rsidR="00AD1046">
        <w:rPr>
          <w:sz w:val="28"/>
          <w:szCs w:val="28"/>
        </w:rPr>
        <w:t>учреждении</w:t>
      </w:r>
      <w:r w:rsidRPr="00AD1046">
        <w:rPr>
          <w:sz w:val="28"/>
          <w:szCs w:val="28"/>
        </w:rPr>
        <w:t>.</w:t>
      </w:r>
    </w:p>
    <w:p w:rsidR="00D14D2F" w:rsidRPr="00D14D2F" w:rsidRDefault="00D14D2F" w:rsidP="00AD104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Оборудование и оформление</w:t>
      </w:r>
      <w:r w:rsidR="00AD10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кабинета психолога</w:t>
      </w:r>
      <w:r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соответствует 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профилю, обеспечивает комфортность, безопасность и многофункциональность.</w:t>
      </w:r>
    </w:p>
    <w:p w:rsidR="00D14D2F" w:rsidRPr="00D14D2F" w:rsidRDefault="00D14D2F" w:rsidP="00AD104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96C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Стены </w:t>
      </w:r>
      <w:r w:rsidR="00D96C04" w:rsidRPr="00D96C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AD10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кабинете психолога</w:t>
      </w:r>
      <w:r w:rsidR="00AD1046"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96C04" w:rsidRPr="00D96C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окрашены в</w:t>
      </w:r>
      <w:r w:rsidR="00AD10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спокойный светло-желт</w:t>
      </w:r>
      <w:proofErr w:type="gramStart"/>
      <w:r w:rsidR="00AD10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о-</w:t>
      </w:r>
      <w:proofErr w:type="gramEnd"/>
      <w:r w:rsidR="00AD10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оранжевый</w:t>
      </w:r>
      <w:r w:rsidR="00D96C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тон</w:t>
      </w:r>
      <w:r w:rsidR="00AD10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14D2F" w:rsidRPr="00D14D2F" w:rsidRDefault="00AD1046" w:rsidP="00D96C0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 психолога</w:t>
      </w:r>
      <w:r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14D2F"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осуществляет свою деятельность на основании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годового плана психолого-педагогического сопровождения </w:t>
      </w:r>
      <w:proofErr w:type="gramStart"/>
      <w:r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следующим направлениям: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психолого-коррекционная работа с обучающимися с огран</w:t>
      </w:r>
      <w:r w:rsidR="00D96C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иченными возможностями здоровья;</w:t>
      </w:r>
      <w:proofErr w:type="gramEnd"/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психолого-коррекционная работа согласно запросу родителей (законных</w:t>
      </w:r>
      <w:proofErr w:type="gramEnd"/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представителей), педагогов учреждения.</w:t>
      </w:r>
    </w:p>
    <w:p w:rsidR="00D14D2F" w:rsidRPr="00D14D2F" w:rsidRDefault="00D14D2F" w:rsidP="00D96C0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Основное содержание работы сенсорной комнаты: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-проведение занятий в соответствии с показаниями и рекомендациями ПМПК;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-создание оптимальных условий для качественного проведения занятий </w:t>
      </w:r>
      <w:proofErr w:type="gramStart"/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</w:t>
      </w:r>
      <w:proofErr w:type="gramEnd"/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базе учебного кабинета;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подготовка средств коррекции;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составление педагогическим работником, ответственным за организацию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работы </w:t>
      </w:r>
      <w:r w:rsidR="00AD10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кабинета психолога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заявок на ремонт, обеспечение контроля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выполнения ремонта;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соблюдение мер для охраны здоровья обучающихся и педагогических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работников, охраны труда, противопожарной безопасности, санитарии и гигиены;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участие в проведении смотров учебных кабинетов;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обеспечение сохранности имущества </w:t>
      </w:r>
      <w:r w:rsidR="00AD10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кабинета психолога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D14D2F" w:rsidRPr="00D14D2F" w:rsidRDefault="00D14D2F" w:rsidP="00D96C0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Работники учреждения (педагоги - психологи, логопед, дефектолог</w:t>
      </w:r>
      <w:r w:rsidR="00AD104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учителя надомного обучения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 обязаны принимать все возможные меры для 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обеспечения сохранности оборудования, предметов, стимулов, приборов, систем в период осуществления ими своей деятельности в </w:t>
      </w:r>
      <w:r w:rsidR="00AD10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кабинете психолога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D14D2F" w:rsidRPr="00D14D2F" w:rsidRDefault="00D14D2F" w:rsidP="00D96C0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Руководство </w:t>
      </w:r>
      <w:r w:rsidR="00AD10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кабинета психолога</w:t>
      </w:r>
      <w:r w:rsidR="00AD1046"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осуществляет работник, назначенный приказом или распоряжением директора учреждения.</w:t>
      </w:r>
    </w:p>
    <w:p w:rsidR="00D14D2F" w:rsidRPr="00D14D2F" w:rsidRDefault="00D14D2F" w:rsidP="00D96C0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Ответственный за </w:t>
      </w:r>
      <w:r w:rsidR="00AD10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 психолога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  <w:proofErr w:type="gramEnd"/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оформляет паспорт, обновляет его по мере</w:t>
      </w:r>
      <w:r w:rsidR="00010F7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необходимости;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составляет план работы (ежегодно);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максимально использует возможности </w:t>
      </w:r>
      <w:r w:rsidR="00010F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кабинета психолога</w:t>
      </w:r>
      <w:r w:rsidR="00010F70"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</w:t>
      </w:r>
      <w:proofErr w:type="gramEnd"/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осуществления коррекционного процесса;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 </w:t>
      </w:r>
      <w:hyperlink r:id="rId10" w:tooltip="Выполнение работ" w:history="1">
        <w:r w:rsidRPr="00D14D2F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выполняет работу</w:t>
        </w:r>
      </w:hyperlink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по обеспечению сохранности и обновлению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оборудования;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осуществляет контроль за санитарно-гигиеническим состоянием и соблюдением графика проветривания;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принимает на ответственно</w:t>
      </w:r>
      <w:r w:rsidR="00010F7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 хранение материальные ценности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ведет их учет в установленном порядке;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при нахождении </w:t>
      </w:r>
      <w:proofErr w:type="gramStart"/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</w:t>
      </w:r>
      <w:r w:rsidR="00010F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кабинета психолога</w:t>
      </w:r>
      <w:r w:rsidR="00010F70" w:rsidRPr="00D14D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несет ответственность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 соблюдение правил </w:t>
      </w:r>
      <w:hyperlink r:id="rId11" w:tooltip="Техника безопасности" w:history="1">
        <w:r w:rsidRPr="00D14D2F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техники безопасности</w:t>
        </w:r>
      </w:hyperlink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санитарии, за охрану жизни и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здоровья детей;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ведет опись оборудования </w:t>
      </w:r>
      <w:r w:rsidR="00010F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кабинета психолога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делает заявки на ремонт, </w:t>
      </w:r>
      <w:proofErr w:type="gramStart"/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</w:t>
      </w:r>
      <w:proofErr w:type="gramEnd"/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замену и восполнение оборудования, участвует в списании устаревшего и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пришедшего в негодность оборудования;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проводит работу по оформлению </w:t>
      </w:r>
      <w:r w:rsidR="00010F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кабинета психолога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D14D2F" w:rsidRPr="00D14D2F" w:rsidRDefault="00D14D2F" w:rsidP="00D14D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своевременно обновляет инструкции по </w:t>
      </w:r>
      <w:hyperlink r:id="rId12" w:tooltip="Пожарная безопасность" w:history="1">
        <w:r w:rsidRPr="00D14D2F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пожарной безопасности</w:t>
        </w:r>
      </w:hyperlink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правилам</w:t>
      </w:r>
    </w:p>
    <w:p w:rsidR="00D96C04" w:rsidRDefault="00D14D2F" w:rsidP="00D96C0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поведения в </w:t>
      </w:r>
      <w:r w:rsidR="00010F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кабинете психолога</w:t>
      </w:r>
      <w:r w:rsidRPr="00D14D2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AA3D7F" w:rsidRDefault="00AA3D7F" w:rsidP="00D96C0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3D7F" w:rsidRDefault="00AA3D7F" w:rsidP="00D96C0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3D7F" w:rsidRDefault="00AA3D7F" w:rsidP="00D96C0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3D7F" w:rsidRDefault="00AA3D7F" w:rsidP="00D96C0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3D7F" w:rsidRDefault="00AA3D7F" w:rsidP="00D96C0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10F70" w:rsidRDefault="00010F70" w:rsidP="00D96C0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64BF8" w:rsidRPr="004452C9" w:rsidRDefault="00D96C04" w:rsidP="00010F7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6C0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lastRenderedPageBreak/>
        <w:t>III</w:t>
      </w:r>
      <w:r w:rsidRPr="00D96C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64BF8" w:rsidRPr="00D96C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Дизайн-проект </w:t>
      </w:r>
      <w:r w:rsidR="00333EB1" w:rsidRPr="00D96C04">
        <w:rPr>
          <w:rFonts w:ascii="Times New Roman" w:eastAsia="Times New Roman" w:hAnsi="Times New Roman"/>
          <w:b/>
          <w:sz w:val="28"/>
          <w:szCs w:val="28"/>
          <w:lang w:eastAsia="ru-RU"/>
        </w:rPr>
        <w:t>сенсорной комнаты</w:t>
      </w:r>
    </w:p>
    <w:p w:rsidR="00604E6D" w:rsidRDefault="00604E6D" w:rsidP="00604E6D">
      <w:pPr>
        <w:spacing w:after="0" w:line="360" w:lineRule="auto"/>
        <w:contextualSpacing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580FF7" w:rsidRDefault="00580FF7" w:rsidP="00604E6D">
      <w:pPr>
        <w:spacing w:after="0" w:line="360" w:lineRule="auto"/>
        <w:contextualSpacing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6257290" cy="6257290"/>
            <wp:effectExtent l="19050" t="0" r="0" b="0"/>
            <wp:docPr id="1" name="Рисунок 4" descr="C:\Users\Татьяна\Desktop\фото кабинета психолога\Каб.психолога.8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кабинета психолога\Каб.психолога.8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F7" w:rsidRDefault="00580FF7" w:rsidP="00604E6D">
      <w:pPr>
        <w:spacing w:after="0" w:line="360" w:lineRule="auto"/>
        <w:contextualSpacing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580FF7" w:rsidRDefault="00580FF7" w:rsidP="00604E6D">
      <w:pPr>
        <w:spacing w:after="0" w:line="360" w:lineRule="auto"/>
        <w:contextualSpacing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257290" cy="6257290"/>
            <wp:effectExtent l="19050" t="0" r="0" b="0"/>
            <wp:docPr id="2" name="Рисунок 5" descr="C:\Users\Татьяна\Desktop\фото кабинета психолога\Каб.психолога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кабинета психолога\Каб.психолога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F7" w:rsidRDefault="00580FF7" w:rsidP="00604E6D">
      <w:pPr>
        <w:spacing w:after="0" w:line="360" w:lineRule="auto"/>
        <w:contextualSpacing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257290" cy="6257290"/>
            <wp:effectExtent l="19050" t="0" r="0" b="0"/>
            <wp:docPr id="7" name="Рисунок 6" descr="C:\Users\Татьяна\Desktop\фото кабинета психолога\Каб.психолога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кабинета психолога\Каб.психолога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F8" w:rsidRDefault="00764BF8" w:rsidP="00764BF8">
      <w:pPr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764BF8" w:rsidRDefault="00764BF8" w:rsidP="00764BF8">
      <w:pPr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764BF8" w:rsidRDefault="00A66C33" w:rsidP="00764BF8">
      <w:pPr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257290" cy="6257290"/>
            <wp:effectExtent l="19050" t="0" r="0" b="0"/>
            <wp:docPr id="3" name="Рисунок 3" descr="C:\Users\Татьяна\Desktop\Доброшкола\фото кабинета психолога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оброшкола\фото кабинета психолога\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F8" w:rsidRDefault="00764BF8" w:rsidP="00764BF8">
      <w:pPr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A61200" w:rsidRDefault="00A61200" w:rsidP="00764BF8">
      <w:pPr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764BF8" w:rsidRDefault="00764BF8" w:rsidP="00764BF8">
      <w:pPr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604E6D" w:rsidRDefault="00604E6D" w:rsidP="00764BF8">
      <w:pPr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604E6D" w:rsidRDefault="00604E6D" w:rsidP="00764BF8">
      <w:pPr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A61200" w:rsidRDefault="00764BF8" w:rsidP="00764BF8">
      <w:pPr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8"/>
          <w:lang w:eastAsia="ru-RU"/>
        </w:rPr>
        <w:br w:type="page"/>
      </w:r>
    </w:p>
    <w:p w:rsidR="00010F70" w:rsidRPr="00010F70" w:rsidRDefault="00010F70" w:rsidP="00010F70">
      <w:pPr>
        <w:ind w:left="1418"/>
        <w:jc w:val="center"/>
        <w:rPr>
          <w:rFonts w:ascii="Times New Roman" w:hAnsi="Times New Roman"/>
          <w:b/>
          <w:sz w:val="28"/>
          <w:szCs w:val="28"/>
        </w:rPr>
      </w:pPr>
      <w:r w:rsidRPr="00010F70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010F70">
        <w:rPr>
          <w:rFonts w:ascii="Times New Roman" w:hAnsi="Times New Roman"/>
          <w:b/>
          <w:sz w:val="28"/>
          <w:szCs w:val="28"/>
        </w:rPr>
        <w:t xml:space="preserve">. Зонирование </w:t>
      </w:r>
      <w:r w:rsidR="00CE4BF7" w:rsidRPr="00CE4BF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кабинета психолога</w:t>
      </w:r>
    </w:p>
    <w:p w:rsidR="004452C9" w:rsidRPr="00010F70" w:rsidRDefault="004452C9" w:rsidP="00AB558D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010F70">
        <w:rPr>
          <w:rStyle w:val="A13"/>
          <w:rFonts w:ascii="Times New Roman" w:hAnsi="Times New Roman" w:cs="Times New Roman"/>
          <w:b w:val="0"/>
          <w:sz w:val="28"/>
          <w:szCs w:val="28"/>
        </w:rPr>
        <w:t>Кабинет представляет собой специально оборудованное помещение для проведе</w:t>
      </w:r>
      <w:r w:rsidRPr="00010F70">
        <w:rPr>
          <w:rStyle w:val="A13"/>
          <w:rFonts w:ascii="Times New Roman" w:hAnsi="Times New Roman" w:cs="Times New Roman"/>
          <w:b w:val="0"/>
          <w:sz w:val="28"/>
          <w:szCs w:val="28"/>
        </w:rPr>
        <w:softHyphen/>
        <w:t>ния диагностической, коррекционно-раз</w:t>
      </w:r>
      <w:r w:rsidRPr="00010F70">
        <w:rPr>
          <w:rStyle w:val="A13"/>
          <w:rFonts w:ascii="Times New Roman" w:hAnsi="Times New Roman" w:cs="Times New Roman"/>
          <w:b w:val="0"/>
          <w:sz w:val="28"/>
          <w:szCs w:val="28"/>
        </w:rPr>
        <w:softHyphen/>
        <w:t>вивающей и консультативной работы</w:t>
      </w:r>
      <w:r w:rsidR="00010F70" w:rsidRPr="00010F70">
        <w:rPr>
          <w:rFonts w:ascii="Times New Roman" w:eastAsiaTheme="minorHAnsi" w:hAnsi="Times New Roman"/>
          <w:sz w:val="28"/>
          <w:szCs w:val="28"/>
        </w:rPr>
        <w:t>.</w:t>
      </w:r>
      <w:r w:rsidRPr="00010F70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10F70" w:rsidRPr="00010F70" w:rsidRDefault="00010F70" w:rsidP="00AB558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10F70">
        <w:rPr>
          <w:rFonts w:ascii="Times New Roman" w:hAnsi="Times New Roman" w:cs="Times New Roman"/>
          <w:color w:val="auto"/>
          <w:sz w:val="28"/>
          <w:szCs w:val="28"/>
        </w:rPr>
        <w:t xml:space="preserve">Кабинет предназначен для коррекционно-развивающих занятий: </w:t>
      </w:r>
    </w:p>
    <w:p w:rsidR="00010F70" w:rsidRPr="00010F70" w:rsidRDefault="00010F70" w:rsidP="00AB558D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10F70">
        <w:rPr>
          <w:rFonts w:ascii="Times New Roman" w:hAnsi="Times New Roman" w:cs="Times New Roman"/>
          <w:color w:val="auto"/>
          <w:sz w:val="28"/>
          <w:szCs w:val="28"/>
        </w:rPr>
        <w:t xml:space="preserve">педагога-психолога </w:t>
      </w:r>
    </w:p>
    <w:p w:rsidR="00010F70" w:rsidRPr="00010F70" w:rsidRDefault="00010F70" w:rsidP="00AB558D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10F70">
        <w:rPr>
          <w:rFonts w:ascii="Times New Roman" w:hAnsi="Times New Roman" w:cs="Times New Roman"/>
          <w:color w:val="auto"/>
          <w:sz w:val="28"/>
          <w:szCs w:val="28"/>
        </w:rPr>
        <w:t xml:space="preserve">учителя-логопеда </w:t>
      </w:r>
    </w:p>
    <w:p w:rsidR="00010F70" w:rsidRPr="00703C30" w:rsidRDefault="00010F70" w:rsidP="00AB558D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10F70">
        <w:rPr>
          <w:rFonts w:ascii="Times New Roman" w:hAnsi="Times New Roman" w:cs="Times New Roman"/>
          <w:color w:val="auto"/>
          <w:sz w:val="28"/>
          <w:szCs w:val="28"/>
        </w:rPr>
        <w:t>учителя-дефектолога (</w:t>
      </w:r>
      <w:proofErr w:type="spellStart"/>
      <w:r w:rsidRPr="00010F70">
        <w:rPr>
          <w:rFonts w:ascii="Times New Roman" w:hAnsi="Times New Roman" w:cs="Times New Roman"/>
          <w:color w:val="auto"/>
          <w:sz w:val="28"/>
          <w:szCs w:val="28"/>
        </w:rPr>
        <w:t>олигофренопедагог</w:t>
      </w:r>
      <w:proofErr w:type="spellEnd"/>
      <w:r w:rsidRPr="00010F70">
        <w:rPr>
          <w:rFonts w:ascii="Times New Roman" w:hAnsi="Times New Roman" w:cs="Times New Roman"/>
          <w:color w:val="auto"/>
          <w:sz w:val="28"/>
          <w:szCs w:val="28"/>
        </w:rPr>
        <w:t xml:space="preserve">, сурдопедагог, тифлопедагог) </w:t>
      </w:r>
    </w:p>
    <w:p w:rsidR="00010F70" w:rsidRPr="00010F70" w:rsidRDefault="00010F70" w:rsidP="00AB558D">
      <w:pPr>
        <w:pStyle w:val="P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F70">
        <w:rPr>
          <w:rFonts w:ascii="Times New Roman" w:hAnsi="Times New Roman" w:cs="Times New Roman"/>
          <w:sz w:val="28"/>
          <w:szCs w:val="28"/>
        </w:rPr>
        <w:t>Кабинет можно</w:t>
      </w:r>
      <w:r w:rsidR="00CE4BF7">
        <w:rPr>
          <w:rFonts w:ascii="Times New Roman" w:hAnsi="Times New Roman" w:cs="Times New Roman"/>
          <w:sz w:val="28"/>
          <w:szCs w:val="28"/>
        </w:rPr>
        <w:t xml:space="preserve"> условно</w:t>
      </w:r>
      <w:r w:rsidRPr="00010F70">
        <w:rPr>
          <w:rFonts w:ascii="Times New Roman" w:hAnsi="Times New Roman" w:cs="Times New Roman"/>
          <w:sz w:val="28"/>
          <w:szCs w:val="28"/>
        </w:rPr>
        <w:t xml:space="preserve"> </w:t>
      </w:r>
      <w:r w:rsidR="00CE4BF7">
        <w:rPr>
          <w:rFonts w:ascii="Times New Roman" w:hAnsi="Times New Roman" w:cs="Times New Roman"/>
          <w:sz w:val="28"/>
          <w:szCs w:val="28"/>
        </w:rPr>
        <w:t>разделить</w:t>
      </w:r>
      <w:r w:rsidRPr="00010F70">
        <w:rPr>
          <w:rFonts w:ascii="Times New Roman" w:hAnsi="Times New Roman" w:cs="Times New Roman"/>
          <w:sz w:val="28"/>
          <w:szCs w:val="28"/>
        </w:rPr>
        <w:t xml:space="preserve"> на зоны: </w:t>
      </w:r>
    </w:p>
    <w:p w:rsidR="00010F70" w:rsidRPr="00010F70" w:rsidRDefault="00010F70" w:rsidP="00AB558D">
      <w:pPr>
        <w:pStyle w:val="Default"/>
        <w:numPr>
          <w:ilvl w:val="0"/>
          <w:numId w:val="9"/>
        </w:numPr>
        <w:spacing w:line="360" w:lineRule="auto"/>
        <w:ind w:left="360" w:hanging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10F70">
        <w:rPr>
          <w:rFonts w:ascii="Times New Roman" w:hAnsi="Times New Roman" w:cs="Times New Roman"/>
          <w:color w:val="auto"/>
          <w:sz w:val="28"/>
          <w:szCs w:val="28"/>
        </w:rPr>
        <w:t xml:space="preserve">рабочая зона специалиста </w:t>
      </w:r>
    </w:p>
    <w:p w:rsidR="00010F70" w:rsidRPr="00010F70" w:rsidRDefault="00010F70" w:rsidP="00AB558D">
      <w:pPr>
        <w:pStyle w:val="Default"/>
        <w:numPr>
          <w:ilvl w:val="0"/>
          <w:numId w:val="9"/>
        </w:numPr>
        <w:spacing w:line="360" w:lineRule="auto"/>
        <w:ind w:left="360" w:hanging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10F70">
        <w:rPr>
          <w:rFonts w:ascii="Times New Roman" w:hAnsi="Times New Roman" w:cs="Times New Roman"/>
          <w:color w:val="auto"/>
          <w:sz w:val="28"/>
          <w:szCs w:val="28"/>
        </w:rPr>
        <w:t xml:space="preserve">учебная зона </w:t>
      </w:r>
    </w:p>
    <w:p w:rsidR="003D0EFA" w:rsidRPr="003D0EFA" w:rsidRDefault="00010F70" w:rsidP="00AB558D">
      <w:pPr>
        <w:pStyle w:val="Default"/>
        <w:numPr>
          <w:ilvl w:val="0"/>
          <w:numId w:val="9"/>
        </w:numPr>
        <w:spacing w:line="360" w:lineRule="auto"/>
        <w:ind w:left="360" w:hanging="360"/>
        <w:jc w:val="both"/>
        <w:rPr>
          <w:rFonts w:ascii="Times New Roman" w:eastAsia="FontAwesome" w:hAnsi="Times New Roman" w:cs="Times New Roman"/>
          <w:color w:val="auto"/>
          <w:sz w:val="28"/>
          <w:szCs w:val="28"/>
        </w:rPr>
      </w:pPr>
      <w:r w:rsidRPr="00010F70">
        <w:rPr>
          <w:rFonts w:ascii="Times New Roman" w:hAnsi="Times New Roman" w:cs="Times New Roman"/>
          <w:color w:val="auto"/>
          <w:sz w:val="28"/>
          <w:szCs w:val="28"/>
        </w:rPr>
        <w:t>сенсомоторная зона</w:t>
      </w:r>
      <w:r w:rsidR="003D0EF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10F70" w:rsidRPr="00010F70" w:rsidRDefault="00AB558D" w:rsidP="00AB558D">
      <w:pPr>
        <w:pStyle w:val="Default"/>
        <w:spacing w:line="360" w:lineRule="auto"/>
        <w:ind w:firstLine="360"/>
        <w:jc w:val="both"/>
        <w:rPr>
          <w:rFonts w:ascii="Times New Roman" w:eastAsia="FontAwesome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010F70" w:rsidRPr="00010F70">
        <w:rPr>
          <w:rFonts w:ascii="Times New Roman" w:hAnsi="Times New Roman" w:cs="Times New Roman"/>
          <w:color w:val="auto"/>
          <w:sz w:val="28"/>
          <w:szCs w:val="28"/>
        </w:rPr>
        <w:t xml:space="preserve">оны располагаются в </w:t>
      </w:r>
      <w:r>
        <w:rPr>
          <w:rFonts w:ascii="Times New Roman" w:hAnsi="Times New Roman" w:cs="Times New Roman"/>
          <w:color w:val="auto"/>
          <w:sz w:val="28"/>
          <w:szCs w:val="28"/>
        </w:rPr>
        <w:t>едином пространстве</w:t>
      </w:r>
      <w:r w:rsidR="00010F70" w:rsidRPr="00010F7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>
        <w:rPr>
          <w:rFonts w:ascii="Times New Roman" w:eastAsia="FontAwesome" w:hAnsi="Times New Roman" w:cs="Times New Roman"/>
          <w:color w:val="auto"/>
          <w:sz w:val="28"/>
          <w:szCs w:val="28"/>
        </w:rPr>
        <w:t xml:space="preserve"> не имеют строгой привязки к </w:t>
      </w:r>
      <w:r w:rsidR="00010F70" w:rsidRPr="00010F70">
        <w:rPr>
          <w:rFonts w:ascii="Times New Roman" w:eastAsia="FontAwesome" w:hAnsi="Times New Roman" w:cs="Times New Roman"/>
          <w:color w:val="auto"/>
          <w:sz w:val="28"/>
          <w:szCs w:val="28"/>
        </w:rPr>
        <w:t xml:space="preserve">деятельности. Все задачи вариативно реализуются на базе любой зоны. </w:t>
      </w:r>
    </w:p>
    <w:p w:rsidR="00010F70" w:rsidRPr="00AB558D" w:rsidRDefault="00010F70" w:rsidP="00AB558D">
      <w:pPr>
        <w:pStyle w:val="Pa8"/>
        <w:spacing w:line="360" w:lineRule="auto"/>
        <w:jc w:val="both"/>
        <w:rPr>
          <w:rFonts w:ascii="Times New Roman" w:eastAsia="FontAwesome" w:hAnsi="Times New Roman" w:cs="Times New Roman"/>
          <w:sz w:val="28"/>
          <w:szCs w:val="28"/>
          <w:u w:val="single"/>
        </w:rPr>
      </w:pPr>
      <w:r w:rsidRPr="00AB558D">
        <w:rPr>
          <w:rFonts w:ascii="Times New Roman" w:eastAsia="FontAwesome" w:hAnsi="Times New Roman" w:cs="Times New Roman"/>
          <w:b/>
          <w:bCs/>
          <w:sz w:val="28"/>
          <w:szCs w:val="28"/>
          <w:u w:val="single"/>
        </w:rPr>
        <w:t xml:space="preserve">Рабочая зона специалиста </w:t>
      </w:r>
    </w:p>
    <w:p w:rsidR="00010F70" w:rsidRPr="00010F70" w:rsidRDefault="00010F70" w:rsidP="00AB558D">
      <w:pPr>
        <w:pStyle w:val="Pa16"/>
        <w:spacing w:line="360" w:lineRule="auto"/>
        <w:ind w:firstLine="708"/>
        <w:jc w:val="both"/>
        <w:rPr>
          <w:rFonts w:ascii="Times New Roman" w:eastAsia="FontAwesome" w:hAnsi="Times New Roman" w:cs="Times New Roman"/>
          <w:sz w:val="28"/>
          <w:szCs w:val="28"/>
        </w:rPr>
      </w:pPr>
      <w:r w:rsidRPr="00010F70">
        <w:rPr>
          <w:rFonts w:ascii="Times New Roman" w:eastAsia="FontAwesome" w:hAnsi="Times New Roman" w:cs="Times New Roman"/>
          <w:sz w:val="28"/>
          <w:szCs w:val="28"/>
        </w:rPr>
        <w:t>В рабочей зоне педагога размещается мебель для ведения про</w:t>
      </w:r>
      <w:r w:rsidRPr="00010F70">
        <w:rPr>
          <w:rFonts w:ascii="Times New Roman" w:eastAsia="FontAwesome" w:hAnsi="Times New Roman" w:cs="Times New Roman"/>
          <w:sz w:val="28"/>
          <w:szCs w:val="28"/>
        </w:rPr>
        <w:softHyphen/>
        <w:t>фессиональной документации, хранения дидактического матери</w:t>
      </w:r>
      <w:r w:rsidRPr="00010F70">
        <w:rPr>
          <w:rFonts w:ascii="Times New Roman" w:eastAsia="FontAwesome" w:hAnsi="Times New Roman" w:cs="Times New Roman"/>
          <w:sz w:val="28"/>
          <w:szCs w:val="28"/>
        </w:rPr>
        <w:softHyphen/>
        <w:t>ала и консультирования педагогов и родителей. Для консультиро</w:t>
      </w:r>
      <w:r w:rsidRPr="00010F70">
        <w:rPr>
          <w:rFonts w:ascii="Times New Roman" w:eastAsia="FontAwesome" w:hAnsi="Times New Roman" w:cs="Times New Roman"/>
          <w:sz w:val="28"/>
          <w:szCs w:val="28"/>
        </w:rPr>
        <w:softHyphen/>
        <w:t xml:space="preserve">вания в зоне необходимо предусмотреть удобную мягкую мебель для создания благоприятной психологической обстановки. </w:t>
      </w:r>
    </w:p>
    <w:p w:rsidR="00010F70" w:rsidRPr="00010F70" w:rsidRDefault="00010F70" w:rsidP="00AB558D">
      <w:pPr>
        <w:pStyle w:val="Pa16"/>
        <w:spacing w:line="360" w:lineRule="auto"/>
        <w:ind w:firstLine="708"/>
        <w:jc w:val="both"/>
        <w:rPr>
          <w:rFonts w:ascii="Times New Roman" w:eastAsia="FontAwesome" w:hAnsi="Times New Roman" w:cs="Times New Roman"/>
          <w:sz w:val="28"/>
          <w:szCs w:val="28"/>
        </w:rPr>
      </w:pPr>
      <w:r w:rsidRPr="00010F70">
        <w:rPr>
          <w:rFonts w:ascii="Times New Roman" w:eastAsia="FontAwesome" w:hAnsi="Times New Roman" w:cs="Times New Roman"/>
          <w:sz w:val="28"/>
          <w:szCs w:val="28"/>
        </w:rPr>
        <w:t xml:space="preserve">Также в рабочей зоне может проводиться диагностика </w:t>
      </w:r>
      <w:proofErr w:type="gramStart"/>
      <w:r w:rsidRPr="00010F70">
        <w:rPr>
          <w:rFonts w:ascii="Times New Roman" w:eastAsia="FontAwesome" w:hAnsi="Times New Roman" w:cs="Times New Roman"/>
          <w:sz w:val="28"/>
          <w:szCs w:val="28"/>
        </w:rPr>
        <w:t>обучаю</w:t>
      </w:r>
      <w:r w:rsidRPr="00010F70">
        <w:rPr>
          <w:rFonts w:ascii="Times New Roman" w:eastAsia="FontAwesome" w:hAnsi="Times New Roman" w:cs="Times New Roman"/>
          <w:sz w:val="28"/>
          <w:szCs w:val="28"/>
        </w:rPr>
        <w:softHyphen/>
        <w:t>щихся</w:t>
      </w:r>
      <w:proofErr w:type="gramEnd"/>
      <w:r w:rsidRPr="00010F70">
        <w:rPr>
          <w:rFonts w:ascii="Times New Roman" w:eastAsia="FontAwesome" w:hAnsi="Times New Roman" w:cs="Times New Roman"/>
          <w:sz w:val="28"/>
          <w:szCs w:val="28"/>
        </w:rPr>
        <w:t xml:space="preserve">. Для её проведения зона оснащается специализированным инструментарием в соответствии с методическими требованиями к проведению диагностики. </w:t>
      </w:r>
    </w:p>
    <w:p w:rsidR="00010F70" w:rsidRPr="00AB558D" w:rsidRDefault="00010F70" w:rsidP="00AB558D">
      <w:pPr>
        <w:pStyle w:val="Pa8"/>
        <w:spacing w:line="360" w:lineRule="auto"/>
        <w:jc w:val="both"/>
        <w:rPr>
          <w:rFonts w:ascii="Times New Roman" w:eastAsia="FontAwesome" w:hAnsi="Times New Roman" w:cs="Times New Roman"/>
          <w:sz w:val="28"/>
          <w:szCs w:val="28"/>
          <w:u w:val="single"/>
        </w:rPr>
      </w:pPr>
      <w:r w:rsidRPr="00AB558D">
        <w:rPr>
          <w:rFonts w:ascii="Times New Roman" w:eastAsia="FontAwesome" w:hAnsi="Times New Roman" w:cs="Times New Roman"/>
          <w:b/>
          <w:bCs/>
          <w:sz w:val="28"/>
          <w:szCs w:val="28"/>
          <w:u w:val="single"/>
        </w:rPr>
        <w:t xml:space="preserve">Учебная зона </w:t>
      </w:r>
    </w:p>
    <w:p w:rsidR="00AB558D" w:rsidRDefault="00010F70" w:rsidP="00AB558D">
      <w:pPr>
        <w:pStyle w:val="Pa16"/>
        <w:spacing w:line="360" w:lineRule="auto"/>
        <w:ind w:firstLine="708"/>
        <w:jc w:val="both"/>
        <w:rPr>
          <w:rFonts w:ascii="Times New Roman" w:eastAsia="FontAwesome" w:hAnsi="Times New Roman" w:cs="Times New Roman"/>
          <w:sz w:val="28"/>
          <w:szCs w:val="28"/>
        </w:rPr>
      </w:pPr>
      <w:r w:rsidRPr="00010F70">
        <w:rPr>
          <w:rFonts w:ascii="Times New Roman" w:eastAsia="FontAwesome" w:hAnsi="Times New Roman" w:cs="Times New Roman"/>
          <w:sz w:val="28"/>
          <w:szCs w:val="28"/>
        </w:rPr>
        <w:t>Эта зона оборудуется мебелью для проведения индивидуальных и групповых занятий, системами хранений для учебных пособий, передвижной учебной мебелью. Также в этой зоне размещают</w:t>
      </w:r>
      <w:r w:rsidRPr="00010F70">
        <w:rPr>
          <w:rFonts w:ascii="Times New Roman" w:eastAsia="FontAwesome" w:hAnsi="Times New Roman" w:cs="Times New Roman"/>
          <w:sz w:val="28"/>
          <w:szCs w:val="28"/>
        </w:rPr>
        <w:softHyphen/>
        <w:t>ся раздаточные и дидактические материалы. Необходимо преду</w:t>
      </w:r>
      <w:r w:rsidRPr="00010F70">
        <w:rPr>
          <w:rFonts w:ascii="Times New Roman" w:eastAsia="FontAwesome" w:hAnsi="Times New Roman" w:cs="Times New Roman"/>
          <w:sz w:val="28"/>
          <w:szCs w:val="28"/>
        </w:rPr>
        <w:softHyphen/>
        <w:t xml:space="preserve">смотреть рациональное размещение пособий, чтобы ими было удобно пользоваться, визуально не перегружая пространство. </w:t>
      </w:r>
    </w:p>
    <w:p w:rsidR="00010F70" w:rsidRPr="00010F70" w:rsidRDefault="00010F70" w:rsidP="00AB558D">
      <w:pPr>
        <w:pStyle w:val="Pa16"/>
        <w:spacing w:line="360" w:lineRule="auto"/>
        <w:ind w:firstLine="708"/>
        <w:jc w:val="both"/>
        <w:rPr>
          <w:rFonts w:ascii="Times New Roman" w:eastAsia="FontAwesome" w:hAnsi="Times New Roman" w:cs="Times New Roman"/>
          <w:sz w:val="28"/>
          <w:szCs w:val="28"/>
        </w:rPr>
      </w:pPr>
      <w:r w:rsidRPr="00010F70">
        <w:rPr>
          <w:rFonts w:ascii="Times New Roman" w:eastAsia="FontAwesome" w:hAnsi="Times New Roman" w:cs="Times New Roman"/>
          <w:sz w:val="28"/>
          <w:szCs w:val="28"/>
        </w:rPr>
        <w:lastRenderedPageBreak/>
        <w:t xml:space="preserve">Для развития двигательной активности </w:t>
      </w:r>
      <w:r w:rsidR="00AB558D">
        <w:rPr>
          <w:rFonts w:ascii="Times New Roman" w:eastAsia="FontAwesome" w:hAnsi="Times New Roman" w:cs="Times New Roman"/>
          <w:sz w:val="28"/>
          <w:szCs w:val="28"/>
        </w:rPr>
        <w:t>выделено</w:t>
      </w:r>
      <w:r w:rsidRPr="00010F70">
        <w:rPr>
          <w:rFonts w:ascii="Times New Roman" w:eastAsia="FontAwesome" w:hAnsi="Times New Roman" w:cs="Times New Roman"/>
          <w:sz w:val="28"/>
          <w:szCs w:val="28"/>
        </w:rPr>
        <w:t xml:space="preserve"> свободное пространство (оснащенное мягким по</w:t>
      </w:r>
      <w:r w:rsidRPr="00010F70">
        <w:rPr>
          <w:rFonts w:ascii="Times New Roman" w:eastAsia="FontAwesome" w:hAnsi="Times New Roman" w:cs="Times New Roman"/>
          <w:sz w:val="28"/>
          <w:szCs w:val="28"/>
        </w:rPr>
        <w:softHyphen/>
        <w:t xml:space="preserve">крытием) для проведения физических упражнений и подвижных игр. Зона также может использоваться для проведения занятий в нестандартной форме. </w:t>
      </w:r>
    </w:p>
    <w:p w:rsidR="00AB558D" w:rsidRDefault="00010F70" w:rsidP="00AB558D">
      <w:pPr>
        <w:spacing w:after="0" w:line="360" w:lineRule="auto"/>
        <w:jc w:val="both"/>
        <w:rPr>
          <w:rFonts w:ascii="Times New Roman" w:eastAsia="FontAwesome" w:hAnsi="Times New Roman"/>
          <w:b/>
          <w:bCs/>
          <w:sz w:val="28"/>
          <w:szCs w:val="28"/>
          <w:u w:val="single"/>
        </w:rPr>
      </w:pPr>
      <w:r w:rsidRPr="00AB558D">
        <w:rPr>
          <w:rFonts w:ascii="Times New Roman" w:eastAsia="FontAwesome" w:hAnsi="Times New Roman"/>
          <w:b/>
          <w:bCs/>
          <w:sz w:val="28"/>
          <w:szCs w:val="28"/>
          <w:u w:val="single"/>
        </w:rPr>
        <w:t>Сенсомоторная зона</w:t>
      </w:r>
    </w:p>
    <w:p w:rsidR="00010F70" w:rsidRPr="00AB558D" w:rsidRDefault="00010F70" w:rsidP="00AB558D">
      <w:pPr>
        <w:spacing w:after="0" w:line="360" w:lineRule="auto"/>
        <w:ind w:firstLine="708"/>
        <w:jc w:val="both"/>
        <w:rPr>
          <w:rFonts w:ascii="Times New Roman" w:eastAsia="FontAwesome" w:hAnsi="Times New Roman"/>
          <w:b/>
          <w:bCs/>
          <w:sz w:val="28"/>
          <w:szCs w:val="28"/>
          <w:u w:val="single"/>
        </w:rPr>
      </w:pPr>
      <w:r w:rsidRPr="00AB558D">
        <w:rPr>
          <w:rFonts w:ascii="Times New Roman" w:hAnsi="Times New Roman"/>
          <w:sz w:val="28"/>
          <w:szCs w:val="28"/>
        </w:rPr>
        <w:t xml:space="preserve">Для планомерного влияния обучающихся, стимулирующих и </w:t>
      </w:r>
      <w:proofErr w:type="spellStart"/>
      <w:r w:rsidRPr="00AB558D">
        <w:rPr>
          <w:rFonts w:ascii="Times New Roman" w:hAnsi="Times New Roman"/>
          <w:sz w:val="28"/>
          <w:szCs w:val="28"/>
        </w:rPr>
        <w:t>релаксирующих</w:t>
      </w:r>
      <w:proofErr w:type="spellEnd"/>
      <w:r w:rsidRPr="00AB558D">
        <w:rPr>
          <w:rFonts w:ascii="Times New Roman" w:hAnsi="Times New Roman"/>
          <w:sz w:val="28"/>
          <w:szCs w:val="28"/>
        </w:rPr>
        <w:t xml:space="preserve"> элементов </w:t>
      </w:r>
      <w:r w:rsidR="00AB558D" w:rsidRPr="00AB558D">
        <w:rPr>
          <w:rFonts w:ascii="Times New Roman" w:eastAsia="FontAwesome" w:hAnsi="Times New Roman"/>
          <w:bCs/>
          <w:sz w:val="28"/>
          <w:szCs w:val="28"/>
        </w:rPr>
        <w:t>сенсомоторная зон</w:t>
      </w:r>
      <w:r w:rsidR="00AB558D">
        <w:rPr>
          <w:rFonts w:ascii="Times New Roman" w:eastAsia="FontAwesome" w:hAnsi="Times New Roman"/>
          <w:bCs/>
          <w:sz w:val="28"/>
          <w:szCs w:val="28"/>
        </w:rPr>
        <w:t xml:space="preserve">а </w:t>
      </w:r>
      <w:r w:rsidRPr="00AB558D">
        <w:rPr>
          <w:rFonts w:ascii="Times New Roman" w:hAnsi="Times New Roman"/>
          <w:sz w:val="28"/>
          <w:szCs w:val="28"/>
        </w:rPr>
        <w:t xml:space="preserve">в </w:t>
      </w:r>
      <w:r w:rsidRPr="00AB558D">
        <w:rPr>
          <w:rFonts w:ascii="Times New Roman" w:hAnsi="Times New Roman"/>
          <w:sz w:val="28"/>
          <w:szCs w:val="28"/>
          <w:shd w:val="clear" w:color="auto" w:fill="FFFFFF"/>
        </w:rPr>
        <w:t xml:space="preserve">ГБОУ </w:t>
      </w:r>
      <w:proofErr w:type="spellStart"/>
      <w:r w:rsidRPr="00AB558D">
        <w:rPr>
          <w:rFonts w:ascii="Times New Roman" w:hAnsi="Times New Roman"/>
          <w:sz w:val="28"/>
          <w:szCs w:val="28"/>
          <w:shd w:val="clear" w:color="auto" w:fill="FFFFFF"/>
        </w:rPr>
        <w:t>Белебеевская</w:t>
      </w:r>
      <w:proofErr w:type="spellEnd"/>
      <w:r w:rsidRPr="00AB558D">
        <w:rPr>
          <w:rFonts w:ascii="Times New Roman" w:hAnsi="Times New Roman"/>
          <w:sz w:val="28"/>
          <w:szCs w:val="28"/>
          <w:shd w:val="clear" w:color="auto" w:fill="FFFFFF"/>
        </w:rPr>
        <w:t xml:space="preserve"> коррекционная школа </w:t>
      </w:r>
      <w:proofErr w:type="gramStart"/>
      <w:r w:rsidRPr="00AB558D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proofErr w:type="gramEnd"/>
      <w:r w:rsidRPr="00AB558D">
        <w:rPr>
          <w:rFonts w:ascii="Times New Roman" w:hAnsi="Times New Roman"/>
          <w:sz w:val="28"/>
          <w:szCs w:val="28"/>
          <w:shd w:val="clear" w:color="auto" w:fill="FFFFFF"/>
        </w:rPr>
        <w:t xml:space="preserve"> обучающихся с ОВЗ </w:t>
      </w:r>
      <w:r w:rsidR="00AB558D">
        <w:rPr>
          <w:rFonts w:ascii="Times New Roman" w:hAnsi="Times New Roman"/>
          <w:sz w:val="28"/>
          <w:szCs w:val="28"/>
        </w:rPr>
        <w:t>разделяется на</w:t>
      </w:r>
      <w:r w:rsidRPr="00AB558D">
        <w:rPr>
          <w:rFonts w:ascii="Times New Roman" w:hAnsi="Times New Roman"/>
          <w:sz w:val="28"/>
          <w:szCs w:val="28"/>
        </w:rPr>
        <w:t xml:space="preserve">: </w:t>
      </w:r>
    </w:p>
    <w:p w:rsidR="00010F70" w:rsidRPr="00AB558D" w:rsidRDefault="00AB558D" w:rsidP="00AB558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       стимулирующую зону, в</w:t>
      </w:r>
      <w:r w:rsidR="00010F70" w:rsidRPr="00AB558D">
        <w:rPr>
          <w:sz w:val="28"/>
          <w:szCs w:val="28"/>
        </w:rPr>
        <w:t xml:space="preserve"> ней собраны преимущественно интерактивные элементы и декор, который пробуждает фантазию, заставляет ребенка быть активным физически и эмоционально: </w:t>
      </w:r>
      <w:proofErr w:type="spellStart"/>
      <w:r w:rsidR="00010F70" w:rsidRPr="00AB558D">
        <w:rPr>
          <w:sz w:val="28"/>
          <w:szCs w:val="28"/>
        </w:rPr>
        <w:t>бизборды</w:t>
      </w:r>
      <w:proofErr w:type="spellEnd"/>
      <w:r w:rsidR="00010F70" w:rsidRPr="00AB558D">
        <w:rPr>
          <w:sz w:val="28"/>
          <w:szCs w:val="28"/>
        </w:rPr>
        <w:t xml:space="preserve">, тактильные и балансировочные элементы, и многое другое. Звуковой фон активный и жизнерадостный, освещение яркое. </w:t>
      </w:r>
    </w:p>
    <w:p w:rsidR="00010F70" w:rsidRPr="00A66C33" w:rsidRDefault="00AB558D" w:rsidP="00A66C3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      зону реабилитации и развития, з</w:t>
      </w:r>
      <w:r w:rsidR="00010F70" w:rsidRPr="00010F70">
        <w:rPr>
          <w:rFonts w:ascii="Times New Roman" w:hAnsi="Times New Roman"/>
          <w:sz w:val="28"/>
          <w:szCs w:val="28"/>
        </w:rPr>
        <w:t>д</w:t>
      </w:r>
      <w:r w:rsidR="0055345D">
        <w:rPr>
          <w:rFonts w:ascii="Times New Roman" w:hAnsi="Times New Roman"/>
          <w:sz w:val="28"/>
          <w:szCs w:val="28"/>
        </w:rPr>
        <w:t>есь располагае</w:t>
      </w:r>
      <w:r w:rsidR="00010F70" w:rsidRPr="00010F70">
        <w:rPr>
          <w:rFonts w:ascii="Times New Roman" w:hAnsi="Times New Roman"/>
          <w:sz w:val="28"/>
          <w:szCs w:val="28"/>
        </w:rPr>
        <w:t>т</w:t>
      </w:r>
      <w:r w:rsidR="0055345D">
        <w:rPr>
          <w:rFonts w:ascii="Times New Roman" w:hAnsi="Times New Roman"/>
          <w:sz w:val="28"/>
          <w:szCs w:val="28"/>
        </w:rPr>
        <w:t>ся</w:t>
      </w:r>
      <w:r w:rsidR="00010F70" w:rsidRPr="00010F70">
        <w:rPr>
          <w:rFonts w:ascii="Times New Roman" w:hAnsi="Times New Roman"/>
          <w:sz w:val="28"/>
          <w:szCs w:val="28"/>
        </w:rPr>
        <w:t xml:space="preserve"> </w:t>
      </w:r>
      <w:r w:rsidR="0055345D">
        <w:rPr>
          <w:rFonts w:ascii="Times New Roman" w:hAnsi="Times New Roman"/>
          <w:sz w:val="28"/>
          <w:szCs w:val="28"/>
        </w:rPr>
        <w:t>м</w:t>
      </w:r>
      <w:r w:rsidR="0055345D" w:rsidRPr="000321B6">
        <w:rPr>
          <w:rFonts w:ascii="Times New Roman" w:hAnsi="Times New Roman"/>
          <w:sz w:val="28"/>
          <w:szCs w:val="28"/>
        </w:rPr>
        <w:t>ассажный коврик</w:t>
      </w:r>
      <w:r w:rsidR="0055345D" w:rsidRPr="00A66C33">
        <w:rPr>
          <w:rFonts w:ascii="Times New Roman" w:hAnsi="Times New Roman"/>
          <w:sz w:val="28"/>
          <w:szCs w:val="28"/>
        </w:rPr>
        <w:t xml:space="preserve"> </w:t>
      </w:r>
      <w:r w:rsidR="00A66C33" w:rsidRPr="00A66C33">
        <w:rPr>
          <w:rFonts w:ascii="Times New Roman" w:hAnsi="Times New Roman"/>
          <w:sz w:val="28"/>
          <w:szCs w:val="28"/>
        </w:rPr>
        <w:t xml:space="preserve">для </w:t>
      </w:r>
      <w:r w:rsidR="0055345D">
        <w:rPr>
          <w:rFonts w:ascii="Times New Roman" w:hAnsi="Times New Roman"/>
          <w:sz w:val="28"/>
          <w:szCs w:val="28"/>
        </w:rPr>
        <w:t xml:space="preserve">развития  тактильных ощущений, </w:t>
      </w:r>
      <w:r w:rsidR="00A66C33" w:rsidRPr="00A66C33">
        <w:rPr>
          <w:rFonts w:ascii="Times New Roman" w:hAnsi="Times New Roman"/>
          <w:sz w:val="28"/>
          <w:szCs w:val="28"/>
        </w:rPr>
        <w:t>воображения</w:t>
      </w:r>
      <w:r w:rsidR="0055345D">
        <w:rPr>
          <w:rFonts w:ascii="Times New Roman" w:hAnsi="Times New Roman"/>
          <w:sz w:val="28"/>
          <w:szCs w:val="28"/>
        </w:rPr>
        <w:t xml:space="preserve"> и стимуляции коры головного мозга</w:t>
      </w:r>
      <w:r w:rsidR="00010F70" w:rsidRPr="00010F7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интерактивный пол</w:t>
      </w:r>
      <w:r w:rsidR="00010F70" w:rsidRPr="00010F70">
        <w:rPr>
          <w:rFonts w:ascii="Times New Roman" w:hAnsi="Times New Roman"/>
          <w:sz w:val="28"/>
          <w:szCs w:val="28"/>
        </w:rPr>
        <w:t>,</w:t>
      </w:r>
      <w:r w:rsidR="00A66C33">
        <w:rPr>
          <w:rFonts w:ascii="Times New Roman" w:hAnsi="Times New Roman"/>
          <w:sz w:val="28"/>
          <w:szCs w:val="28"/>
        </w:rPr>
        <w:t xml:space="preserve"> </w:t>
      </w:r>
      <w:r w:rsidR="00010F70" w:rsidRPr="00A66C33">
        <w:rPr>
          <w:rFonts w:ascii="Times New Roman" w:hAnsi="Times New Roman"/>
          <w:sz w:val="28"/>
          <w:szCs w:val="28"/>
        </w:rPr>
        <w:t>для развития фантазии, творческих способностей</w:t>
      </w:r>
      <w:r w:rsidR="0055345D">
        <w:rPr>
          <w:rFonts w:ascii="Times New Roman" w:hAnsi="Times New Roman"/>
          <w:sz w:val="28"/>
          <w:szCs w:val="28"/>
        </w:rPr>
        <w:t>,</w:t>
      </w:r>
      <w:r w:rsidR="0055345D" w:rsidRPr="0055345D">
        <w:rPr>
          <w:sz w:val="28"/>
          <w:szCs w:val="28"/>
        </w:rPr>
        <w:t xml:space="preserve"> </w:t>
      </w:r>
      <w:r w:rsidR="0055345D" w:rsidRPr="0055345D">
        <w:rPr>
          <w:rFonts w:ascii="Times New Roman" w:hAnsi="Times New Roman"/>
          <w:sz w:val="28"/>
          <w:szCs w:val="28"/>
        </w:rPr>
        <w:t>повышает умственную активность и мотивацию</w:t>
      </w:r>
      <w:r w:rsidR="00010F70" w:rsidRPr="0055345D">
        <w:rPr>
          <w:rFonts w:ascii="Times New Roman" w:hAnsi="Times New Roman"/>
          <w:sz w:val="28"/>
          <w:szCs w:val="28"/>
        </w:rPr>
        <w:t>.</w:t>
      </w:r>
      <w:r w:rsidR="00010F70" w:rsidRPr="00A66C33">
        <w:rPr>
          <w:rFonts w:ascii="Times New Roman" w:hAnsi="Times New Roman"/>
          <w:sz w:val="28"/>
          <w:szCs w:val="28"/>
        </w:rPr>
        <w:t xml:space="preserve"> Освещение в этой зоне должно быть ярким. </w:t>
      </w:r>
    </w:p>
    <w:p w:rsidR="00A66C33" w:rsidRDefault="00A66C33" w:rsidP="004452C9">
      <w:pPr>
        <w:pStyle w:val="Default"/>
        <w:rPr>
          <w:rFonts w:cstheme="minorBidi"/>
          <w:color w:val="auto"/>
        </w:rPr>
      </w:pPr>
    </w:p>
    <w:p w:rsidR="00A66C33" w:rsidRDefault="00A66C33" w:rsidP="004452C9">
      <w:pPr>
        <w:pStyle w:val="Default"/>
        <w:rPr>
          <w:rFonts w:cstheme="minorBidi"/>
          <w:color w:val="auto"/>
        </w:rPr>
        <w:sectPr w:rsidR="00A66C33" w:rsidSect="0040194E">
          <w:footerReference w:type="default" r:id="rId17"/>
          <w:pgSz w:w="12405" w:h="16837" w:orient="landscape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A66C33" w:rsidRPr="00D96C04" w:rsidRDefault="00A66C33" w:rsidP="00CD6327">
      <w:pPr>
        <w:pStyle w:val="a5"/>
        <w:numPr>
          <w:ilvl w:val="0"/>
          <w:numId w:val="13"/>
        </w:numPr>
        <w:jc w:val="center"/>
        <w:rPr>
          <w:b/>
          <w:sz w:val="28"/>
          <w:szCs w:val="28"/>
        </w:rPr>
      </w:pPr>
      <w:r w:rsidRPr="00D96C04">
        <w:rPr>
          <w:b/>
          <w:sz w:val="28"/>
          <w:szCs w:val="28"/>
        </w:rPr>
        <w:lastRenderedPageBreak/>
        <w:t xml:space="preserve">Оборудование </w:t>
      </w:r>
      <w:r>
        <w:rPr>
          <w:b/>
          <w:sz w:val="28"/>
          <w:szCs w:val="28"/>
        </w:rPr>
        <w:t>кабинета психолога</w:t>
      </w:r>
      <w:r w:rsidRPr="00D96C04">
        <w:rPr>
          <w:b/>
          <w:sz w:val="28"/>
          <w:szCs w:val="28"/>
        </w:rPr>
        <w:t xml:space="preserve">, </w:t>
      </w:r>
      <w:r w:rsidR="0055345D">
        <w:rPr>
          <w:b/>
          <w:sz w:val="28"/>
          <w:szCs w:val="28"/>
        </w:rPr>
        <w:t xml:space="preserve">его </w:t>
      </w:r>
      <w:r w:rsidRPr="00D96C04">
        <w:rPr>
          <w:b/>
          <w:sz w:val="28"/>
          <w:szCs w:val="28"/>
        </w:rPr>
        <w:t>назначение</w:t>
      </w:r>
    </w:p>
    <w:p w:rsidR="00A66C33" w:rsidRDefault="00A66C33" w:rsidP="00A66C33">
      <w:pPr>
        <w:pStyle w:val="a5"/>
        <w:ind w:left="1080"/>
        <w:rPr>
          <w:b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4709" w:type="dxa"/>
        <w:tblLayout w:type="fixed"/>
        <w:tblLook w:val="04A0"/>
      </w:tblPr>
      <w:tblGrid>
        <w:gridCol w:w="2518"/>
        <w:gridCol w:w="5387"/>
        <w:gridCol w:w="5953"/>
        <w:gridCol w:w="851"/>
      </w:tblGrid>
      <w:tr w:rsidR="00A66C33" w:rsidTr="002265ED">
        <w:trPr>
          <w:trHeight w:val="31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33" w:rsidRPr="000321B6" w:rsidRDefault="00A66C33" w:rsidP="002265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33" w:rsidRPr="000321B6" w:rsidRDefault="00A66C33" w:rsidP="002265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Изображение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33" w:rsidRPr="000321B6" w:rsidRDefault="00A66C33" w:rsidP="00226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321B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Pr="000321B6" w:rsidRDefault="00A66C33" w:rsidP="00226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321B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</w:tr>
      <w:tr w:rsidR="00A66C33" w:rsidTr="002265ED">
        <w:trPr>
          <w:trHeight w:val="3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Интерактивный пол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2790825"/>
                  <wp:effectExtent l="19050" t="0" r="9525" b="0"/>
                  <wp:docPr id="8" name="Рисунок 3" descr="Интерактивный пол -тум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нтерактивный пол -тум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55345D" w:rsidRDefault="0055345D" w:rsidP="0055345D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55345D">
              <w:rPr>
                <w:sz w:val="28"/>
                <w:szCs w:val="28"/>
              </w:rPr>
              <w:t xml:space="preserve">Интерактивный пол имеет функцию управления изображением с помощью движения, что реализуется при перемещении человека под лучами проектора. Игры с использованием интерактивного пола способствуют развитию физических и умственных способностей у детей,  интерактивный пол обладает свойством оказывать развивающее и </w:t>
            </w:r>
            <w:proofErr w:type="spellStart"/>
            <w:r w:rsidRPr="0055345D">
              <w:rPr>
                <w:sz w:val="28"/>
                <w:szCs w:val="28"/>
              </w:rPr>
              <w:t>психоэмоциональное</w:t>
            </w:r>
            <w:proofErr w:type="spellEnd"/>
            <w:r w:rsidRPr="0055345D">
              <w:rPr>
                <w:sz w:val="28"/>
                <w:szCs w:val="28"/>
              </w:rPr>
              <w:t xml:space="preserve"> воздействие на участников игры. Такая игра формирует навыки совместной работы, учит принимать быстро решения и увлекать за собой, повышает умственную активность и мотивацию.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A66C33" w:rsidP="00226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66C33" w:rsidTr="002265ED">
        <w:trPr>
          <w:trHeight w:val="3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Интерактивный стол  </w:t>
            </w:r>
          </w:p>
          <w:p w:rsidR="00A66C33" w:rsidRPr="000321B6" w:rsidRDefault="00A66C33" w:rsidP="002265ED">
            <w:pPr>
              <w:tabs>
                <w:tab w:val="left" w:pos="1350"/>
                <w:tab w:val="center" w:pos="2876"/>
                <w:tab w:val="right" w:pos="5753"/>
              </w:tabs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1666615"/>
                  <wp:effectExtent l="0" t="0" r="0" b="0"/>
                  <wp:docPr id="9" name="Рисунок 3" descr="http://vdvesta.ru/wp-content/uploads/2019/07/alma-start2-1024x9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dvesta.ru/wp-content/uploads/2019/07/alma-start2-1024x9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4" cy="1666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Стол специалиста – представляет собой двухсторонний стол с рабочим местом специалиста, интерактивным рабочим местом и творческим рабочим местом. </w:t>
            </w:r>
          </w:p>
          <w:p w:rsidR="00A66C33" w:rsidRPr="000321B6" w:rsidRDefault="00A66C33" w:rsidP="002265E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Рабочее место специалиста должно представлять собой удобное решение для выполнения административных задач</w:t>
            </w:r>
          </w:p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EE5C39" w:rsidP="00226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A66C33" w:rsidTr="002265ED">
        <w:trPr>
          <w:trHeight w:val="3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lastRenderedPageBreak/>
              <w:t>Массажный коврик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4520" cy="1493722"/>
                  <wp:effectExtent l="19050" t="0" r="0" b="0"/>
                  <wp:docPr id="10" name="Рисунок 6" descr="https://avatars.mds.yandex.net/get-pdb/1409950/dfd9363a-0b0d-4777-b06a-64f940787db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pdb/1409950/dfd9363a-0b0d-4777-b06a-64f940787db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76" cy="149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0321B6">
              <w:rPr>
                <w:sz w:val="28"/>
                <w:szCs w:val="28"/>
              </w:rPr>
              <w:t xml:space="preserve">Упражнения с </w:t>
            </w:r>
            <w:r w:rsidRPr="000321B6">
              <w:rPr>
                <w:rStyle w:val="ad"/>
                <w:b w:val="0"/>
                <w:sz w:val="28"/>
                <w:szCs w:val="28"/>
              </w:rPr>
              <w:t>массажными ковриками и дорожками</w:t>
            </w:r>
            <w:r w:rsidRPr="000321B6">
              <w:rPr>
                <w:sz w:val="28"/>
                <w:szCs w:val="28"/>
              </w:rPr>
              <w:t xml:space="preserve"> создают положительный настрой, повышают настроение, дают заряд бодрости и энергии. </w:t>
            </w:r>
            <w:r>
              <w:rPr>
                <w:sz w:val="28"/>
                <w:szCs w:val="28"/>
              </w:rPr>
              <w:t>М</w:t>
            </w:r>
            <w:r w:rsidRPr="000321B6">
              <w:rPr>
                <w:rStyle w:val="ad"/>
                <w:b w:val="0"/>
                <w:sz w:val="28"/>
                <w:szCs w:val="28"/>
              </w:rPr>
              <w:t>ассаж</w:t>
            </w:r>
            <w:r w:rsidRPr="000321B6">
              <w:rPr>
                <w:sz w:val="28"/>
                <w:szCs w:val="28"/>
              </w:rPr>
              <w:t xml:space="preserve"> оказывает благотворное влияние не только на формирование ног и опорно-двигательного аппарата, ребенка, но и на центральную нервную систему, а через нее – на весь организм в целом. Поэтому он является одним из самых эффективных способов укрепления </w:t>
            </w:r>
            <w:r w:rsidRPr="000321B6">
              <w:rPr>
                <w:rStyle w:val="ad"/>
                <w:b w:val="0"/>
                <w:sz w:val="28"/>
                <w:szCs w:val="28"/>
              </w:rPr>
              <w:t>здоровья</w:t>
            </w:r>
            <w:r w:rsidRPr="000321B6">
              <w:rPr>
                <w:sz w:val="28"/>
                <w:szCs w:val="28"/>
              </w:rPr>
              <w:t>.</w:t>
            </w:r>
          </w:p>
          <w:p w:rsidR="00A66C33" w:rsidRPr="000321B6" w:rsidRDefault="00A66C33" w:rsidP="002265ED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EE5C39" w:rsidP="00226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66C33" w:rsidTr="002265ED">
        <w:trPr>
          <w:trHeight w:val="3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Развивающий двусторонний стенд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781300"/>
                  <wp:effectExtent l="19050" t="0" r="0" b="0"/>
                  <wp:docPr id="14" name="Рисунок 9" descr="https://tdkarusel.ru/upload/resize_cache/iblock/524/600_600_1fd2ac76a9f0159ab38dfce38f11f9870/524ee005abc6834fd429f79793610b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dkarusel.ru/upload/resize_cache/iblock/524/600_600_1fd2ac76a9f0159ab38dfce38f11f9870/524ee005abc6834fd429f79793610b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lastRenderedPageBreak/>
              <w:t>Двусторонний развивающий стенд должен отвечать всем требованиям ФГОС: он должен быть полифункциональный, трансформируемый, доступный и безопасный.</w:t>
            </w:r>
          </w:p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С одной стороны стенда должны находиться 2 доски: одна классическая для работы с мелом, а вторая – магнитно-маркерная, подходящая как для письма, так и для работы с наглядными пособиями на магнитах. С другой стороны стенда должен находиться настоящий тактильно-дидактический комплекс. Его поверхность должна быть разделена на условные зоны, отвечающие за развитие определенного навыка:</w:t>
            </w:r>
          </w:p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• логики и интеллектуального мышления</w:t>
            </w:r>
          </w:p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• моторики и </w:t>
            </w:r>
            <w:proofErr w:type="spellStart"/>
            <w:r w:rsidRPr="000321B6">
              <w:rPr>
                <w:rFonts w:ascii="Times New Roman" w:hAnsi="Times New Roman"/>
                <w:sz w:val="28"/>
                <w:szCs w:val="28"/>
              </w:rPr>
              <w:t>сенсорики</w:t>
            </w:r>
            <w:proofErr w:type="spellEnd"/>
          </w:p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• воображения и визуальных навыков</w:t>
            </w:r>
          </w:p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• координации и памяти</w:t>
            </w:r>
          </w:p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• речи и внимания</w:t>
            </w:r>
          </w:p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• тактильной и кинетической чувствительности</w:t>
            </w:r>
          </w:p>
          <w:p w:rsidR="00A66C33" w:rsidRPr="000321B6" w:rsidRDefault="00A66C33" w:rsidP="002265ED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Представленные тренажеры должны помочь малышам научиться(80 см). Размер: 100х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EE5C39" w:rsidP="00226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A66C33" w:rsidTr="002265ED">
        <w:trPr>
          <w:trHeight w:val="3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lastRenderedPageBreak/>
              <w:t>Развивающий Набор психолога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6010" cy="1494077"/>
                  <wp:effectExtent l="19050" t="0" r="0" b="0"/>
                  <wp:docPr id="16" name="Рисунок 12" descr="https://logicclass.ru/userfls/shop/large/487_igrovoy-nabor-dary-frebelya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ogicclass.ru/userfls/shop/large/487_igrovoy-nabor-dary-frebelya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10" cy="1494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Набор тренирует мыслительную активность, внимание, усидчивость, мелкую моторику, знакомит со сравнением и анализом.</w:t>
            </w:r>
          </w:p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В комплекте</w:t>
            </w:r>
            <w:r w:rsidR="0055345D">
              <w:rPr>
                <w:rFonts w:ascii="Times New Roman" w:hAnsi="Times New Roman"/>
                <w:sz w:val="28"/>
                <w:szCs w:val="28"/>
              </w:rPr>
              <w:t xml:space="preserve">14 модулей. </w:t>
            </w:r>
          </w:p>
          <w:p w:rsidR="0055345D" w:rsidRPr="000321B6" w:rsidRDefault="0055345D" w:rsidP="0055345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• закрепление представления о цвете и форме</w:t>
            </w:r>
          </w:p>
          <w:p w:rsidR="0055345D" w:rsidRPr="000321B6" w:rsidRDefault="0055345D" w:rsidP="0055345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• совершенствование грамматического строя речи</w:t>
            </w:r>
          </w:p>
          <w:p w:rsidR="0055345D" w:rsidRPr="000321B6" w:rsidRDefault="0055345D" w:rsidP="0055345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• расширение и активизация словарного запаса</w:t>
            </w:r>
          </w:p>
          <w:p w:rsidR="0055345D" w:rsidRPr="000321B6" w:rsidRDefault="0055345D" w:rsidP="0055345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• совершенствование наглядно-образного мышления</w:t>
            </w:r>
          </w:p>
          <w:p w:rsidR="0055345D" w:rsidRDefault="0055345D" w:rsidP="0055345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• развитие элементов словесно-логического мышления</w:t>
            </w:r>
            <w:r w:rsidRPr="000321B6">
              <w:rPr>
                <w:rFonts w:ascii="Times New Roman" w:hAnsi="Times New Roman"/>
                <w:sz w:val="28"/>
                <w:szCs w:val="28"/>
              </w:rPr>
              <w:tab/>
              <w:t xml:space="preserve">наличие </w:t>
            </w:r>
          </w:p>
          <w:p w:rsidR="00A66C33" w:rsidRPr="00EE5C39" w:rsidRDefault="0055345D" w:rsidP="00EE5C3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развитие зрительно-моторной координации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A66C33" w:rsidP="00226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66C33" w:rsidTr="002265ED">
        <w:trPr>
          <w:trHeight w:val="55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Кресло - груша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Pr="000321B6" w:rsidRDefault="00EE5C39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126365</wp:posOffset>
                  </wp:positionV>
                  <wp:extent cx="971550" cy="1219200"/>
                  <wp:effectExtent l="19050" t="0" r="0" b="0"/>
                  <wp:wrapNone/>
                  <wp:docPr id="17" name="Рисунок 21" descr="http://grushoniki.ru/image/cache/data/kresla/grusha/grusha3100165-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grushoniki.ru/image/cache/data/kresla/grusha/grusha3100165-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Pr="000321B6" w:rsidRDefault="00A66C33" w:rsidP="00EE5C39">
            <w:pPr>
              <w:shd w:val="clear" w:color="auto" w:fill="FFFFFF"/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Бескаркасное кресло в форме груши, рисунок светиться в темноте. Кресло заполнено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</w:t>
            </w:r>
            <w:r w:rsidRPr="000321B6">
              <w:rPr>
                <w:rFonts w:ascii="Times New Roman" w:hAnsi="Times New Roman"/>
                <w:sz w:val="28"/>
                <w:szCs w:val="28"/>
              </w:rPr>
              <w:lastRenderedPageBreak/>
              <w:t>принимает его форму для достижения релаксации и максимального комфорта.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A66C33" w:rsidP="002265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A66C33" w:rsidTr="002265ED">
        <w:trPr>
          <w:trHeight w:val="2823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EE5C39" w:rsidRDefault="00A66C33" w:rsidP="002265ED">
            <w:pPr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lastRenderedPageBreak/>
              <w:t>Программа компьютерной обработки блока психологических тестов тип I«Диагностика школьной адаптации»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EE5C3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EE5C39" w:rsidP="002265E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блок</w:t>
            </w:r>
            <w:r w:rsidR="00A66C33" w:rsidRPr="000321B6">
              <w:rPr>
                <w:rFonts w:ascii="Times New Roman" w:hAnsi="Times New Roman"/>
                <w:sz w:val="28"/>
                <w:szCs w:val="28"/>
              </w:rPr>
              <w:t xml:space="preserve"> психологических тестов для диагностики школьной адаптации с руководством пользователя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A66C33" w:rsidP="00226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A66C33" w:rsidTr="002265ED">
        <w:trPr>
          <w:trHeight w:val="3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EE5C39" w:rsidRDefault="00A66C33" w:rsidP="00EE5C39">
            <w:pPr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Программа компьютерной обработки блока психологических тестов тип  II «Развитие и коррекция мышления младших подростков»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EE5C39" w:rsidP="00EE5C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блок</w:t>
            </w:r>
            <w:r w:rsidR="00A66C33" w:rsidRPr="000321B6">
              <w:rPr>
                <w:rFonts w:ascii="Times New Roman" w:hAnsi="Times New Roman"/>
                <w:sz w:val="28"/>
                <w:szCs w:val="28"/>
              </w:rPr>
              <w:t xml:space="preserve"> психологических тестов для диагностики </w:t>
            </w:r>
            <w:r w:rsidRPr="000321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развития и коррекции</w:t>
            </w:r>
            <w:r w:rsidRPr="000321B6">
              <w:rPr>
                <w:rFonts w:ascii="Times New Roman" w:hAnsi="Times New Roman"/>
                <w:sz w:val="28"/>
                <w:szCs w:val="28"/>
              </w:rPr>
              <w:t xml:space="preserve"> мышления младших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0321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6C33" w:rsidRPr="000321B6">
              <w:rPr>
                <w:rFonts w:ascii="Times New Roman" w:hAnsi="Times New Roman"/>
                <w:sz w:val="28"/>
                <w:szCs w:val="28"/>
              </w:rPr>
              <w:t>с руководством пользователя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6D6952" w:rsidP="00226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66C33" w:rsidTr="002265ED">
        <w:trPr>
          <w:trHeight w:val="3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Программа компьютерной обработки и тестирования тип III</w:t>
            </w:r>
          </w:p>
          <w:p w:rsidR="00A66C33" w:rsidRPr="00EE5C39" w:rsidRDefault="00A66C33" w:rsidP="002265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«Тест тревожности Р. </w:t>
            </w:r>
            <w:proofErr w:type="spellStart"/>
            <w:r w:rsidRPr="000321B6">
              <w:rPr>
                <w:rFonts w:ascii="Times New Roman" w:hAnsi="Times New Roman"/>
                <w:sz w:val="28"/>
                <w:szCs w:val="28"/>
              </w:rPr>
              <w:t>Тэммс</w:t>
            </w:r>
            <w:proofErr w:type="spellEnd"/>
            <w:r w:rsidRPr="000321B6">
              <w:rPr>
                <w:rFonts w:ascii="Times New Roman" w:hAnsi="Times New Roman"/>
                <w:sz w:val="28"/>
                <w:szCs w:val="28"/>
              </w:rPr>
              <w:t xml:space="preserve">, М. </w:t>
            </w:r>
            <w:proofErr w:type="spellStart"/>
            <w:r w:rsidRPr="000321B6">
              <w:rPr>
                <w:rFonts w:ascii="Times New Roman" w:hAnsi="Times New Roman"/>
                <w:sz w:val="28"/>
                <w:szCs w:val="28"/>
              </w:rPr>
              <w:t>Дорки</w:t>
            </w:r>
            <w:proofErr w:type="spellEnd"/>
            <w:r w:rsidRPr="000321B6">
              <w:rPr>
                <w:rFonts w:ascii="Times New Roman" w:hAnsi="Times New Roman"/>
                <w:sz w:val="28"/>
                <w:szCs w:val="28"/>
              </w:rPr>
              <w:t xml:space="preserve"> и Ф. </w:t>
            </w:r>
            <w:proofErr w:type="spellStart"/>
            <w:r w:rsidRPr="000321B6">
              <w:rPr>
                <w:rFonts w:ascii="Times New Roman" w:hAnsi="Times New Roman"/>
                <w:sz w:val="28"/>
                <w:szCs w:val="28"/>
              </w:rPr>
              <w:t>Амен</w:t>
            </w:r>
            <w:proofErr w:type="spellEnd"/>
            <w:r w:rsidRPr="000321B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Программа компьютерной обработки и тестирования должна быть направлена на выявление степени тревожности ребенка и предназначена для исследования эмоционального состояния детей с </w:t>
            </w:r>
            <w:r w:rsidRPr="000321B6">
              <w:rPr>
                <w:rFonts w:ascii="Times New Roman" w:hAnsi="Times New Roman"/>
                <w:sz w:val="28"/>
                <w:szCs w:val="28"/>
              </w:rPr>
              <w:lastRenderedPageBreak/>
              <w:t>нормальным развитием и отклонениями в психическом развитии</w:t>
            </w:r>
            <w:r w:rsidR="00EE5C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66C33" w:rsidRPr="000321B6" w:rsidRDefault="00A66C33" w:rsidP="002265ED">
            <w:pPr>
              <w:tabs>
                <w:tab w:val="left" w:pos="78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6D6952" w:rsidP="00226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A66C33" w:rsidTr="002265ED">
        <w:trPr>
          <w:trHeight w:val="3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tabs>
                <w:tab w:val="left" w:pos="1350"/>
                <w:tab w:val="center" w:pos="2876"/>
                <w:tab w:val="right" w:pos="5753"/>
              </w:tabs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lastRenderedPageBreak/>
              <w:t>Набор методических материалов</w:t>
            </w:r>
            <w:r w:rsidRPr="000321B6">
              <w:rPr>
                <w:rFonts w:ascii="Times New Roman" w:eastAsiaTheme="minorEastAsia" w:hAnsi="Times New Roman"/>
                <w:sz w:val="28"/>
                <w:szCs w:val="28"/>
              </w:rPr>
              <w:t xml:space="preserve"> сенсорный ящик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931441"/>
                  <wp:effectExtent l="19050" t="0" r="0" b="0"/>
                  <wp:docPr id="19" name="Рисунок 15" descr="https://ee2.pigugroup.eu/colours/269/392/9/2693929/c98d78d35dec42d704786be7ed18029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e2.pigugroup.eu/colours/269/392/9/2693929/c98d78d35dec42d704786be7ed180292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75" cy="193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6D6952" w:rsidP="00EE5C3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Набор </w:t>
            </w:r>
            <w:r w:rsidR="00A66C33" w:rsidRPr="000321B6">
              <w:rPr>
                <w:rFonts w:ascii="Times New Roman" w:hAnsi="Times New Roman"/>
                <w:sz w:val="28"/>
                <w:szCs w:val="28"/>
              </w:rPr>
              <w:t>спо</w:t>
            </w:r>
            <w:r w:rsidR="00EE5C39">
              <w:rPr>
                <w:rFonts w:ascii="Times New Roman" w:hAnsi="Times New Roman"/>
                <w:sz w:val="28"/>
                <w:szCs w:val="28"/>
              </w:rPr>
              <w:t>собствует</w:t>
            </w:r>
            <w:r w:rsidR="00A66C33" w:rsidRPr="000321B6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66C33" w:rsidRPr="000321B6" w:rsidRDefault="00A66C33" w:rsidP="00EE5C3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-  развитию тактильных ощущений и осязательного восприятия;</w:t>
            </w:r>
          </w:p>
          <w:p w:rsidR="00A66C33" w:rsidRPr="000321B6" w:rsidRDefault="00A66C33" w:rsidP="00EE5C3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- тренировки памяти, развитию навыка соотнесения информации, полученной через разные сенсорные системы, развитию навыка сличения признаков разной модальности (дифференцировка, обобщение);</w:t>
            </w:r>
          </w:p>
          <w:p w:rsidR="00A66C33" w:rsidRPr="000321B6" w:rsidRDefault="00A66C33" w:rsidP="00EE5C3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- формированию  осязательных представлений о материалах, фактуре, о тяжести и форме предметов;</w:t>
            </w:r>
          </w:p>
          <w:p w:rsidR="00A66C33" w:rsidRPr="000321B6" w:rsidRDefault="00A66C33" w:rsidP="006D695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- созданию </w:t>
            </w:r>
            <w:proofErr w:type="spellStart"/>
            <w:r w:rsidRPr="000321B6">
              <w:rPr>
                <w:rFonts w:ascii="Times New Roman" w:hAnsi="Times New Roman"/>
                <w:sz w:val="28"/>
                <w:szCs w:val="28"/>
              </w:rPr>
              <w:t>оптимальнного</w:t>
            </w:r>
            <w:proofErr w:type="spellEnd"/>
            <w:r w:rsidRPr="000321B6">
              <w:rPr>
                <w:rFonts w:ascii="Times New Roman" w:hAnsi="Times New Roman"/>
                <w:sz w:val="28"/>
                <w:szCs w:val="28"/>
              </w:rPr>
              <w:t xml:space="preserve"> фона для проявления </w:t>
            </w:r>
            <w:proofErr w:type="gramStart"/>
            <w:r w:rsidRPr="000321B6">
              <w:rPr>
                <w:rFonts w:ascii="Times New Roman" w:hAnsi="Times New Roman"/>
                <w:sz w:val="28"/>
                <w:szCs w:val="28"/>
              </w:rPr>
              <w:t>природной</w:t>
            </w:r>
            <w:proofErr w:type="gramEnd"/>
            <w:r w:rsidRPr="000321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321B6">
              <w:rPr>
                <w:rFonts w:ascii="Times New Roman" w:hAnsi="Times New Roman"/>
                <w:sz w:val="28"/>
                <w:szCs w:val="28"/>
              </w:rPr>
              <w:t>латерализации</w:t>
            </w:r>
            <w:proofErr w:type="spellEnd"/>
            <w:r w:rsidRPr="000321B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66C33" w:rsidRPr="000321B6" w:rsidRDefault="00A66C33" w:rsidP="006D695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- развитию  навыков коммуникации и игрового взаимодействия. </w:t>
            </w:r>
            <w:r w:rsidRPr="000321B6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A66C33" w:rsidRPr="000321B6" w:rsidRDefault="00A66C33" w:rsidP="006D695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Коррекционно-функциональные характеристики набора: </w:t>
            </w:r>
          </w:p>
          <w:p w:rsidR="00A66C33" w:rsidRPr="000321B6" w:rsidRDefault="00A66C33" w:rsidP="006D695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• обследовательские действия, </w:t>
            </w:r>
          </w:p>
          <w:p w:rsidR="00A66C33" w:rsidRPr="000321B6" w:rsidRDefault="00A66C33" w:rsidP="006D695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• координация движения при исключении зрительного контроля, </w:t>
            </w:r>
          </w:p>
          <w:p w:rsidR="00A66C33" w:rsidRPr="000321B6" w:rsidRDefault="00A66C33" w:rsidP="006D695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• внимание и навык сосредоточения, </w:t>
            </w:r>
          </w:p>
          <w:p w:rsidR="00A66C33" w:rsidRPr="000321B6" w:rsidRDefault="00A66C33" w:rsidP="006D6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• совершенствование мышления (развитие </w:t>
            </w:r>
            <w:r w:rsidRPr="000321B6">
              <w:rPr>
                <w:rFonts w:ascii="Times New Roman" w:hAnsi="Times New Roman"/>
                <w:sz w:val="28"/>
                <w:szCs w:val="28"/>
              </w:rPr>
              <w:lastRenderedPageBreak/>
              <w:t>операции сравнения).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6D6952" w:rsidP="00226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1</w:t>
            </w:r>
          </w:p>
        </w:tc>
      </w:tr>
      <w:tr w:rsidR="00A66C33" w:rsidTr="002265ED">
        <w:trPr>
          <w:trHeight w:val="3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Интерактивный учебно-развивающий комплект "Коммуникация" в транспортировочном кейсе</w:t>
            </w:r>
          </w:p>
          <w:p w:rsidR="00A66C33" w:rsidRPr="000321B6" w:rsidRDefault="00A66C33" w:rsidP="002265ED">
            <w:pPr>
              <w:tabs>
                <w:tab w:val="left" w:pos="1020"/>
              </w:tabs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678781"/>
                  <wp:effectExtent l="19050" t="0" r="9525" b="0"/>
                  <wp:docPr id="20" name="Рисунок 18" descr="https://t-e-spb.ru/images/detailed/17/Interaktivnij-uchebno-razvivayushij-komplekt-Kommunikaciya-v-transportirovochnom-kej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t-e-spb.ru/images/detailed/17/Interaktivnij-uchebno-razvivayushij-komplekt-Kommunikaciya-v-transportirovochnom-kej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8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6D6952" w:rsidP="002265E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Интерактивный учебно-развивающий комплект </w:t>
            </w:r>
            <w:r w:rsidR="00A66C33" w:rsidRPr="000321B6">
              <w:rPr>
                <w:rFonts w:ascii="Times New Roman" w:hAnsi="Times New Roman"/>
                <w:sz w:val="28"/>
                <w:szCs w:val="28"/>
              </w:rPr>
              <w:t xml:space="preserve"> дидактического оборудования, направленный на проведение психолого-педагогической работы по освоению детьми образовательной области "Социально-коммуникативное развитие".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6D6952" w:rsidP="00226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A66C33" w:rsidTr="002265ED">
        <w:trPr>
          <w:trHeight w:val="3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tabs>
                <w:tab w:val="left" w:pos="1350"/>
                <w:tab w:val="center" w:pos="2876"/>
                <w:tab w:val="right" w:pos="5753"/>
              </w:tabs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Набор методических материалов «Предметный мир в картинках» 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66C33" w:rsidRPr="000321B6" w:rsidRDefault="00A66C33" w:rsidP="002265E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6C33" w:rsidRPr="000321B6" w:rsidRDefault="00A66C33" w:rsidP="006D695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 xml:space="preserve">для формирования умения воспринимать предметную картинку, для закрепления у детей представлений о внешних признаках предметов (цвете, форме и </w:t>
            </w:r>
            <w:proofErr w:type="spellStart"/>
            <w:proofErr w:type="gramStart"/>
            <w:r w:rsidRPr="000321B6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0321B6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A66C33" w:rsidRPr="000321B6" w:rsidRDefault="00A66C33" w:rsidP="006D695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321B6">
              <w:rPr>
                <w:rFonts w:ascii="Times New Roman" w:hAnsi="Times New Roman"/>
                <w:sz w:val="28"/>
                <w:szCs w:val="28"/>
              </w:rPr>
              <w:t>Для совершенствования слухового восприятия детей, расширения, уточнения и активизации словарного запаса детей, совершенствования грамматического строя речи (морфологической стороны, словообразования), развития элементов словесно-логического мышления</w:t>
            </w:r>
          </w:p>
          <w:p w:rsidR="00A66C33" w:rsidRPr="000321B6" w:rsidRDefault="00A66C33" w:rsidP="002265E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6C33" w:rsidRDefault="00A66C33" w:rsidP="00226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6D6952" w:rsidRDefault="006D6952" w:rsidP="00A66C33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  <w:sectPr w:rsidR="006D6952" w:rsidSect="00A66C33">
          <w:pgSz w:w="16838" w:h="11906" w:orient="landscape"/>
          <w:pgMar w:top="851" w:right="1134" w:bottom="851" w:left="1134" w:header="709" w:footer="709" w:gutter="0"/>
          <w:cols w:space="720"/>
        </w:sectPr>
      </w:pPr>
    </w:p>
    <w:p w:rsidR="006D6952" w:rsidRPr="00CD6327" w:rsidRDefault="006D6952" w:rsidP="00CD6327">
      <w:pPr>
        <w:pStyle w:val="a5"/>
        <w:numPr>
          <w:ilvl w:val="0"/>
          <w:numId w:val="13"/>
        </w:numPr>
        <w:spacing w:line="360" w:lineRule="auto"/>
        <w:jc w:val="center"/>
        <w:rPr>
          <w:b/>
          <w:sz w:val="28"/>
          <w:szCs w:val="28"/>
        </w:rPr>
      </w:pPr>
      <w:r w:rsidRPr="00CD6327">
        <w:rPr>
          <w:b/>
          <w:sz w:val="28"/>
          <w:szCs w:val="28"/>
        </w:rPr>
        <w:lastRenderedPageBreak/>
        <w:t>Материалы кабинета психолога</w:t>
      </w:r>
    </w:p>
    <w:p w:rsidR="006D6952" w:rsidRPr="005322D0" w:rsidRDefault="006D6952" w:rsidP="006D6952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22D0">
        <w:rPr>
          <w:color w:val="000000"/>
          <w:sz w:val="28"/>
          <w:szCs w:val="28"/>
        </w:rPr>
        <w:t>Потолок.</w:t>
      </w:r>
    </w:p>
    <w:p w:rsidR="006D6952" w:rsidRPr="005322D0" w:rsidRDefault="006D6952" w:rsidP="006D695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рекомендациям </w:t>
      </w:r>
      <w:proofErr w:type="spellStart"/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СанПиНа</w:t>
      </w:r>
      <w:proofErr w:type="spellEnd"/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 w:rsidRPr="006D6952">
        <w:rPr>
          <w:rFonts w:ascii="Times New Roman" w:eastAsia="Times New Roman" w:hAnsi="Times New Roman"/>
          <w:sz w:val="28"/>
          <w:szCs w:val="28"/>
          <w:lang w:eastAsia="ru-RU"/>
        </w:rPr>
        <w:t>кабинет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6D6952">
        <w:rPr>
          <w:rFonts w:ascii="Times New Roman" w:eastAsia="Times New Roman" w:hAnsi="Times New Roman"/>
          <w:sz w:val="28"/>
          <w:szCs w:val="28"/>
          <w:lang w:eastAsia="ru-RU"/>
        </w:rPr>
        <w:t xml:space="preserve"> психолога</w:t>
      </w:r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выбрали цвет потолка – белый. Белый оштукатуренный потолок в сочетании с хорошими светильниками.</w:t>
      </w:r>
    </w:p>
    <w:p w:rsidR="006D6952" w:rsidRPr="005322D0" w:rsidRDefault="006D6952" w:rsidP="006D6952">
      <w:pPr>
        <w:pStyle w:val="a5"/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 w:rsidRPr="005322D0">
        <w:rPr>
          <w:color w:val="000000"/>
          <w:sz w:val="28"/>
          <w:szCs w:val="28"/>
        </w:rPr>
        <w:t>Стены.</w:t>
      </w:r>
    </w:p>
    <w:p w:rsidR="006D6952" w:rsidRPr="005322D0" w:rsidRDefault="006D6952" w:rsidP="006D695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основного покрытия стен выбрали акриловые лакокрасочные материалы, которые изготавливаются на основе водно-дисперсионных составов. Они меньше выделяют токсичных продуктов.</w:t>
      </w:r>
      <w:r w:rsidRPr="005322D0">
        <w:rPr>
          <w:rFonts w:ascii="Times New Roman" w:hAnsi="Times New Roman"/>
          <w:sz w:val="28"/>
          <w:szCs w:val="28"/>
        </w:rPr>
        <w:t xml:space="preserve"> Водно-дисперсионные акриловые краски – материалы, которые современные потребители выбирают для самых разных поверхностей. Их создают на основе водной дисперсии сополимеров. Такие красящие составы отличаются положительными свойствами и отличными техническими характеристиками.</w:t>
      </w:r>
    </w:p>
    <w:p w:rsidR="006D6952" w:rsidRPr="005322D0" w:rsidRDefault="006D6952" w:rsidP="006D6952">
      <w:pPr>
        <w:tabs>
          <w:tab w:val="left" w:pos="3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Стены светло </w:t>
      </w:r>
      <w:r w:rsidR="00CD63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оранжевого</w:t>
      </w:r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цвета.</w:t>
      </w:r>
    </w:p>
    <w:p w:rsidR="006D6952" w:rsidRPr="005322D0" w:rsidRDefault="006D6952" w:rsidP="006D6952">
      <w:pPr>
        <w:pStyle w:val="a5"/>
        <w:numPr>
          <w:ilvl w:val="0"/>
          <w:numId w:val="4"/>
        </w:numPr>
        <w:tabs>
          <w:tab w:val="left" w:pos="3360"/>
        </w:tabs>
        <w:spacing w:line="360" w:lineRule="auto"/>
        <w:jc w:val="both"/>
        <w:rPr>
          <w:color w:val="000000"/>
          <w:sz w:val="28"/>
          <w:szCs w:val="28"/>
        </w:rPr>
      </w:pPr>
      <w:r w:rsidRPr="005322D0">
        <w:rPr>
          <w:color w:val="000000"/>
          <w:sz w:val="28"/>
          <w:szCs w:val="28"/>
        </w:rPr>
        <w:t>Пол.</w:t>
      </w:r>
      <w:r w:rsidRPr="005322D0">
        <w:rPr>
          <w:color w:val="000000"/>
          <w:sz w:val="28"/>
          <w:szCs w:val="28"/>
        </w:rPr>
        <w:tab/>
      </w:r>
    </w:p>
    <w:p w:rsidR="006D6952" w:rsidRPr="005322D0" w:rsidRDefault="006D6952" w:rsidP="006D695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6D6952" w:rsidRPr="005322D0" w:rsidSect="006D6952">
          <w:pgSz w:w="11906" w:h="16838"/>
          <w:pgMar w:top="1134" w:right="851" w:bottom="1134" w:left="851" w:header="709" w:footer="709" w:gutter="0"/>
          <w:cols w:space="720"/>
        </w:sectPr>
      </w:pPr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пол выбрали </w:t>
      </w:r>
      <w:r w:rsidR="00CD63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светлый </w:t>
      </w:r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линолеум, под «</w:t>
      </w:r>
      <w:proofErr w:type="spellStart"/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ламинат</w:t>
      </w:r>
      <w:proofErr w:type="spellEnd"/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хорошо выглядит и отлично дополняет яркий акцент обстановки. </w:t>
      </w:r>
      <w:r w:rsidRPr="005322D0">
        <w:rPr>
          <w:rFonts w:ascii="Times New Roman" w:hAnsi="Times New Roman"/>
          <w:sz w:val="28"/>
          <w:szCs w:val="28"/>
        </w:rPr>
        <w:t>При его изготовлении применяются – льняное масло, измельченные известь и кора пробкового дерева, порошок из ракушечника, смола хвойных деревьев, природные красители. В качестве основы чаще всего используется джутовое полотно, хотя это напольное покрытие может быть и безосновным.</w:t>
      </w:r>
      <w:r w:rsidRPr="00532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22D0">
        <w:rPr>
          <w:rFonts w:ascii="Times New Roman" w:hAnsi="Times New Roman"/>
          <w:sz w:val="28"/>
          <w:szCs w:val="28"/>
        </w:rPr>
        <w:t>Это долговечный материал, экологически безопасный, износостойкий. Помимо высокой износостойкости, покрытие также не поддерживает горение и не теряет своих качеств под воздействием кислот.</w:t>
      </w:r>
    </w:p>
    <w:p w:rsidR="00CD6327" w:rsidRDefault="00CD6327" w:rsidP="00CD6327">
      <w:pPr>
        <w:pStyle w:val="a4"/>
        <w:spacing w:before="0" w:beforeAutospacing="0" w:after="0" w:afterAutospacing="0" w:line="360" w:lineRule="auto"/>
        <w:ind w:left="64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lastRenderedPageBreak/>
        <w:t>VII</w:t>
      </w:r>
      <w:r w:rsidRPr="00CD6327">
        <w:rPr>
          <w:b/>
          <w:color w:val="000000"/>
          <w:sz w:val="28"/>
          <w:szCs w:val="28"/>
        </w:rPr>
        <w:t xml:space="preserve">. </w:t>
      </w:r>
      <w:r w:rsidR="006D6952" w:rsidRPr="00D00E01">
        <w:rPr>
          <w:b/>
          <w:color w:val="000000"/>
          <w:sz w:val="28"/>
          <w:szCs w:val="28"/>
        </w:rPr>
        <w:t>Элементы декора, атрибуты развивающего</w:t>
      </w:r>
    </w:p>
    <w:p w:rsidR="006D6952" w:rsidRPr="00CD6327" w:rsidRDefault="006D6952" w:rsidP="00CD6327">
      <w:pPr>
        <w:pStyle w:val="a4"/>
        <w:spacing w:before="0" w:beforeAutospacing="0" w:after="0" w:afterAutospacing="0" w:line="360" w:lineRule="auto"/>
        <w:ind w:left="644"/>
        <w:jc w:val="center"/>
        <w:rPr>
          <w:b/>
          <w:color w:val="000000"/>
          <w:sz w:val="28"/>
          <w:szCs w:val="28"/>
        </w:rPr>
      </w:pPr>
      <w:r w:rsidRPr="00D00E01">
        <w:rPr>
          <w:b/>
          <w:color w:val="000000"/>
          <w:sz w:val="28"/>
          <w:szCs w:val="28"/>
        </w:rPr>
        <w:t xml:space="preserve">пространства </w:t>
      </w:r>
      <w:r w:rsidR="00CD6327" w:rsidRPr="00CD6327">
        <w:rPr>
          <w:b/>
          <w:sz w:val="28"/>
          <w:szCs w:val="28"/>
        </w:rPr>
        <w:t>кабинета психолога</w:t>
      </w:r>
    </w:p>
    <w:p w:rsidR="006D6952" w:rsidRPr="00D00E01" w:rsidRDefault="006D6952" w:rsidP="006D695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E01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Большую роль для восприятия играет внутреннее пространство, аксессуары, обеспечивающие внутренний комфорт, развитие. </w:t>
      </w:r>
    </w:p>
    <w:p w:rsidR="006D6952" w:rsidRPr="00D00E01" w:rsidRDefault="006D6952" w:rsidP="006D695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00E01">
        <w:rPr>
          <w:rFonts w:ascii="Times New Roman" w:hAnsi="Times New Roman"/>
          <w:b/>
          <w:sz w:val="28"/>
          <w:szCs w:val="28"/>
          <w:shd w:val="clear" w:color="auto" w:fill="FFFFFF"/>
        </w:rPr>
        <w:t>Декор окон.</w:t>
      </w:r>
    </w:p>
    <w:p w:rsidR="006D6952" w:rsidRPr="00D00E01" w:rsidRDefault="006D6952" w:rsidP="006D6952">
      <w:pPr>
        <w:spacing w:after="0" w:line="36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D00E01">
        <w:rPr>
          <w:rFonts w:ascii="Times New Roman" w:hAnsi="Times New Roman"/>
          <w:sz w:val="28"/>
          <w:szCs w:val="28"/>
          <w:shd w:val="clear" w:color="auto" w:fill="FFFFFF"/>
        </w:rPr>
        <w:t xml:space="preserve">Панорамный декор окон с прозрачным остеклением наполняет при необходимости пространство естественным светом, который необходим при </w:t>
      </w:r>
      <w:proofErr w:type="spellStart"/>
      <w:r w:rsidRPr="00D00E01">
        <w:rPr>
          <w:rFonts w:ascii="Times New Roman" w:hAnsi="Times New Roman"/>
          <w:sz w:val="28"/>
          <w:szCs w:val="28"/>
          <w:shd w:val="clear" w:color="auto" w:fill="FFFFFF"/>
        </w:rPr>
        <w:t>коррекционно</w:t>
      </w:r>
      <w:proofErr w:type="spellEnd"/>
      <w:r w:rsidRPr="00D00E01">
        <w:rPr>
          <w:rFonts w:ascii="Times New Roman" w:hAnsi="Times New Roman"/>
          <w:sz w:val="28"/>
          <w:szCs w:val="28"/>
          <w:shd w:val="clear" w:color="auto" w:fill="FFFFFF"/>
        </w:rPr>
        <w:t xml:space="preserve"> – развивающих занятиях.</w:t>
      </w:r>
    </w:p>
    <w:p w:rsidR="006D6952" w:rsidRPr="00D00E01" w:rsidRDefault="006D6952" w:rsidP="006D695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00E01">
        <w:rPr>
          <w:rFonts w:ascii="Times New Roman" w:hAnsi="Times New Roman"/>
          <w:b/>
          <w:sz w:val="28"/>
          <w:szCs w:val="28"/>
          <w:shd w:val="clear" w:color="auto" w:fill="FFFFFF"/>
        </w:rPr>
        <w:t>Декор мебели.</w:t>
      </w:r>
    </w:p>
    <w:p w:rsidR="00CD6327" w:rsidRPr="00CD6327" w:rsidRDefault="00CD6327" w:rsidP="00CD6327">
      <w:pPr>
        <w:spacing w:line="360" w:lineRule="auto"/>
        <w:rPr>
          <w:rFonts w:ascii="Times New Roman" w:hAnsi="Times New Roman"/>
          <w:sz w:val="28"/>
          <w:szCs w:val="28"/>
        </w:rPr>
      </w:pPr>
      <w:r w:rsidRPr="00D00E01">
        <w:rPr>
          <w:rFonts w:ascii="Times New Roman" w:eastAsia="Times New Roman" w:hAnsi="Times New Roman"/>
          <w:b/>
          <w:sz w:val="28"/>
          <w:szCs w:val="28"/>
          <w:shd w:val="clear" w:color="auto" w:fill="FDFDFD"/>
          <w:lang w:eastAsia="ru-RU"/>
        </w:rPr>
        <w:t>Текстиль</w:t>
      </w:r>
      <w:r>
        <w:rPr>
          <w:rFonts w:ascii="Times New Roman" w:eastAsia="Times New Roman" w:hAnsi="Times New Roman"/>
          <w:sz w:val="28"/>
          <w:szCs w:val="28"/>
          <w:shd w:val="clear" w:color="auto" w:fill="FDFDFD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Все оформление кабинета в теплых, светло- оранжевых тонах. </w:t>
      </w:r>
      <w:r w:rsidRPr="000321B6">
        <w:rPr>
          <w:rFonts w:ascii="Times New Roman" w:hAnsi="Times New Roman"/>
          <w:sz w:val="28"/>
          <w:szCs w:val="28"/>
        </w:rPr>
        <w:t xml:space="preserve">Бескаркасное кресло в форме груши, </w:t>
      </w:r>
      <w:r>
        <w:rPr>
          <w:rFonts w:ascii="Times New Roman" w:hAnsi="Times New Roman"/>
          <w:sz w:val="28"/>
          <w:szCs w:val="28"/>
        </w:rPr>
        <w:t>портьеры.</w:t>
      </w:r>
    </w:p>
    <w:p w:rsidR="006D6952" w:rsidRPr="00D00E01" w:rsidRDefault="006D6952" w:rsidP="006D69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6952" w:rsidRPr="00D00E01" w:rsidRDefault="006D6952" w:rsidP="006D6952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6D6952" w:rsidRDefault="006D6952" w:rsidP="006D695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6D6952" w:rsidSect="006D6952">
          <w:pgSz w:w="11906" w:h="16838"/>
          <w:pgMar w:top="1134" w:right="851" w:bottom="1134" w:left="851" w:header="709" w:footer="709" w:gutter="0"/>
          <w:cols w:space="720"/>
        </w:sectPr>
      </w:pPr>
    </w:p>
    <w:p w:rsidR="006D6952" w:rsidRDefault="00CD6327" w:rsidP="006D6952">
      <w:pPr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lastRenderedPageBreak/>
        <w:t>VIII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D695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6D6952" w:rsidRPr="00CD6327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документов и литературы</w:t>
      </w:r>
      <w:r w:rsidR="006D6952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6D6952" w:rsidRPr="00CD6327" w:rsidRDefault="006D6952" w:rsidP="00CD6327">
      <w:pPr>
        <w:pStyle w:val="a5"/>
        <w:numPr>
          <w:ilvl w:val="3"/>
          <w:numId w:val="12"/>
        </w:numPr>
        <w:spacing w:line="360" w:lineRule="auto"/>
        <w:ind w:left="851" w:firstLine="567"/>
        <w:jc w:val="both"/>
        <w:rPr>
          <w:sz w:val="28"/>
          <w:szCs w:val="28"/>
        </w:rPr>
      </w:pPr>
      <w:proofErr w:type="gramStart"/>
      <w:r w:rsidRPr="00CD6327">
        <w:rPr>
          <w:sz w:val="28"/>
          <w:szCs w:val="28"/>
        </w:rPr>
        <w:t>Методические рекомендации по материально-техническому оснащению и обновлению содержания образования в отдельных организациях, осуществляющих образовательную деятельность по адаптированным основным общеобразовательным программам, в рамках реализации мероприятия федерального проекта «Современная школа» национального проекта «Образование», направленного на поддержку образования обучающихся с ограниченными возможностями здоровья в 2020 году.</w:t>
      </w:r>
      <w:proofErr w:type="gramEnd"/>
    </w:p>
    <w:p w:rsidR="006D6952" w:rsidRPr="00CD6327" w:rsidRDefault="006D6952" w:rsidP="00CD6327">
      <w:pPr>
        <w:pStyle w:val="a5"/>
        <w:numPr>
          <w:ilvl w:val="3"/>
          <w:numId w:val="12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CD6327">
        <w:rPr>
          <w:sz w:val="28"/>
          <w:szCs w:val="28"/>
        </w:rPr>
        <w:t xml:space="preserve">Руководство по благоустройству школ-участников </w:t>
      </w:r>
      <w:proofErr w:type="gramStart"/>
      <w:r w:rsidRPr="00CD6327">
        <w:rPr>
          <w:sz w:val="28"/>
          <w:szCs w:val="28"/>
        </w:rPr>
        <w:t>мероприятия</w:t>
      </w:r>
      <w:proofErr w:type="gramEnd"/>
      <w:r w:rsidRPr="00CD6327">
        <w:rPr>
          <w:sz w:val="28"/>
          <w:szCs w:val="28"/>
        </w:rPr>
        <w:t xml:space="preserve"> по поддержке образования обучающихся с ОВЗ федерального проекта «Современная школа» национального проекта «Образование».</w:t>
      </w:r>
    </w:p>
    <w:p w:rsidR="006D6952" w:rsidRPr="00CD6327" w:rsidRDefault="006D6952" w:rsidP="00CD6327">
      <w:pPr>
        <w:pStyle w:val="a5"/>
        <w:numPr>
          <w:ilvl w:val="3"/>
          <w:numId w:val="12"/>
        </w:numPr>
        <w:spacing w:line="360" w:lineRule="auto"/>
        <w:ind w:left="851" w:firstLine="567"/>
        <w:jc w:val="both"/>
        <w:rPr>
          <w:sz w:val="28"/>
          <w:szCs w:val="28"/>
        </w:rPr>
      </w:pPr>
      <w:proofErr w:type="spellStart"/>
      <w:r w:rsidRPr="00CD6327">
        <w:rPr>
          <w:sz w:val="28"/>
          <w:szCs w:val="28"/>
        </w:rPr>
        <w:t>Теребилов</w:t>
      </w:r>
      <w:proofErr w:type="spellEnd"/>
      <w:r w:rsidRPr="00CD6327">
        <w:rPr>
          <w:sz w:val="28"/>
          <w:szCs w:val="28"/>
        </w:rPr>
        <w:t xml:space="preserve"> П.С. Искусство из глины / П.С. </w:t>
      </w:r>
      <w:proofErr w:type="spellStart"/>
      <w:r w:rsidRPr="00CD6327">
        <w:rPr>
          <w:sz w:val="28"/>
          <w:szCs w:val="28"/>
        </w:rPr>
        <w:t>Теребилов</w:t>
      </w:r>
      <w:proofErr w:type="spellEnd"/>
      <w:r w:rsidRPr="00CD6327">
        <w:rPr>
          <w:sz w:val="28"/>
          <w:szCs w:val="28"/>
        </w:rPr>
        <w:t>. - М., 1995.</w:t>
      </w:r>
    </w:p>
    <w:p w:rsidR="006D6952" w:rsidRPr="00CD6327" w:rsidRDefault="006D6952" w:rsidP="00CD6327">
      <w:pPr>
        <w:pStyle w:val="a5"/>
        <w:numPr>
          <w:ilvl w:val="3"/>
          <w:numId w:val="12"/>
        </w:numPr>
        <w:spacing w:line="360" w:lineRule="auto"/>
        <w:ind w:left="851" w:firstLine="567"/>
        <w:jc w:val="both"/>
        <w:rPr>
          <w:sz w:val="28"/>
          <w:szCs w:val="28"/>
        </w:rPr>
      </w:pPr>
      <w:proofErr w:type="spellStart"/>
      <w:r w:rsidRPr="00CD6327">
        <w:rPr>
          <w:sz w:val="28"/>
          <w:szCs w:val="28"/>
        </w:rPr>
        <w:t>Тикибаева</w:t>
      </w:r>
      <w:proofErr w:type="spellEnd"/>
      <w:r w:rsidRPr="00CD6327">
        <w:rPr>
          <w:sz w:val="28"/>
          <w:szCs w:val="28"/>
        </w:rPr>
        <w:t xml:space="preserve"> С.С., Секреты древних глазурей / </w:t>
      </w:r>
      <w:proofErr w:type="spellStart"/>
      <w:r w:rsidRPr="00CD6327">
        <w:rPr>
          <w:sz w:val="28"/>
          <w:szCs w:val="28"/>
        </w:rPr>
        <w:t>С.С.Тикибаева</w:t>
      </w:r>
      <w:proofErr w:type="spellEnd"/>
      <w:r w:rsidRPr="00CD6327">
        <w:rPr>
          <w:sz w:val="28"/>
          <w:szCs w:val="28"/>
        </w:rPr>
        <w:t>, С.Ф. Ахметов. - М., 1991.</w:t>
      </w:r>
    </w:p>
    <w:p w:rsidR="006D6952" w:rsidRPr="00CD6327" w:rsidRDefault="006D6952" w:rsidP="00CD6327">
      <w:pPr>
        <w:pStyle w:val="a5"/>
        <w:numPr>
          <w:ilvl w:val="3"/>
          <w:numId w:val="12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CD6327">
        <w:rPr>
          <w:sz w:val="28"/>
          <w:szCs w:val="28"/>
        </w:rPr>
        <w:t xml:space="preserve"> Уткин П.И., Народные художественные промыслы. П.И.Уткин, Н.С. Королева. - М., 1992.</w:t>
      </w:r>
    </w:p>
    <w:p w:rsidR="006D6952" w:rsidRPr="00CD6327" w:rsidRDefault="006D6952" w:rsidP="00CD6327">
      <w:pPr>
        <w:pStyle w:val="a5"/>
        <w:numPr>
          <w:ilvl w:val="3"/>
          <w:numId w:val="12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CD6327">
        <w:rPr>
          <w:sz w:val="28"/>
          <w:szCs w:val="28"/>
        </w:rPr>
        <w:t>Федотов Г.Я. Послушная глина. Г.Я. Федотов. - М., 1997.</w:t>
      </w:r>
    </w:p>
    <w:p w:rsidR="006D6952" w:rsidRPr="00CD6327" w:rsidRDefault="006D6952" w:rsidP="00CD6327">
      <w:pPr>
        <w:pStyle w:val="a5"/>
        <w:numPr>
          <w:ilvl w:val="3"/>
          <w:numId w:val="12"/>
        </w:numPr>
        <w:spacing w:line="360" w:lineRule="auto"/>
        <w:ind w:left="851" w:firstLine="567"/>
        <w:jc w:val="both"/>
        <w:rPr>
          <w:sz w:val="28"/>
          <w:szCs w:val="28"/>
        </w:rPr>
      </w:pPr>
      <w:hyperlink r:id="rId26" w:history="1">
        <w:r w:rsidRPr="00CD6327">
          <w:rPr>
            <w:rStyle w:val="a3"/>
            <w:color w:val="0000FF"/>
            <w:sz w:val="28"/>
            <w:szCs w:val="28"/>
          </w:rPr>
          <w:t>http://www.belebey.ru/article/detail.php%3FID%3D3449</w:t>
        </w:r>
      </w:hyperlink>
    </w:p>
    <w:p w:rsidR="006D6952" w:rsidRPr="00CD6327" w:rsidRDefault="006D6952" w:rsidP="00CD6327">
      <w:pPr>
        <w:pStyle w:val="a5"/>
        <w:numPr>
          <w:ilvl w:val="3"/>
          <w:numId w:val="12"/>
        </w:numPr>
        <w:spacing w:line="360" w:lineRule="auto"/>
        <w:ind w:left="851" w:firstLine="567"/>
        <w:jc w:val="both"/>
        <w:rPr>
          <w:sz w:val="28"/>
          <w:szCs w:val="28"/>
        </w:rPr>
      </w:pPr>
      <w:hyperlink r:id="rId27" w:history="1">
        <w:r w:rsidRPr="00CD6327">
          <w:rPr>
            <w:rStyle w:val="a3"/>
            <w:rFonts w:eastAsia="Calibri"/>
            <w:color w:val="0000FF"/>
            <w:sz w:val="28"/>
            <w:szCs w:val="28"/>
            <w:lang w:eastAsia="en-US"/>
          </w:rPr>
          <w:t>https://ru.wikipedia.org/wiki/%D0%93%D0%BE%D0%BD%D1%87%D0%B0%D1%80%D0%BD%D0%BE%D0%B5_%D0%BF%D1%80%D0%BE%D0%B8%D0%B7%D0%B2%D0%BE%D0%B4%D1%81%D1%82%D0%B2%D0%BE</w:t>
        </w:r>
      </w:hyperlink>
    </w:p>
    <w:p w:rsidR="006D6952" w:rsidRPr="00CD6327" w:rsidRDefault="006D6952" w:rsidP="00CD6327">
      <w:pPr>
        <w:pStyle w:val="a5"/>
        <w:numPr>
          <w:ilvl w:val="3"/>
          <w:numId w:val="12"/>
        </w:numPr>
        <w:spacing w:line="360" w:lineRule="auto"/>
        <w:ind w:left="851" w:firstLine="567"/>
        <w:jc w:val="both"/>
        <w:rPr>
          <w:sz w:val="28"/>
          <w:szCs w:val="28"/>
        </w:rPr>
      </w:pPr>
      <w:hyperlink r:id="rId28" w:history="1">
        <w:r w:rsidRPr="00CD6327">
          <w:rPr>
            <w:rStyle w:val="a3"/>
            <w:rFonts w:eastAsia="Calibri"/>
            <w:color w:val="0000FF"/>
            <w:sz w:val="28"/>
            <w:szCs w:val="28"/>
            <w:lang w:eastAsia="en-US"/>
          </w:rPr>
          <w:t>https://rg.ru/2011/03/16/sanpin-dok.html</w:t>
        </w:r>
      </w:hyperlink>
    </w:p>
    <w:p w:rsidR="006D6952" w:rsidRPr="00CD6327" w:rsidRDefault="006D6952" w:rsidP="00CD6327">
      <w:pPr>
        <w:pStyle w:val="a5"/>
        <w:numPr>
          <w:ilvl w:val="3"/>
          <w:numId w:val="12"/>
        </w:numPr>
        <w:spacing w:line="360" w:lineRule="auto"/>
        <w:ind w:left="851" w:firstLine="567"/>
        <w:jc w:val="both"/>
        <w:rPr>
          <w:sz w:val="28"/>
          <w:szCs w:val="28"/>
        </w:rPr>
      </w:pPr>
      <w:hyperlink r:id="rId29" w:history="1">
        <w:r w:rsidRPr="00CD6327">
          <w:rPr>
            <w:rStyle w:val="a3"/>
            <w:rFonts w:eastAsia="Calibri"/>
            <w:color w:val="0000FF"/>
            <w:sz w:val="28"/>
            <w:szCs w:val="28"/>
            <w:lang w:eastAsia="en-US"/>
          </w:rPr>
          <w:t>https://dobro-shkola.ru/</w:t>
        </w:r>
      </w:hyperlink>
    </w:p>
    <w:p w:rsidR="006D6952" w:rsidRPr="00CD6327" w:rsidRDefault="006D6952" w:rsidP="00CD6327">
      <w:pPr>
        <w:pStyle w:val="a5"/>
        <w:numPr>
          <w:ilvl w:val="3"/>
          <w:numId w:val="12"/>
        </w:numPr>
        <w:spacing w:line="360" w:lineRule="auto"/>
        <w:ind w:left="851" w:firstLine="567"/>
        <w:rPr>
          <w:sz w:val="28"/>
          <w:szCs w:val="28"/>
        </w:rPr>
      </w:pPr>
      <w:hyperlink r:id="rId30" w:history="1">
        <w:r w:rsidRPr="00CD6327">
          <w:rPr>
            <w:rStyle w:val="a3"/>
            <w:sz w:val="28"/>
            <w:szCs w:val="28"/>
          </w:rPr>
          <w:t>http://docs.cntd.ru/document/420292638</w:t>
        </w:r>
      </w:hyperlink>
    </w:p>
    <w:p w:rsidR="00A66C33" w:rsidRPr="00CD6327" w:rsidRDefault="006D6952" w:rsidP="00A66C33">
      <w:pPr>
        <w:pStyle w:val="a5"/>
        <w:numPr>
          <w:ilvl w:val="3"/>
          <w:numId w:val="12"/>
        </w:numPr>
        <w:spacing w:line="360" w:lineRule="auto"/>
        <w:ind w:left="851" w:firstLine="567"/>
        <w:jc w:val="both"/>
        <w:sectPr w:rsidR="00A66C33" w:rsidRPr="00CD6327" w:rsidSect="006D6952">
          <w:pgSz w:w="11906" w:h="16838"/>
          <w:pgMar w:top="1134" w:right="851" w:bottom="1134" w:left="851" w:header="709" w:footer="709" w:gutter="0"/>
          <w:cols w:space="720"/>
        </w:sectPr>
      </w:pPr>
      <w:r w:rsidRPr="00CD6327">
        <w:rPr>
          <w:sz w:val="28"/>
          <w:szCs w:val="28"/>
        </w:rPr>
        <w:t>https://mosmetod.ru/metodicheskoe-prostranstvo/documenti/sanitarno-epidem-pravila-i-normativy-sanpin-2-4-2-2821-10-sanitarno-epidemiologicheskie-tre</w:t>
      </w:r>
      <w:r w:rsidR="00FA6471">
        <w:t>.</w:t>
      </w:r>
    </w:p>
    <w:p w:rsidR="00764BF8" w:rsidRDefault="00764BF8" w:rsidP="00CD6327">
      <w:pPr>
        <w:spacing w:after="0" w:line="360" w:lineRule="auto"/>
        <w:contextualSpacing/>
      </w:pPr>
    </w:p>
    <w:sectPr w:rsidR="00764BF8" w:rsidSect="006D6952">
      <w:footerReference w:type="default" r:id="rId31"/>
      <w:pgSz w:w="11906" w:h="16838"/>
      <w:pgMar w:top="1134" w:right="851" w:bottom="1134" w:left="85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7B8" w:rsidRDefault="003917B8" w:rsidP="00650FA1">
      <w:pPr>
        <w:spacing w:after="0" w:line="240" w:lineRule="auto"/>
      </w:pPr>
      <w:r>
        <w:separator/>
      </w:r>
    </w:p>
  </w:endnote>
  <w:endnote w:type="continuationSeparator" w:id="0">
    <w:p w:rsidR="003917B8" w:rsidRDefault="003917B8" w:rsidP="00650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Awesome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954"/>
      <w:docPartObj>
        <w:docPartGallery w:val="Page Numbers (Bottom of Page)"/>
        <w:docPartUnique/>
      </w:docPartObj>
    </w:sdtPr>
    <w:sdtContent>
      <w:p w:rsidR="00010F70" w:rsidRDefault="00010F70">
        <w:pPr>
          <w:pStyle w:val="ab"/>
          <w:jc w:val="center"/>
        </w:pPr>
        <w:fldSimple w:instr=" PAGE   \* MERGEFORMAT ">
          <w:r w:rsidR="00FA6471">
            <w:rPr>
              <w:noProof/>
            </w:rPr>
            <w:t>3</w:t>
          </w:r>
        </w:fldSimple>
      </w:p>
    </w:sdtContent>
  </w:sdt>
  <w:p w:rsidR="00010F70" w:rsidRDefault="00010F70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944270"/>
      <w:docPartObj>
        <w:docPartGallery w:val="Page Numbers (Bottom of Page)"/>
        <w:docPartUnique/>
      </w:docPartObj>
    </w:sdtPr>
    <w:sdtContent>
      <w:p w:rsidR="00010F70" w:rsidRDefault="00010F70">
        <w:pPr>
          <w:pStyle w:val="ab"/>
          <w:jc w:val="center"/>
        </w:pPr>
        <w:fldSimple w:instr=" PAGE   \* MERGEFORMAT ">
          <w:r w:rsidR="00FA6471">
            <w:rPr>
              <w:noProof/>
            </w:rPr>
            <w:t>25</w:t>
          </w:r>
        </w:fldSimple>
      </w:p>
    </w:sdtContent>
  </w:sdt>
  <w:p w:rsidR="00010F70" w:rsidRDefault="00010F7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7B8" w:rsidRDefault="003917B8" w:rsidP="00650FA1">
      <w:pPr>
        <w:spacing w:after="0" w:line="240" w:lineRule="auto"/>
      </w:pPr>
      <w:r>
        <w:separator/>
      </w:r>
    </w:p>
  </w:footnote>
  <w:footnote w:type="continuationSeparator" w:id="0">
    <w:p w:rsidR="003917B8" w:rsidRDefault="003917B8" w:rsidP="00650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5E19FC1"/>
    <w:multiLevelType w:val="hybridMultilevel"/>
    <w:tmpl w:val="45FB7D4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79C58CF"/>
    <w:multiLevelType w:val="hybridMultilevel"/>
    <w:tmpl w:val="90FE21C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B53BBF"/>
    <w:multiLevelType w:val="hybridMultilevel"/>
    <w:tmpl w:val="E30A7982"/>
    <w:lvl w:ilvl="0" w:tplc="E94E11BA">
      <w:start w:val="1"/>
      <w:numFmt w:val="upperRoman"/>
      <w:lvlText w:val="%1."/>
      <w:lvlJc w:val="left"/>
      <w:pPr>
        <w:ind w:left="2138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928"/>
        </w:tabs>
        <w:ind w:left="9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7B39AD"/>
    <w:multiLevelType w:val="hybridMultilevel"/>
    <w:tmpl w:val="E30A7982"/>
    <w:lvl w:ilvl="0" w:tplc="E94E11BA">
      <w:start w:val="1"/>
      <w:numFmt w:val="upperRoman"/>
      <w:lvlText w:val="%1."/>
      <w:lvlJc w:val="left"/>
      <w:pPr>
        <w:ind w:left="2138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928"/>
        </w:tabs>
        <w:ind w:left="9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482341"/>
    <w:multiLevelType w:val="hybridMultilevel"/>
    <w:tmpl w:val="375E9854"/>
    <w:lvl w:ilvl="0" w:tplc="428EA4F4">
      <w:start w:val="1"/>
      <w:numFmt w:val="upperRoman"/>
      <w:lvlText w:val="%1."/>
      <w:lvlJc w:val="righ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C4F78"/>
    <w:multiLevelType w:val="hybridMultilevel"/>
    <w:tmpl w:val="1A5EF2A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FC2543"/>
    <w:multiLevelType w:val="multilevel"/>
    <w:tmpl w:val="75245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AC0C63"/>
    <w:multiLevelType w:val="hybridMultilevel"/>
    <w:tmpl w:val="CBB6A910"/>
    <w:lvl w:ilvl="0" w:tplc="A7D8A156">
      <w:start w:val="5"/>
      <w:numFmt w:val="upperRoman"/>
      <w:lvlText w:val="%1."/>
      <w:lvlJc w:val="left"/>
      <w:pPr>
        <w:ind w:left="285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8">
    <w:nsid w:val="29D62504"/>
    <w:multiLevelType w:val="multilevel"/>
    <w:tmpl w:val="808CED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2B1AB5"/>
    <w:multiLevelType w:val="multilevel"/>
    <w:tmpl w:val="A5E83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2507AB"/>
    <w:multiLevelType w:val="hybridMultilevel"/>
    <w:tmpl w:val="9DC40AB0"/>
    <w:lvl w:ilvl="0" w:tplc="CBE6EC58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6FD34979"/>
    <w:multiLevelType w:val="hybridMultilevel"/>
    <w:tmpl w:val="1B8639A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6"/>
  </w:num>
  <w:num w:numId="7">
    <w:abstractNumId w:val="8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  <w:num w:numId="12">
    <w:abstractNumId w:val="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7270"/>
    <w:rsid w:val="00000553"/>
    <w:rsid w:val="00007971"/>
    <w:rsid w:val="00010F70"/>
    <w:rsid w:val="000321B6"/>
    <w:rsid w:val="0003756B"/>
    <w:rsid w:val="0005344E"/>
    <w:rsid w:val="00054989"/>
    <w:rsid w:val="00067F04"/>
    <w:rsid w:val="000D1DB2"/>
    <w:rsid w:val="000E352A"/>
    <w:rsid w:val="000E5184"/>
    <w:rsid w:val="00102A28"/>
    <w:rsid w:val="00106974"/>
    <w:rsid w:val="001339E9"/>
    <w:rsid w:val="00146287"/>
    <w:rsid w:val="0015629F"/>
    <w:rsid w:val="00187635"/>
    <w:rsid w:val="001B0EB4"/>
    <w:rsid w:val="001E4E36"/>
    <w:rsid w:val="002049CF"/>
    <w:rsid w:val="00204BDF"/>
    <w:rsid w:val="00205E1A"/>
    <w:rsid w:val="00235DCC"/>
    <w:rsid w:val="00237F68"/>
    <w:rsid w:val="002530AB"/>
    <w:rsid w:val="00265E8C"/>
    <w:rsid w:val="00294A98"/>
    <w:rsid w:val="002B4A7A"/>
    <w:rsid w:val="002C7366"/>
    <w:rsid w:val="00320DB7"/>
    <w:rsid w:val="00332A60"/>
    <w:rsid w:val="00333EB1"/>
    <w:rsid w:val="00335B43"/>
    <w:rsid w:val="003917B8"/>
    <w:rsid w:val="003A4C82"/>
    <w:rsid w:val="003A694C"/>
    <w:rsid w:val="003B7109"/>
    <w:rsid w:val="003D0EFA"/>
    <w:rsid w:val="003D48EE"/>
    <w:rsid w:val="00401544"/>
    <w:rsid w:val="0040194E"/>
    <w:rsid w:val="004157CE"/>
    <w:rsid w:val="004452C9"/>
    <w:rsid w:val="004A71EA"/>
    <w:rsid w:val="004C15EA"/>
    <w:rsid w:val="004D7488"/>
    <w:rsid w:val="004E5E0C"/>
    <w:rsid w:val="004F1542"/>
    <w:rsid w:val="004F5138"/>
    <w:rsid w:val="005322D0"/>
    <w:rsid w:val="0055345D"/>
    <w:rsid w:val="00564E18"/>
    <w:rsid w:val="00573C02"/>
    <w:rsid w:val="00580FF7"/>
    <w:rsid w:val="005C02A8"/>
    <w:rsid w:val="005D721F"/>
    <w:rsid w:val="005E2607"/>
    <w:rsid w:val="00604E6D"/>
    <w:rsid w:val="0062501D"/>
    <w:rsid w:val="00641291"/>
    <w:rsid w:val="00646F1C"/>
    <w:rsid w:val="00650FA1"/>
    <w:rsid w:val="00653446"/>
    <w:rsid w:val="00655698"/>
    <w:rsid w:val="006700ED"/>
    <w:rsid w:val="00681F4C"/>
    <w:rsid w:val="00692A36"/>
    <w:rsid w:val="006D6952"/>
    <w:rsid w:val="006F3B7A"/>
    <w:rsid w:val="00703C30"/>
    <w:rsid w:val="00706E02"/>
    <w:rsid w:val="0072764A"/>
    <w:rsid w:val="00733C26"/>
    <w:rsid w:val="00764BF8"/>
    <w:rsid w:val="00767904"/>
    <w:rsid w:val="007831D2"/>
    <w:rsid w:val="00785025"/>
    <w:rsid w:val="007A2B4C"/>
    <w:rsid w:val="007B61F7"/>
    <w:rsid w:val="007D329E"/>
    <w:rsid w:val="007F7E1C"/>
    <w:rsid w:val="0081273D"/>
    <w:rsid w:val="0082135C"/>
    <w:rsid w:val="008413CD"/>
    <w:rsid w:val="008555C2"/>
    <w:rsid w:val="00865FE7"/>
    <w:rsid w:val="0087118F"/>
    <w:rsid w:val="00872D41"/>
    <w:rsid w:val="00887AF5"/>
    <w:rsid w:val="008A7DB0"/>
    <w:rsid w:val="008F183E"/>
    <w:rsid w:val="00912C2F"/>
    <w:rsid w:val="0091742A"/>
    <w:rsid w:val="00955F3E"/>
    <w:rsid w:val="009700F3"/>
    <w:rsid w:val="009764F7"/>
    <w:rsid w:val="009A3735"/>
    <w:rsid w:val="009B72F4"/>
    <w:rsid w:val="00A00403"/>
    <w:rsid w:val="00A0227D"/>
    <w:rsid w:val="00A10F27"/>
    <w:rsid w:val="00A11534"/>
    <w:rsid w:val="00A312A5"/>
    <w:rsid w:val="00A42734"/>
    <w:rsid w:val="00A61200"/>
    <w:rsid w:val="00A66C33"/>
    <w:rsid w:val="00A80D94"/>
    <w:rsid w:val="00A95CB0"/>
    <w:rsid w:val="00AA3D7F"/>
    <w:rsid w:val="00AA42BE"/>
    <w:rsid w:val="00AB558D"/>
    <w:rsid w:val="00AC656E"/>
    <w:rsid w:val="00AD1046"/>
    <w:rsid w:val="00AE6028"/>
    <w:rsid w:val="00B04693"/>
    <w:rsid w:val="00B050AD"/>
    <w:rsid w:val="00B17599"/>
    <w:rsid w:val="00B5195C"/>
    <w:rsid w:val="00BE18B1"/>
    <w:rsid w:val="00BF0916"/>
    <w:rsid w:val="00C25EE0"/>
    <w:rsid w:val="00C60D13"/>
    <w:rsid w:val="00C97582"/>
    <w:rsid w:val="00CC7270"/>
    <w:rsid w:val="00CC7ECB"/>
    <w:rsid w:val="00CD6327"/>
    <w:rsid w:val="00CD705B"/>
    <w:rsid w:val="00CE4BF7"/>
    <w:rsid w:val="00CE7309"/>
    <w:rsid w:val="00D00E01"/>
    <w:rsid w:val="00D14D2F"/>
    <w:rsid w:val="00D20E69"/>
    <w:rsid w:val="00D6390C"/>
    <w:rsid w:val="00D67E1C"/>
    <w:rsid w:val="00D76252"/>
    <w:rsid w:val="00D96C04"/>
    <w:rsid w:val="00D96E2C"/>
    <w:rsid w:val="00E66136"/>
    <w:rsid w:val="00E67E87"/>
    <w:rsid w:val="00E90E19"/>
    <w:rsid w:val="00E92AFF"/>
    <w:rsid w:val="00ED32A3"/>
    <w:rsid w:val="00EE5C39"/>
    <w:rsid w:val="00F33B20"/>
    <w:rsid w:val="00F33F98"/>
    <w:rsid w:val="00F455CB"/>
    <w:rsid w:val="00FA6471"/>
    <w:rsid w:val="00FC0308"/>
    <w:rsid w:val="00FD1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B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4BF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64B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64BF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0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227D"/>
    <w:rPr>
      <w:rFonts w:ascii="Tahoma" w:eastAsia="Calibri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007971"/>
  </w:style>
  <w:style w:type="paragraph" w:styleId="a9">
    <w:name w:val="header"/>
    <w:basedOn w:val="a"/>
    <w:link w:val="aa"/>
    <w:uiPriority w:val="99"/>
    <w:semiHidden/>
    <w:unhideWhenUsed/>
    <w:rsid w:val="0065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50FA1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65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0FA1"/>
    <w:rPr>
      <w:rFonts w:ascii="Calibri" w:eastAsia="Calibri" w:hAnsi="Calibri" w:cs="Times New Roman"/>
    </w:rPr>
  </w:style>
  <w:style w:type="character" w:styleId="ad">
    <w:name w:val="Strong"/>
    <w:basedOn w:val="a0"/>
    <w:uiPriority w:val="22"/>
    <w:qFormat/>
    <w:rsid w:val="00AA42BE"/>
    <w:rPr>
      <w:b/>
      <w:bCs/>
    </w:rPr>
  </w:style>
  <w:style w:type="paragraph" w:customStyle="1" w:styleId="Default">
    <w:name w:val="Default"/>
    <w:rsid w:val="004452C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4452C9"/>
    <w:pPr>
      <w:spacing w:line="221" w:lineRule="atLeast"/>
    </w:pPr>
    <w:rPr>
      <w:rFonts w:cstheme="minorBidi"/>
      <w:color w:val="auto"/>
    </w:rPr>
  </w:style>
  <w:style w:type="character" w:customStyle="1" w:styleId="A13">
    <w:name w:val="A13"/>
    <w:uiPriority w:val="99"/>
    <w:rsid w:val="004452C9"/>
    <w:rPr>
      <w:rFonts w:cs="Montserrat"/>
      <w:b/>
      <w:bCs/>
      <w:color w:val="000000"/>
      <w:sz w:val="30"/>
      <w:szCs w:val="30"/>
    </w:rPr>
  </w:style>
  <w:style w:type="paragraph" w:customStyle="1" w:styleId="Pa16">
    <w:name w:val="Pa16"/>
    <w:basedOn w:val="Default"/>
    <w:next w:val="Default"/>
    <w:uiPriority w:val="99"/>
    <w:rsid w:val="004452C9"/>
    <w:pPr>
      <w:spacing w:line="221" w:lineRule="atLeast"/>
    </w:pPr>
    <w:rPr>
      <w:rFonts w:cstheme="minorBidi"/>
      <w:color w:val="auto"/>
    </w:rPr>
  </w:style>
  <w:style w:type="character" w:customStyle="1" w:styleId="c4">
    <w:name w:val="c4"/>
    <w:basedOn w:val="a0"/>
    <w:rsid w:val="00681F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B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4BF8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64B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64BF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0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227D"/>
    <w:rPr>
      <w:rFonts w:ascii="Tahoma" w:eastAsia="Calibri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007971"/>
  </w:style>
  <w:style w:type="paragraph" w:styleId="a9">
    <w:name w:val="header"/>
    <w:basedOn w:val="a"/>
    <w:link w:val="aa"/>
    <w:uiPriority w:val="99"/>
    <w:semiHidden/>
    <w:unhideWhenUsed/>
    <w:rsid w:val="0065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50FA1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65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0FA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://www.belebey.ru/article/detail.php%3FID%3D3449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pozharnaya_bezopasnostmz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hyperlink" Target="https://dobro-shkol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tehnika_bezopasnosti/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hyperlink" Target="https://rg.ru/2011/03/16/sanpin-dok.html" TargetMode="External"/><Relationship Id="rId49" Type="http://schemas.microsoft.com/office/2007/relationships/stylesWithEffects" Target="stylesWithEffects.xml"/><Relationship Id="rId10" Type="http://schemas.openxmlformats.org/officeDocument/2006/relationships/hyperlink" Target="http://www.pandia.ru/text/category/vipolnenie_rabot/" TargetMode="Externa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anrotech.ru/catalog/equipment-for-inclusive-education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ru.wikipedia.org/wiki/%D0%93%D0%BE%D0%BD%D1%87%D0%B0%D1%80%D0%BD%D0%BE%D0%B5_%D0%BF%D1%80%D0%BE%D0%B8%D0%B7%D0%B2%D0%BE%D0%B4%D1%81%D1%82%D0%B2%D0%BE" TargetMode="External"/><Relationship Id="rId30" Type="http://schemas.openxmlformats.org/officeDocument/2006/relationships/hyperlink" Target="http://docs.cntd.ru/document/4202926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F323D-FA58-4682-9B21-A9E6084EB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25</Pages>
  <Words>3360</Words>
  <Characters>19158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Лешка</dc:creator>
  <cp:lastModifiedBy>Татьяна</cp:lastModifiedBy>
  <cp:revision>33</cp:revision>
  <dcterms:created xsi:type="dcterms:W3CDTF">2020-04-22T10:30:00Z</dcterms:created>
  <dcterms:modified xsi:type="dcterms:W3CDTF">2020-06-02T14:45:00Z</dcterms:modified>
</cp:coreProperties>
</file>