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85" w:rsidRDefault="00D34D85" w:rsidP="00D34D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</w:t>
      </w:r>
    </w:p>
    <w:p w:rsidR="00D34D85" w:rsidRDefault="00D34D85" w:rsidP="00D34D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Башкирский язык (как государственный)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34D85" w:rsidRDefault="00D34D85" w:rsidP="00D34D8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для обучающихся 7, 8, 9б, 12 классов с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тяжелой  умственной отсталостью</w:t>
      </w:r>
    </w:p>
    <w:p w:rsidR="00D34D85" w:rsidRDefault="00D34D85" w:rsidP="00D34D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34D85" w:rsidRDefault="00D34D85" w:rsidP="00D34D85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создана на основе: </w:t>
      </w:r>
    </w:p>
    <w:p w:rsidR="00D34D85" w:rsidRDefault="00D34D85" w:rsidP="00D34D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Программы по башкирскому языку. (Для русскоязычных обучающихся 4 -9 классов школы с русским языком обучения коррекционной школы). </w:t>
      </w:r>
    </w:p>
    <w:p w:rsidR="00D34D85" w:rsidRDefault="00D34D85" w:rsidP="00D34D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Примерные программы для обучающихся 4—9 классов по башкирскому (государственному) языку для образовательных организаций с русским языком обучения. Составитель: М.Г. </w:t>
      </w:r>
      <w:proofErr w:type="spellStart"/>
      <w:r>
        <w:rPr>
          <w:rFonts w:ascii="Times New Roman" w:hAnsi="Times New Roman"/>
          <w:sz w:val="24"/>
          <w:szCs w:val="24"/>
        </w:rPr>
        <w:t>Давлетшина</w:t>
      </w:r>
      <w:proofErr w:type="spellEnd"/>
      <w:r>
        <w:rPr>
          <w:rFonts w:ascii="Times New Roman" w:hAnsi="Times New Roman"/>
          <w:sz w:val="24"/>
          <w:szCs w:val="24"/>
        </w:rPr>
        <w:t xml:space="preserve">, 2017 </w:t>
      </w:r>
    </w:p>
    <w:p w:rsidR="00D34D85" w:rsidRDefault="00D34D85" w:rsidP="00D34D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Примерные программы по башкирскому языку для 4-9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для основных общеобразовательных организаций с русским языком обучения (изучающих башкирский язык как государственный). Составитель: </w:t>
      </w:r>
      <w:proofErr w:type="spellStart"/>
      <w:r>
        <w:rPr>
          <w:rFonts w:ascii="Times New Roman" w:hAnsi="Times New Roman"/>
          <w:sz w:val="24"/>
          <w:szCs w:val="24"/>
        </w:rPr>
        <w:t>Габитова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З.М.–Уфа: «</w:t>
      </w:r>
      <w:proofErr w:type="spellStart"/>
      <w:r>
        <w:rPr>
          <w:rFonts w:ascii="Times New Roman" w:hAnsi="Times New Roman"/>
          <w:sz w:val="24"/>
          <w:szCs w:val="24"/>
        </w:rPr>
        <w:t>Китап</w:t>
      </w:r>
      <w:proofErr w:type="spellEnd"/>
      <w:r>
        <w:rPr>
          <w:rFonts w:ascii="Times New Roman" w:hAnsi="Times New Roman"/>
          <w:sz w:val="24"/>
          <w:szCs w:val="24"/>
        </w:rPr>
        <w:t xml:space="preserve">», 2015. </w:t>
      </w:r>
    </w:p>
    <w:p w:rsidR="00D34D85" w:rsidRDefault="00D34D85" w:rsidP="00D34D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Программы по башкирскому языку. (Для русскоязычных учащихся I-X классов школ с русским языком обучения). Составители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М.Г., </w:t>
      </w:r>
      <w:proofErr w:type="spellStart"/>
      <w:r>
        <w:rPr>
          <w:rFonts w:ascii="Times New Roman" w:hAnsi="Times New Roman"/>
          <w:sz w:val="24"/>
          <w:szCs w:val="24"/>
        </w:rPr>
        <w:t>Габитова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З.М. – Ижевск: «</w:t>
      </w:r>
      <w:proofErr w:type="spellStart"/>
      <w:r>
        <w:rPr>
          <w:rFonts w:ascii="Times New Roman" w:hAnsi="Times New Roman"/>
          <w:sz w:val="24"/>
          <w:szCs w:val="24"/>
        </w:rPr>
        <w:t>КнигоГрад</w:t>
      </w:r>
      <w:proofErr w:type="spellEnd"/>
      <w:r>
        <w:rPr>
          <w:rFonts w:ascii="Times New Roman" w:hAnsi="Times New Roman"/>
          <w:sz w:val="24"/>
          <w:szCs w:val="24"/>
        </w:rPr>
        <w:t xml:space="preserve">», 2008 </w:t>
      </w:r>
    </w:p>
    <w:p w:rsidR="00D34D85" w:rsidRDefault="00D34D85" w:rsidP="00D34D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Базисного учебного плана специальных (коррекционных) образовательных учреждений для обучающихся, воспитанников с ограниченными возможностями здоровья (I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вариант), письмо Министерства образования Республики Башкортостан от 08.08.2011 года № 16-10/206. </w:t>
      </w:r>
    </w:p>
    <w:p w:rsidR="00D34D85" w:rsidRDefault="00D34D85" w:rsidP="00D34D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башкирскому языку (как </w:t>
      </w:r>
      <w:proofErr w:type="gramStart"/>
      <w:r>
        <w:rPr>
          <w:rFonts w:ascii="Times New Roman" w:hAnsi="Times New Roman"/>
          <w:sz w:val="24"/>
          <w:szCs w:val="24"/>
        </w:rPr>
        <w:t>государственный</w:t>
      </w:r>
      <w:proofErr w:type="gramEnd"/>
      <w:r>
        <w:rPr>
          <w:rFonts w:ascii="Times New Roman" w:hAnsi="Times New Roman"/>
          <w:sz w:val="24"/>
          <w:szCs w:val="24"/>
        </w:rPr>
        <w:t>) для русскоязычных обучающихся 7,8,9б,12 классов с тяжелой умственной отсталостью.</w:t>
      </w:r>
    </w:p>
    <w:p w:rsidR="00D34D85" w:rsidRDefault="00D34D85" w:rsidP="00D34D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4D85" w:rsidRDefault="00D34D85" w:rsidP="00D34D8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Уҡытыу рус телендә алып барылған мәктәптә 7,8,9, 12-се кластары өсөн башҡорт (дәүләт) теленән эш программаһы.</w:t>
      </w:r>
    </w:p>
    <w:p w:rsidR="00D34D85" w:rsidRDefault="00D34D85" w:rsidP="00D34D85">
      <w:pPr>
        <w:pStyle w:val="a3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D34D85" w:rsidRDefault="00D34D85" w:rsidP="00D34D85">
      <w:pPr>
        <w:pStyle w:val="a3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Эш прогаммаһы:7,8,9-сы класта -  68 сәғәткә бүленгән (аҙнаға 2 сәғәт),</w:t>
      </w:r>
    </w:p>
    <w:p w:rsidR="00D34D85" w:rsidRDefault="00D34D85" w:rsidP="00D34D85">
      <w:pPr>
        <w:pStyle w:val="a3"/>
        <w:tabs>
          <w:tab w:val="left" w:pos="1815"/>
        </w:tabs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/>
          <w:sz w:val="24"/>
          <w:szCs w:val="24"/>
          <w:lang w:val="be-BY"/>
        </w:rPr>
        <w:tab/>
        <w:t>12-се класта - 17 сәғәткә бүленгән (2 аҙнаға 1 сәғәт).</w:t>
      </w:r>
    </w:p>
    <w:p w:rsidR="00D34D85" w:rsidRDefault="00D34D85" w:rsidP="00D34D85">
      <w:pPr>
        <w:pStyle w:val="a3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Дәреслектәр: УсмановаЗ.М., Дәүләтшина М.С. Башҡорт теле: Уҡытыу рус телендә алып барылған мәктәптәрҙең 4-се,6-сы, 9-сы  кластар уҡыусылары өсөн дәреслектәр. – Өфө : Китап, 2006. </w:t>
      </w:r>
    </w:p>
    <w:p w:rsidR="00D34D85" w:rsidRDefault="00D34D85" w:rsidP="00D34D85">
      <w:pPr>
        <w:pStyle w:val="a3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Программа кимәле : базис. </w:t>
      </w:r>
    </w:p>
    <w:p w:rsidR="00D34D85" w:rsidRDefault="00D34D85" w:rsidP="00D34D85">
      <w:pPr>
        <w:pStyle w:val="a3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Уҡытыусының тел буйынса уҡыу - уҡытыу методик комплекты: </w:t>
      </w:r>
    </w:p>
    <w:p w:rsidR="00D34D85" w:rsidRDefault="00D34D85" w:rsidP="00D34D85">
      <w:pPr>
        <w:pStyle w:val="a3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УсмановаЗ.М., Дәүләтшина М.С. Урыҫ мәктәптәрендә башҡорт телен уҡытыуҙы ойоштороу буйынса методик кәңәштәр. – Өфө: Башҡортостан, 2006. </w:t>
      </w:r>
    </w:p>
    <w:p w:rsidR="00D34D85" w:rsidRDefault="00D34D85" w:rsidP="00D34D85">
      <w:pPr>
        <w:pStyle w:val="a3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Уҡытыу рус телендә алып барылған мәктәптәрҙә башҡорт (дәүләт) теле һәм туған (башҡорт) тел буйынса берҙәм талаптар. </w:t>
      </w:r>
    </w:p>
    <w:p w:rsidR="00D34D85" w:rsidRDefault="00D34D85" w:rsidP="00D34D85">
      <w:pPr>
        <w:pStyle w:val="a3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Уҡыусылар өсөн тел буйынса уҡыу- уҡытыу методик комплекты : </w:t>
      </w:r>
    </w:p>
    <w:p w:rsidR="00D34D85" w:rsidRPr="00742DA9" w:rsidRDefault="00D34D85" w:rsidP="00D34D85">
      <w:pPr>
        <w:pStyle w:val="a3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УсмановаЗ.М., Дәүләтшина М.С.  Башҡорт теле: Уҡытыу рус телендә алып барылған мәктәптәрҙең 4-се, 5-се,6-сы, 9-сы  класы уҡыусылары өсөн дәреслектәр. – Өфө: Китап, 2006. </w:t>
      </w:r>
    </w:p>
    <w:p w:rsidR="00BF5C0B" w:rsidRPr="00801DCB" w:rsidRDefault="00BF5C0B">
      <w:pPr>
        <w:rPr>
          <w:lang w:val="be-BY"/>
        </w:rPr>
      </w:pPr>
    </w:p>
    <w:sectPr w:rsidR="00BF5C0B" w:rsidRPr="00801DCB" w:rsidSect="00BF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1DCB"/>
    <w:rsid w:val="00801DCB"/>
    <w:rsid w:val="00BF5C0B"/>
    <w:rsid w:val="00D3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D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01DC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216</cp:lastModifiedBy>
  <cp:revision>3</cp:revision>
  <dcterms:created xsi:type="dcterms:W3CDTF">2019-02-19T04:36:00Z</dcterms:created>
  <dcterms:modified xsi:type="dcterms:W3CDTF">2019-02-19T04:41:00Z</dcterms:modified>
</cp:coreProperties>
</file>